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CD01" w14:textId="77777777" w:rsidR="00C254AE" w:rsidRDefault="00C254AE">
      <w:pPr>
        <w:rPr>
          <w:lang w:val="sl-SI"/>
        </w:rPr>
      </w:pPr>
    </w:p>
    <w:p w14:paraId="1A98900F" w14:textId="77777777" w:rsidR="00F63506" w:rsidRDefault="00F63506">
      <w:pPr>
        <w:rPr>
          <w:lang w:val="sl-SI"/>
        </w:rPr>
      </w:pPr>
    </w:p>
    <w:p w14:paraId="69DB4A1E" w14:textId="77777777" w:rsidR="00194A54" w:rsidRDefault="00850D1D">
      <w:r>
        <w:rPr>
          <w:noProof/>
          <w:snapToGrid/>
          <w:lang w:val="sl-SI" w:eastAsia="sl-SI"/>
        </w:rPr>
        <mc:AlternateContent>
          <mc:Choice Requires="wpc">
            <w:drawing>
              <wp:anchor distT="0" distB="0" distL="114300" distR="114300" simplePos="0" relativeHeight="251658240" behindDoc="0" locked="0" layoutInCell="1" allowOverlap="1" wp14:anchorId="0BF6124A" wp14:editId="7A285328">
                <wp:simplePos x="0" y="0"/>
                <wp:positionH relativeFrom="column">
                  <wp:posOffset>-212725</wp:posOffset>
                </wp:positionH>
                <wp:positionV relativeFrom="paragraph">
                  <wp:posOffset>-469900</wp:posOffset>
                </wp:positionV>
                <wp:extent cx="3736975" cy="2860675"/>
                <wp:effectExtent l="0" t="0" r="0" b="0"/>
                <wp:wrapNone/>
                <wp:docPr id="59" name="Platno 102"/>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 name="Freeform 5"/>
                        <wps:cNvSpPr>
                          <a:spLocks/>
                        </wps:cNvSpPr>
                        <wps:spPr bwMode="auto">
                          <a:xfrm>
                            <a:off x="539711" y="0"/>
                            <a:ext cx="716314" cy="43801"/>
                          </a:xfrm>
                          <a:custGeom>
                            <a:avLst/>
                            <a:gdLst>
                              <a:gd name="T0" fmla="*/ 0 w 4510"/>
                              <a:gd name="T1" fmla="*/ 0 h 277"/>
                              <a:gd name="T2" fmla="*/ 716280 w 4510"/>
                              <a:gd name="T3" fmla="*/ 0 h 277"/>
                              <a:gd name="T4" fmla="*/ 716280 w 4510"/>
                              <a:gd name="T5" fmla="*/ 43815 h 277"/>
                              <a:gd name="T6" fmla="*/ 0 w 4510"/>
                              <a:gd name="T7" fmla="*/ 43815 h 277"/>
                              <a:gd name="T8" fmla="*/ 0 w 4510"/>
                              <a:gd name="T9" fmla="*/ 0 h 277"/>
                              <a:gd name="T10" fmla="*/ 0 w 4510"/>
                              <a:gd name="T11" fmla="*/ 0 h 277"/>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7">
                                <a:moveTo>
                                  <a:pt x="0" y="0"/>
                                </a:moveTo>
                                <a:lnTo>
                                  <a:pt x="4510" y="0"/>
                                </a:lnTo>
                                <a:lnTo>
                                  <a:pt x="4510" y="277"/>
                                </a:lnTo>
                                <a:lnTo>
                                  <a:pt x="0" y="277"/>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 name="Freeform 6"/>
                        <wps:cNvSpPr>
                          <a:spLocks/>
                        </wps:cNvSpPr>
                        <wps:spPr bwMode="auto">
                          <a:xfrm>
                            <a:off x="539711" y="0"/>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209D4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7"/>
                        <wps:cNvSpPr>
                          <a:spLocks/>
                        </wps:cNvSpPr>
                        <wps:spPr bwMode="auto">
                          <a:xfrm>
                            <a:off x="539711" y="43801"/>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29E5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8"/>
                        <wps:cNvSpPr>
                          <a:spLocks/>
                        </wps:cNvSpPr>
                        <wps:spPr bwMode="auto">
                          <a:xfrm>
                            <a:off x="539711" y="87602"/>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6A0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9"/>
                        <wps:cNvSpPr>
                          <a:spLocks/>
                        </wps:cNvSpPr>
                        <wps:spPr bwMode="auto">
                          <a:xfrm>
                            <a:off x="539711" y="17580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29A1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0"/>
                        <wps:cNvSpPr>
                          <a:spLocks/>
                        </wps:cNvSpPr>
                        <wps:spPr bwMode="auto">
                          <a:xfrm>
                            <a:off x="539711" y="175805"/>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2CA35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1"/>
                        <wps:cNvSpPr>
                          <a:spLocks/>
                        </wps:cNvSpPr>
                        <wps:spPr bwMode="auto">
                          <a:xfrm>
                            <a:off x="539711" y="220306"/>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0A55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2"/>
                        <wps:cNvSpPr>
                          <a:spLocks/>
                        </wps:cNvSpPr>
                        <wps:spPr bwMode="auto">
                          <a:xfrm>
                            <a:off x="539711" y="264107"/>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3A66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3"/>
                        <wps:cNvSpPr>
                          <a:spLocks/>
                        </wps:cNvSpPr>
                        <wps:spPr bwMode="auto">
                          <a:xfrm>
                            <a:off x="539711" y="307908"/>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7A86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4"/>
                        <wps:cNvSpPr>
                          <a:spLocks/>
                        </wps:cNvSpPr>
                        <wps:spPr bwMode="auto">
                          <a:xfrm>
                            <a:off x="539711" y="352409"/>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3BA96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5"/>
                        <wps:cNvSpPr>
                          <a:spLocks/>
                        </wps:cNvSpPr>
                        <wps:spPr bwMode="auto">
                          <a:xfrm>
                            <a:off x="539711" y="39621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3FAB6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8"/>
                        <wps:cNvSpPr>
                          <a:spLocks/>
                        </wps:cNvSpPr>
                        <wps:spPr bwMode="auto">
                          <a:xfrm>
                            <a:off x="539711" y="440012"/>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44AD7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9"/>
                        <wps:cNvSpPr>
                          <a:spLocks/>
                        </wps:cNvSpPr>
                        <wps:spPr bwMode="auto">
                          <a:xfrm>
                            <a:off x="539711" y="484513"/>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9AF7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20"/>
                        <wps:cNvSpPr>
                          <a:spLocks/>
                        </wps:cNvSpPr>
                        <wps:spPr bwMode="auto">
                          <a:xfrm>
                            <a:off x="539711" y="528314"/>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4DB07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21"/>
                        <wps:cNvSpPr>
                          <a:spLocks/>
                        </wps:cNvSpPr>
                        <wps:spPr bwMode="auto">
                          <a:xfrm>
                            <a:off x="539711" y="572115"/>
                            <a:ext cx="716314" cy="883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1B27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22"/>
                        <wps:cNvSpPr>
                          <a:spLocks/>
                        </wps:cNvSpPr>
                        <wps:spPr bwMode="auto">
                          <a:xfrm>
                            <a:off x="539711" y="616516"/>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4B47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21"/>
                        <wps:cNvSpPr>
                          <a:spLocks/>
                        </wps:cNvSpPr>
                        <wps:spPr bwMode="auto">
                          <a:xfrm>
                            <a:off x="539711" y="660417"/>
                            <a:ext cx="716314" cy="87602"/>
                          </a:xfrm>
                          <a:custGeom>
                            <a:avLst/>
                            <a:gdLst>
                              <a:gd name="T0" fmla="*/ 0 w 4510"/>
                              <a:gd name="T1" fmla="*/ 0 h 553"/>
                              <a:gd name="T2" fmla="*/ 716280 w 4510"/>
                              <a:gd name="T3" fmla="*/ 0 h 553"/>
                              <a:gd name="T4" fmla="*/ 716280 w 4510"/>
                              <a:gd name="T5" fmla="*/ 87630 h 553"/>
                              <a:gd name="T6" fmla="*/ 0 w 4510"/>
                              <a:gd name="T7" fmla="*/ 87630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56B68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22"/>
                        <wps:cNvSpPr>
                          <a:spLocks/>
                        </wps:cNvSpPr>
                        <wps:spPr bwMode="auto">
                          <a:xfrm>
                            <a:off x="539711" y="704218"/>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59B88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3"/>
                        <wps:cNvSpPr>
                          <a:spLocks/>
                        </wps:cNvSpPr>
                        <wps:spPr bwMode="auto">
                          <a:xfrm>
                            <a:off x="539711" y="748020"/>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5EBA8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4"/>
                        <wps:cNvSpPr>
                          <a:spLocks/>
                        </wps:cNvSpPr>
                        <wps:spPr bwMode="auto">
                          <a:xfrm>
                            <a:off x="539711" y="792421"/>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4BB8B"/>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5"/>
                        <wps:cNvSpPr>
                          <a:spLocks/>
                        </wps:cNvSpPr>
                        <wps:spPr bwMode="auto">
                          <a:xfrm>
                            <a:off x="539711" y="83622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6ABD8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6"/>
                        <wps:cNvSpPr>
                          <a:spLocks/>
                        </wps:cNvSpPr>
                        <wps:spPr bwMode="auto">
                          <a:xfrm>
                            <a:off x="539711" y="880723"/>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3BE9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7"/>
                        <wps:cNvSpPr>
                          <a:spLocks/>
                        </wps:cNvSpPr>
                        <wps:spPr bwMode="auto">
                          <a:xfrm>
                            <a:off x="539711" y="924524"/>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6C09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8"/>
                        <wps:cNvSpPr>
                          <a:spLocks/>
                        </wps:cNvSpPr>
                        <wps:spPr bwMode="auto">
                          <a:xfrm>
                            <a:off x="539711" y="968325"/>
                            <a:ext cx="716314" cy="88302"/>
                          </a:xfrm>
                          <a:custGeom>
                            <a:avLst/>
                            <a:gdLst>
                              <a:gd name="T0" fmla="*/ 0 w 4510"/>
                              <a:gd name="T1" fmla="*/ 0 h 553"/>
                              <a:gd name="T2" fmla="*/ 716280 w 4510"/>
                              <a:gd name="T3" fmla="*/ 0 h 553"/>
                              <a:gd name="T4" fmla="*/ 716280 w 4510"/>
                              <a:gd name="T5" fmla="*/ 88265 h 553"/>
                              <a:gd name="T6" fmla="*/ 0 w 4510"/>
                              <a:gd name="T7" fmla="*/ 88265 h 553"/>
                              <a:gd name="T8" fmla="*/ 0 w 4510"/>
                              <a:gd name="T9" fmla="*/ 0 h 553"/>
                              <a:gd name="T10" fmla="*/ 0 w 4510"/>
                              <a:gd name="T11" fmla="*/ 0 h 553"/>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3">
                                <a:moveTo>
                                  <a:pt x="0" y="0"/>
                                </a:moveTo>
                                <a:lnTo>
                                  <a:pt x="4510" y="0"/>
                                </a:lnTo>
                                <a:lnTo>
                                  <a:pt x="4510" y="553"/>
                                </a:lnTo>
                                <a:lnTo>
                                  <a:pt x="0" y="553"/>
                                </a:lnTo>
                                <a:lnTo>
                                  <a:pt x="0" y="0"/>
                                </a:lnTo>
                                <a:close/>
                              </a:path>
                            </a:pathLst>
                          </a:custGeom>
                          <a:solidFill>
                            <a:srgbClr val="7AC2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9"/>
                        <wps:cNvSpPr>
                          <a:spLocks/>
                        </wps:cNvSpPr>
                        <wps:spPr bwMode="auto">
                          <a:xfrm>
                            <a:off x="539711" y="1012827"/>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7EC49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30"/>
                        <wps:cNvSpPr>
                          <a:spLocks/>
                        </wps:cNvSpPr>
                        <wps:spPr bwMode="auto">
                          <a:xfrm>
                            <a:off x="539711" y="1056628"/>
                            <a:ext cx="716314" cy="87602"/>
                          </a:xfrm>
                          <a:custGeom>
                            <a:avLst/>
                            <a:gdLst>
                              <a:gd name="T0" fmla="*/ 0 w 4510"/>
                              <a:gd name="T1" fmla="*/ 0 h 556"/>
                              <a:gd name="T2" fmla="*/ 716280 w 4510"/>
                              <a:gd name="T3" fmla="*/ 0 h 556"/>
                              <a:gd name="T4" fmla="*/ 716280 w 4510"/>
                              <a:gd name="T5" fmla="*/ 87630 h 556"/>
                              <a:gd name="T6" fmla="*/ 0 w 4510"/>
                              <a:gd name="T7" fmla="*/ 87630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82C6A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31"/>
                        <wps:cNvSpPr>
                          <a:spLocks/>
                        </wps:cNvSpPr>
                        <wps:spPr bwMode="auto">
                          <a:xfrm>
                            <a:off x="539711" y="1100429"/>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86C8A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32"/>
                        <wps:cNvSpPr>
                          <a:spLocks/>
                        </wps:cNvSpPr>
                        <wps:spPr bwMode="auto">
                          <a:xfrm>
                            <a:off x="539711" y="114423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8AC9A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33"/>
                        <wps:cNvSpPr>
                          <a:spLocks/>
                        </wps:cNvSpPr>
                        <wps:spPr bwMode="auto">
                          <a:xfrm>
                            <a:off x="539711" y="1188731"/>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1CAA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4"/>
                        <wps:cNvSpPr>
                          <a:spLocks/>
                        </wps:cNvSpPr>
                        <wps:spPr bwMode="auto">
                          <a:xfrm>
                            <a:off x="539711" y="1232532"/>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95CCA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5"/>
                        <wps:cNvSpPr>
                          <a:spLocks/>
                        </wps:cNvSpPr>
                        <wps:spPr bwMode="auto">
                          <a:xfrm>
                            <a:off x="539711" y="127633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9CEB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6"/>
                        <wps:cNvSpPr>
                          <a:spLocks/>
                        </wps:cNvSpPr>
                        <wps:spPr bwMode="auto">
                          <a:xfrm>
                            <a:off x="539711" y="132083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9FD0B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7"/>
                        <wps:cNvSpPr>
                          <a:spLocks/>
                        </wps:cNvSpPr>
                        <wps:spPr bwMode="auto">
                          <a:xfrm>
                            <a:off x="539711" y="1364636"/>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3D1B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8"/>
                        <wps:cNvSpPr>
                          <a:spLocks/>
                        </wps:cNvSpPr>
                        <wps:spPr bwMode="auto">
                          <a:xfrm>
                            <a:off x="539711" y="1408437"/>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A7D2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9"/>
                        <wps:cNvSpPr>
                          <a:spLocks/>
                        </wps:cNvSpPr>
                        <wps:spPr bwMode="auto">
                          <a:xfrm>
                            <a:off x="539711" y="1452838"/>
                            <a:ext cx="716314" cy="877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ACD3B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40"/>
                        <wps:cNvSpPr>
                          <a:spLocks/>
                        </wps:cNvSpPr>
                        <wps:spPr bwMode="auto">
                          <a:xfrm>
                            <a:off x="539711" y="1496639"/>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0D5C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41"/>
                        <wps:cNvSpPr>
                          <a:spLocks/>
                        </wps:cNvSpPr>
                        <wps:spPr bwMode="auto">
                          <a:xfrm>
                            <a:off x="539711" y="1540540"/>
                            <a:ext cx="716314" cy="882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B5D6C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42"/>
                        <wps:cNvSpPr>
                          <a:spLocks/>
                        </wps:cNvSpPr>
                        <wps:spPr bwMode="auto">
                          <a:xfrm>
                            <a:off x="539711" y="1584942"/>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AD9C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43"/>
                        <wps:cNvSpPr>
                          <a:spLocks/>
                        </wps:cNvSpPr>
                        <wps:spPr bwMode="auto">
                          <a:xfrm>
                            <a:off x="539711" y="1628743"/>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BEDBC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4"/>
                        <wps:cNvSpPr>
                          <a:spLocks/>
                        </wps:cNvSpPr>
                        <wps:spPr bwMode="auto">
                          <a:xfrm>
                            <a:off x="539711" y="1672544"/>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C4DDC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5"/>
                        <wps:cNvSpPr>
                          <a:spLocks/>
                        </wps:cNvSpPr>
                        <wps:spPr bwMode="auto">
                          <a:xfrm>
                            <a:off x="539711" y="1717045"/>
                            <a:ext cx="716314" cy="87602"/>
                          </a:xfrm>
                          <a:custGeom>
                            <a:avLst/>
                            <a:gdLst>
                              <a:gd name="T0" fmla="*/ 0 w 4510"/>
                              <a:gd name="T1" fmla="*/ 0 h 555"/>
                              <a:gd name="T2" fmla="*/ 716280 w 4510"/>
                              <a:gd name="T3" fmla="*/ 0 h 555"/>
                              <a:gd name="T4" fmla="*/ 716280 w 4510"/>
                              <a:gd name="T5" fmla="*/ 87630 h 555"/>
                              <a:gd name="T6" fmla="*/ 0 w 4510"/>
                              <a:gd name="T7" fmla="*/ 87630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C9DED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6"/>
                        <wps:cNvSpPr>
                          <a:spLocks/>
                        </wps:cNvSpPr>
                        <wps:spPr bwMode="auto">
                          <a:xfrm>
                            <a:off x="539711" y="1760846"/>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D0E0D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7"/>
                        <wps:cNvSpPr>
                          <a:spLocks/>
                        </wps:cNvSpPr>
                        <wps:spPr bwMode="auto">
                          <a:xfrm>
                            <a:off x="539711" y="1804647"/>
                            <a:ext cx="716314" cy="88302"/>
                          </a:xfrm>
                          <a:custGeom>
                            <a:avLst/>
                            <a:gdLst>
                              <a:gd name="T0" fmla="*/ 0 w 4510"/>
                              <a:gd name="T1" fmla="*/ 0 h 554"/>
                              <a:gd name="T2" fmla="*/ 716280 w 4510"/>
                              <a:gd name="T3" fmla="*/ 0 h 554"/>
                              <a:gd name="T4" fmla="*/ 716280 w 4510"/>
                              <a:gd name="T5" fmla="*/ 88265 h 554"/>
                              <a:gd name="T6" fmla="*/ 0 w 4510"/>
                              <a:gd name="T7" fmla="*/ 88265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6E2D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8"/>
                        <wps:cNvSpPr>
                          <a:spLocks/>
                        </wps:cNvSpPr>
                        <wps:spPr bwMode="auto">
                          <a:xfrm>
                            <a:off x="539711" y="1849148"/>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DCE4D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9"/>
                        <wps:cNvSpPr>
                          <a:spLocks/>
                        </wps:cNvSpPr>
                        <wps:spPr bwMode="auto">
                          <a:xfrm>
                            <a:off x="539711" y="1892950"/>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0E7E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50"/>
                        <wps:cNvSpPr>
                          <a:spLocks/>
                        </wps:cNvSpPr>
                        <wps:spPr bwMode="auto">
                          <a:xfrm>
                            <a:off x="539711" y="1936751"/>
                            <a:ext cx="716314" cy="883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4EAE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51"/>
                        <wps:cNvSpPr>
                          <a:spLocks/>
                        </wps:cNvSpPr>
                        <wps:spPr bwMode="auto">
                          <a:xfrm>
                            <a:off x="539711" y="1981252"/>
                            <a:ext cx="716314" cy="876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E8EDE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52"/>
                        <wps:cNvSpPr>
                          <a:spLocks/>
                        </wps:cNvSpPr>
                        <wps:spPr bwMode="auto">
                          <a:xfrm>
                            <a:off x="539711" y="2025053"/>
                            <a:ext cx="716314" cy="88202"/>
                          </a:xfrm>
                          <a:custGeom>
                            <a:avLst/>
                            <a:gdLst>
                              <a:gd name="T0" fmla="*/ 0 w 4510"/>
                              <a:gd name="T1" fmla="*/ 0 h 555"/>
                              <a:gd name="T2" fmla="*/ 716280 w 4510"/>
                              <a:gd name="T3" fmla="*/ 0 h 555"/>
                              <a:gd name="T4" fmla="*/ 716280 w 4510"/>
                              <a:gd name="T5" fmla="*/ 88265 h 555"/>
                              <a:gd name="T6" fmla="*/ 0 w 4510"/>
                              <a:gd name="T7" fmla="*/ 88265 h 555"/>
                              <a:gd name="T8" fmla="*/ 0 w 4510"/>
                              <a:gd name="T9" fmla="*/ 0 h 555"/>
                              <a:gd name="T10" fmla="*/ 0 w 4510"/>
                              <a:gd name="T11" fmla="*/ 0 h 555"/>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5">
                                <a:moveTo>
                                  <a:pt x="0" y="0"/>
                                </a:moveTo>
                                <a:lnTo>
                                  <a:pt x="4510" y="0"/>
                                </a:lnTo>
                                <a:lnTo>
                                  <a:pt x="4510" y="555"/>
                                </a:lnTo>
                                <a:lnTo>
                                  <a:pt x="0" y="555"/>
                                </a:lnTo>
                                <a:lnTo>
                                  <a:pt x="0" y="0"/>
                                </a:lnTo>
                                <a:close/>
                              </a:path>
                            </a:pathLst>
                          </a:custGeom>
                          <a:solidFill>
                            <a:srgbClr val="ECF0E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53"/>
                        <wps:cNvSpPr>
                          <a:spLocks/>
                        </wps:cNvSpPr>
                        <wps:spPr bwMode="auto">
                          <a:xfrm>
                            <a:off x="539711" y="2068854"/>
                            <a:ext cx="716314" cy="88202"/>
                          </a:xfrm>
                          <a:custGeom>
                            <a:avLst/>
                            <a:gdLst>
                              <a:gd name="T0" fmla="*/ 0 w 4510"/>
                              <a:gd name="T1" fmla="*/ 0 h 556"/>
                              <a:gd name="T2" fmla="*/ 716280 w 4510"/>
                              <a:gd name="T3" fmla="*/ 0 h 556"/>
                              <a:gd name="T4" fmla="*/ 716280 w 4510"/>
                              <a:gd name="T5" fmla="*/ 88265 h 556"/>
                              <a:gd name="T6" fmla="*/ 0 w 4510"/>
                              <a:gd name="T7" fmla="*/ 88265 h 556"/>
                              <a:gd name="T8" fmla="*/ 0 w 4510"/>
                              <a:gd name="T9" fmla="*/ 0 h 556"/>
                              <a:gd name="T10" fmla="*/ 0 w 4510"/>
                              <a:gd name="T11" fmla="*/ 0 h 55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6">
                                <a:moveTo>
                                  <a:pt x="0" y="0"/>
                                </a:moveTo>
                                <a:lnTo>
                                  <a:pt x="4510" y="0"/>
                                </a:lnTo>
                                <a:lnTo>
                                  <a:pt x="4510" y="556"/>
                                </a:lnTo>
                                <a:lnTo>
                                  <a:pt x="0" y="556"/>
                                </a:lnTo>
                                <a:lnTo>
                                  <a:pt x="0" y="0"/>
                                </a:lnTo>
                                <a:close/>
                              </a:path>
                            </a:pathLst>
                          </a:custGeom>
                          <a:solidFill>
                            <a:srgbClr val="F0F3F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4"/>
                        <wps:cNvSpPr>
                          <a:spLocks/>
                        </wps:cNvSpPr>
                        <wps:spPr bwMode="auto">
                          <a:xfrm>
                            <a:off x="539711" y="2113255"/>
                            <a:ext cx="716314" cy="87702"/>
                          </a:xfrm>
                          <a:custGeom>
                            <a:avLst/>
                            <a:gdLst>
                              <a:gd name="T0" fmla="*/ 0 w 4510"/>
                              <a:gd name="T1" fmla="*/ 0 h 554"/>
                              <a:gd name="T2" fmla="*/ 716280 w 4510"/>
                              <a:gd name="T3" fmla="*/ 0 h 554"/>
                              <a:gd name="T4" fmla="*/ 716280 w 4510"/>
                              <a:gd name="T5" fmla="*/ 87630 h 554"/>
                              <a:gd name="T6" fmla="*/ 0 w 4510"/>
                              <a:gd name="T7" fmla="*/ 87630 h 554"/>
                              <a:gd name="T8" fmla="*/ 0 w 4510"/>
                              <a:gd name="T9" fmla="*/ 0 h 554"/>
                              <a:gd name="T10" fmla="*/ 0 w 4510"/>
                              <a:gd name="T11" fmla="*/ 0 h 5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554">
                                <a:moveTo>
                                  <a:pt x="0" y="0"/>
                                </a:moveTo>
                                <a:lnTo>
                                  <a:pt x="4510" y="0"/>
                                </a:lnTo>
                                <a:lnTo>
                                  <a:pt x="4510" y="554"/>
                                </a:lnTo>
                                <a:lnTo>
                                  <a:pt x="0" y="554"/>
                                </a:lnTo>
                                <a:lnTo>
                                  <a:pt x="0" y="0"/>
                                </a:lnTo>
                                <a:close/>
                              </a:path>
                            </a:pathLst>
                          </a:custGeom>
                          <a:solidFill>
                            <a:srgbClr val="F5F7F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5"/>
                        <wps:cNvSpPr>
                          <a:spLocks/>
                        </wps:cNvSpPr>
                        <wps:spPr bwMode="auto">
                          <a:xfrm>
                            <a:off x="539711" y="2157057"/>
                            <a:ext cx="716314" cy="43901"/>
                          </a:xfrm>
                          <a:custGeom>
                            <a:avLst/>
                            <a:gdLst>
                              <a:gd name="T0" fmla="*/ 0 w 4510"/>
                              <a:gd name="T1" fmla="*/ 0 h 276"/>
                              <a:gd name="T2" fmla="*/ 716280 w 4510"/>
                              <a:gd name="T3" fmla="*/ 0 h 276"/>
                              <a:gd name="T4" fmla="*/ 716280 w 4510"/>
                              <a:gd name="T5" fmla="*/ 43815 h 276"/>
                              <a:gd name="T6" fmla="*/ 0 w 4510"/>
                              <a:gd name="T7" fmla="*/ 43815 h 276"/>
                              <a:gd name="T8" fmla="*/ 0 w 4510"/>
                              <a:gd name="T9" fmla="*/ 0 h 276"/>
                              <a:gd name="T10" fmla="*/ 0 w 4510"/>
                              <a:gd name="T11" fmla="*/ 0 h 276"/>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4510" h="276">
                                <a:moveTo>
                                  <a:pt x="0" y="0"/>
                                </a:moveTo>
                                <a:lnTo>
                                  <a:pt x="4510" y="0"/>
                                </a:lnTo>
                                <a:lnTo>
                                  <a:pt x="4510" y="276"/>
                                </a:lnTo>
                                <a:lnTo>
                                  <a:pt x="0" y="276"/>
                                </a:lnTo>
                                <a:lnTo>
                                  <a:pt x="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6"/>
                        <wps:cNvSpPr>
                          <a:spLocks noEditPoints="1"/>
                        </wps:cNvSpPr>
                        <wps:spPr bwMode="auto">
                          <a:xfrm>
                            <a:off x="539711" y="2200958"/>
                            <a:ext cx="716314" cy="0"/>
                          </a:xfrm>
                          <a:custGeom>
                            <a:avLst/>
                            <a:gdLst>
                              <a:gd name="T0" fmla="*/ 0 w 4510"/>
                              <a:gd name="T1" fmla="*/ 716280 w 4510"/>
                              <a:gd name="T2" fmla="*/ 0 w 4510"/>
                              <a:gd name="T3" fmla="*/ 0 w 4510"/>
                              <a:gd name="T4" fmla="*/ 0 w 4510"/>
                              <a:gd name="T5" fmla="*/ 716280 w 4510"/>
                              <a:gd name="T6" fmla="*/ 716280 w 4510"/>
                              <a:gd name="T7" fmla="*/ 716280 w 4510"/>
                              <a:gd name="T8" fmla="*/ 0 60000 65536"/>
                              <a:gd name="T9" fmla="*/ 0 60000 65536"/>
                              <a:gd name="T10" fmla="*/ 0 60000 65536"/>
                              <a:gd name="T11" fmla="*/ 0 60000 65536"/>
                              <a:gd name="T12" fmla="*/ 0 60000 65536"/>
                              <a:gd name="T13" fmla="*/ 0 60000 65536"/>
                              <a:gd name="T14" fmla="*/ 0 60000 65536"/>
                              <a:gd name="T15" fmla="*/ 0 60000 65536"/>
                            </a:gdLst>
                            <a:ahLst/>
                            <a:cxnLst>
                              <a:cxn ang="T8">
                                <a:pos x="T0" y="0"/>
                              </a:cxn>
                              <a:cxn ang="T9">
                                <a:pos x="T1" y="0"/>
                              </a:cxn>
                              <a:cxn ang="T10">
                                <a:pos x="T2" y="0"/>
                              </a:cxn>
                              <a:cxn ang="T11">
                                <a:pos x="T3" y="0"/>
                              </a:cxn>
                              <a:cxn ang="T12">
                                <a:pos x="T4" y="0"/>
                              </a:cxn>
                              <a:cxn ang="T13">
                                <a:pos x="T5" y="0"/>
                              </a:cxn>
                              <a:cxn ang="T14">
                                <a:pos x="T6" y="0"/>
                              </a:cxn>
                              <a:cxn ang="T15">
                                <a:pos x="T7" y="0"/>
                              </a:cxn>
                            </a:cxnLst>
                            <a:rect l="0" t="0" r="r" b="b"/>
                            <a:pathLst>
                              <a:path w="4510">
                                <a:moveTo>
                                  <a:pt x="0" y="0"/>
                                </a:moveTo>
                                <a:lnTo>
                                  <a:pt x="4510" y="0"/>
                                </a:lnTo>
                                <a:lnTo>
                                  <a:pt x="0" y="0"/>
                                </a:lnTo>
                                <a:close/>
                                <a:moveTo>
                                  <a:pt x="4510" y="0"/>
                                </a:moveTo>
                                <a:lnTo>
                                  <a:pt x="45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7"/>
                        <wps:cNvSpPr>
                          <a:spLocks/>
                        </wps:cNvSpPr>
                        <wps:spPr bwMode="auto">
                          <a:xfrm>
                            <a:off x="984820" y="2345061"/>
                            <a:ext cx="700" cy="0"/>
                          </a:xfrm>
                          <a:custGeom>
                            <a:avLst/>
                            <a:gdLst>
                              <a:gd name="T0" fmla="*/ 0 w 1"/>
                              <a:gd name="T1" fmla="*/ 0 w 1"/>
                              <a:gd name="T2" fmla="*/ 0 w 1"/>
                              <a:gd name="T3" fmla="*/ 0 w 1"/>
                              <a:gd name="T4" fmla="*/ 0 w 1"/>
                              <a:gd name="T5" fmla="*/ 635 w 1"/>
                              <a:gd name="T6" fmla="*/ 635 w 1"/>
                              <a:gd name="T7" fmla="*/ 635 w 1"/>
                              <a:gd name="T8" fmla="*/ 635 w 1"/>
                              <a:gd name="T9" fmla="*/ 635 w 1"/>
                              <a:gd name="T10" fmla="*/ 0 w 1"/>
                              <a:gd name="T11" fmla="*/ 0 w 1"/>
                              <a:gd name="T12" fmla="*/ 0 w 1"/>
                              <a:gd name="T13" fmla="*/ 0 60000 65536"/>
                              <a:gd name="T14" fmla="*/ 0 60000 65536"/>
                              <a:gd name="T15" fmla="*/ 0 60000 65536"/>
                              <a:gd name="T16" fmla="*/ 0 60000 65536"/>
                              <a:gd name="T17" fmla="*/ 0 60000 65536"/>
                              <a:gd name="T18" fmla="*/ 0 60000 65536"/>
                              <a:gd name="T19" fmla="*/ 0 60000 65536"/>
                              <a:gd name="T20" fmla="*/ 0 60000 65536"/>
                              <a:gd name="T21" fmla="*/ 0 60000 65536"/>
                              <a:gd name="T22" fmla="*/ 0 60000 65536"/>
                              <a:gd name="T23" fmla="*/ 0 60000 65536"/>
                              <a:gd name="T24" fmla="*/ 0 60000 65536"/>
                              <a:gd name="T25" fmla="*/ 0 60000 65536"/>
                            </a:gdLst>
                            <a:ahLst/>
                            <a:cxnLst>
                              <a:cxn ang="T13">
                                <a:pos x="T0" y="0"/>
                              </a:cxn>
                              <a:cxn ang="T14">
                                <a:pos x="T1" y="0"/>
                              </a:cxn>
                              <a:cxn ang="T15">
                                <a:pos x="T2" y="0"/>
                              </a:cxn>
                              <a:cxn ang="T16">
                                <a:pos x="T3" y="0"/>
                              </a:cxn>
                              <a:cxn ang="T17">
                                <a:pos x="T4" y="0"/>
                              </a:cxn>
                              <a:cxn ang="T18">
                                <a:pos x="T5" y="0"/>
                              </a:cxn>
                              <a:cxn ang="T19">
                                <a:pos x="T6" y="0"/>
                              </a:cxn>
                              <a:cxn ang="T20">
                                <a:pos x="T7" y="0"/>
                              </a:cxn>
                              <a:cxn ang="T21">
                                <a:pos x="T8" y="0"/>
                              </a:cxn>
                              <a:cxn ang="T22">
                                <a:pos x="T9" y="0"/>
                              </a:cxn>
                              <a:cxn ang="T23">
                                <a:pos x="T10" y="0"/>
                              </a:cxn>
                              <a:cxn ang="T24">
                                <a:pos x="T11" y="0"/>
                              </a:cxn>
                              <a:cxn ang="T25">
                                <a:pos x="T12" y="0"/>
                              </a:cxn>
                            </a:cxnLst>
                            <a:rect l="0" t="0" r="r" b="b"/>
                            <a:pathLst>
                              <a:path w="1">
                                <a:moveTo>
                                  <a:pt x="0" y="0"/>
                                </a:moveTo>
                                <a:lnTo>
                                  <a:pt x="0" y="0"/>
                                </a:lnTo>
                                <a:lnTo>
                                  <a:pt x="1" y="0"/>
                                </a:lnTo>
                                <a:lnTo>
                                  <a:pt x="0" y="0"/>
                                </a:lnTo>
                                <a:close/>
                              </a:path>
                            </a:pathLst>
                          </a:custGeom>
                          <a:solidFill>
                            <a:srgbClr val="0091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8"/>
                        <wps:cNvSpPr>
                          <a:spLocks/>
                        </wps:cNvSpPr>
                        <wps:spPr bwMode="auto">
                          <a:xfrm>
                            <a:off x="623513" y="2290460"/>
                            <a:ext cx="463609" cy="210206"/>
                          </a:xfrm>
                          <a:custGeom>
                            <a:avLst/>
                            <a:gdLst>
                              <a:gd name="T0" fmla="*/ 463550 w 2924"/>
                              <a:gd name="T1" fmla="*/ 210185 h 1326"/>
                              <a:gd name="T2" fmla="*/ 0 w 2924"/>
                              <a:gd name="T3" fmla="*/ 210185 h 1326"/>
                              <a:gd name="T4" fmla="*/ 0 w 2924"/>
                              <a:gd name="T5" fmla="*/ 210185 h 1326"/>
                              <a:gd name="T6" fmla="*/ 0 w 2924"/>
                              <a:gd name="T7" fmla="*/ 210185 h 1326"/>
                              <a:gd name="T8" fmla="*/ 0 w 2924"/>
                              <a:gd name="T9" fmla="*/ 210185 h 1326"/>
                              <a:gd name="T10" fmla="*/ 8402 w 2924"/>
                              <a:gd name="T11" fmla="*/ 142977 h 1326"/>
                              <a:gd name="T12" fmla="*/ 32341 w 2924"/>
                              <a:gd name="T13" fmla="*/ 82108 h 1326"/>
                              <a:gd name="T14" fmla="*/ 69596 w 2924"/>
                              <a:gd name="T15" fmla="*/ 29166 h 1326"/>
                              <a:gd name="T16" fmla="*/ 69596 w 2924"/>
                              <a:gd name="T17" fmla="*/ 29166 h 1326"/>
                              <a:gd name="T18" fmla="*/ 69596 w 2924"/>
                              <a:gd name="T19" fmla="*/ 29166 h 1326"/>
                              <a:gd name="T20" fmla="*/ 69596 w 2924"/>
                              <a:gd name="T21" fmla="*/ 29166 h 1326"/>
                              <a:gd name="T22" fmla="*/ 69596 w 2924"/>
                              <a:gd name="T23" fmla="*/ 29166 h 1326"/>
                              <a:gd name="T24" fmla="*/ 69596 w 2924"/>
                              <a:gd name="T25" fmla="*/ 29166 h 1326"/>
                              <a:gd name="T26" fmla="*/ 86876 w 2924"/>
                              <a:gd name="T27" fmla="*/ 13473 h 1326"/>
                              <a:gd name="T28" fmla="*/ 104949 w 2924"/>
                              <a:gd name="T29" fmla="*/ 3804 h 1326"/>
                              <a:gd name="T30" fmla="*/ 123339 w 2924"/>
                              <a:gd name="T31" fmla="*/ 0 h 1326"/>
                              <a:gd name="T32" fmla="*/ 123339 w 2924"/>
                              <a:gd name="T33" fmla="*/ 0 h 1326"/>
                              <a:gd name="T34" fmla="*/ 123339 w 2924"/>
                              <a:gd name="T35" fmla="*/ 0 h 1326"/>
                              <a:gd name="T36" fmla="*/ 123180 w 2924"/>
                              <a:gd name="T37" fmla="*/ 0 h 1326"/>
                              <a:gd name="T38" fmla="*/ 123180 w 2924"/>
                              <a:gd name="T39" fmla="*/ 0 h 1326"/>
                              <a:gd name="T40" fmla="*/ 123180 w 2924"/>
                              <a:gd name="T41" fmla="*/ 0 h 1326"/>
                              <a:gd name="T42" fmla="*/ 143472 w 2924"/>
                              <a:gd name="T43" fmla="*/ 5072 h 1326"/>
                              <a:gd name="T44" fmla="*/ 161545 w 2924"/>
                              <a:gd name="T45" fmla="*/ 21082 h 1326"/>
                              <a:gd name="T46" fmla="*/ 174703 w 2924"/>
                              <a:gd name="T47" fmla="*/ 46444 h 1326"/>
                              <a:gd name="T48" fmla="*/ 174703 w 2924"/>
                              <a:gd name="T49" fmla="*/ 46444 h 1326"/>
                              <a:gd name="T50" fmla="*/ 174703 w 2924"/>
                              <a:gd name="T51" fmla="*/ 46444 h 1326"/>
                              <a:gd name="T52" fmla="*/ 174386 w 2924"/>
                              <a:gd name="T53" fmla="*/ 45334 h 1326"/>
                              <a:gd name="T54" fmla="*/ 174386 w 2924"/>
                              <a:gd name="T55" fmla="*/ 45334 h 1326"/>
                              <a:gd name="T56" fmla="*/ 174386 w 2924"/>
                              <a:gd name="T57" fmla="*/ 45334 h 1326"/>
                              <a:gd name="T58" fmla="*/ 197690 w 2924"/>
                              <a:gd name="T59" fmla="*/ 87973 h 1326"/>
                              <a:gd name="T60" fmla="*/ 230348 w 2924"/>
                              <a:gd name="T61" fmla="*/ 116505 h 1326"/>
                              <a:gd name="T62" fmla="*/ 269981 w 2924"/>
                              <a:gd name="T63" fmla="*/ 126808 h 1326"/>
                              <a:gd name="T64" fmla="*/ 269981 w 2924"/>
                              <a:gd name="T65" fmla="*/ 126808 h 1326"/>
                              <a:gd name="T66" fmla="*/ 306920 w 2924"/>
                              <a:gd name="T67" fmla="*/ 117773 h 1326"/>
                              <a:gd name="T68" fmla="*/ 338151 w 2924"/>
                              <a:gd name="T69" fmla="*/ 92887 h 1326"/>
                              <a:gd name="T70" fmla="*/ 361455 w 2924"/>
                              <a:gd name="T71" fmla="*/ 54845 h 1326"/>
                              <a:gd name="T72" fmla="*/ 361455 w 2924"/>
                              <a:gd name="T73" fmla="*/ 54845 h 1326"/>
                              <a:gd name="T74" fmla="*/ 407746 w 2924"/>
                              <a:gd name="T75" fmla="*/ 93204 h 1326"/>
                              <a:gd name="T76" fmla="*/ 438819 w 2924"/>
                              <a:gd name="T77" fmla="*/ 146464 h 1326"/>
                              <a:gd name="T78" fmla="*/ 450075 w 2924"/>
                              <a:gd name="T79" fmla="*/ 210026 h 1326"/>
                              <a:gd name="T80" fmla="*/ 450075 w 2924"/>
                              <a:gd name="T81" fmla="*/ 210026 h 1326"/>
                              <a:gd name="T82" fmla="*/ 450075 w 2924"/>
                              <a:gd name="T83" fmla="*/ 210026 h 1326"/>
                              <a:gd name="T84" fmla="*/ 463550 w 2924"/>
                              <a:gd name="T85" fmla="*/ 210026 h 1326"/>
                              <a:gd name="T86" fmla="*/ 463550 w 2924"/>
                              <a:gd name="T87" fmla="*/ 210185 h 1326"/>
                              <a:gd name="T88" fmla="*/ 463550 w 2924"/>
                              <a:gd name="T89" fmla="*/ 210185 h 1326"/>
                              <a:gd name="T90" fmla="*/ 463550 w 2924"/>
                              <a:gd name="T91" fmla="*/ 210185 h 132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924" h="1326">
                                <a:moveTo>
                                  <a:pt x="2924" y="1326"/>
                                </a:moveTo>
                                <a:lnTo>
                                  <a:pt x="0" y="1326"/>
                                </a:lnTo>
                                <a:lnTo>
                                  <a:pt x="53" y="902"/>
                                </a:lnTo>
                                <a:lnTo>
                                  <a:pt x="204" y="518"/>
                                </a:lnTo>
                                <a:lnTo>
                                  <a:pt x="439" y="184"/>
                                </a:lnTo>
                                <a:lnTo>
                                  <a:pt x="548" y="85"/>
                                </a:lnTo>
                                <a:lnTo>
                                  <a:pt x="662" y="24"/>
                                </a:lnTo>
                                <a:lnTo>
                                  <a:pt x="778" y="0"/>
                                </a:lnTo>
                                <a:lnTo>
                                  <a:pt x="777" y="0"/>
                                </a:lnTo>
                                <a:lnTo>
                                  <a:pt x="905" y="32"/>
                                </a:lnTo>
                                <a:lnTo>
                                  <a:pt x="1019" y="133"/>
                                </a:lnTo>
                                <a:lnTo>
                                  <a:pt x="1102" y="293"/>
                                </a:lnTo>
                                <a:lnTo>
                                  <a:pt x="1100" y="286"/>
                                </a:lnTo>
                                <a:lnTo>
                                  <a:pt x="1247" y="555"/>
                                </a:lnTo>
                                <a:lnTo>
                                  <a:pt x="1453" y="735"/>
                                </a:lnTo>
                                <a:lnTo>
                                  <a:pt x="1703" y="800"/>
                                </a:lnTo>
                                <a:lnTo>
                                  <a:pt x="1936" y="743"/>
                                </a:lnTo>
                                <a:lnTo>
                                  <a:pt x="2133" y="586"/>
                                </a:lnTo>
                                <a:lnTo>
                                  <a:pt x="2280" y="346"/>
                                </a:lnTo>
                                <a:lnTo>
                                  <a:pt x="2572" y="588"/>
                                </a:lnTo>
                                <a:lnTo>
                                  <a:pt x="2768" y="924"/>
                                </a:lnTo>
                                <a:lnTo>
                                  <a:pt x="2839" y="1325"/>
                                </a:lnTo>
                                <a:lnTo>
                                  <a:pt x="2924" y="1325"/>
                                </a:lnTo>
                                <a:lnTo>
                                  <a:pt x="2924" y="1326"/>
                                </a:lnTo>
                                <a:close/>
                              </a:path>
                            </a:pathLst>
                          </a:custGeom>
                          <a:solidFill>
                            <a:srgbClr val="009C4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9"/>
                        <wps:cNvSpPr>
                          <a:spLocks noEditPoints="1"/>
                        </wps:cNvSpPr>
                        <wps:spPr bwMode="auto">
                          <a:xfrm>
                            <a:off x="533411" y="2200958"/>
                            <a:ext cx="720014" cy="659717"/>
                          </a:xfrm>
                          <a:custGeom>
                            <a:avLst/>
                            <a:gdLst>
                              <a:gd name="T0" fmla="*/ 630456 w 4539"/>
                              <a:gd name="T1" fmla="*/ 299720 h 4156"/>
                              <a:gd name="T2" fmla="*/ 613639 w 4539"/>
                              <a:gd name="T3" fmla="*/ 393859 h 4156"/>
                              <a:gd name="T4" fmla="*/ 534475 w 4539"/>
                              <a:gd name="T5" fmla="*/ 506413 h 4156"/>
                              <a:gd name="T6" fmla="*/ 408828 w 4539"/>
                              <a:gd name="T7" fmla="*/ 565626 h 4156"/>
                              <a:gd name="T8" fmla="*/ 311579 w 4539"/>
                              <a:gd name="T9" fmla="*/ 565626 h 4156"/>
                              <a:gd name="T10" fmla="*/ 185932 w 4539"/>
                              <a:gd name="T11" fmla="*/ 506413 h 4156"/>
                              <a:gd name="T12" fmla="*/ 106927 w 4539"/>
                              <a:gd name="T13" fmla="*/ 393859 h 4156"/>
                              <a:gd name="T14" fmla="*/ 89952 w 4539"/>
                              <a:gd name="T15" fmla="*/ 299720 h 4156"/>
                              <a:gd name="T16" fmla="*/ 159597 w 4539"/>
                              <a:gd name="T17" fmla="*/ 118428 h 4156"/>
                              <a:gd name="T18" fmla="*/ 159597 w 4539"/>
                              <a:gd name="T19" fmla="*/ 118428 h 4156"/>
                              <a:gd name="T20" fmla="*/ 176889 w 4539"/>
                              <a:gd name="T21" fmla="*/ 102711 h 4156"/>
                              <a:gd name="T22" fmla="*/ 213378 w 4539"/>
                              <a:gd name="T23" fmla="*/ 89218 h 4156"/>
                              <a:gd name="T24" fmla="*/ 213219 w 4539"/>
                              <a:gd name="T25" fmla="*/ 89218 h 4156"/>
                              <a:gd name="T26" fmla="*/ 251611 w 4539"/>
                              <a:gd name="T27" fmla="*/ 110331 h 4156"/>
                              <a:gd name="T28" fmla="*/ 264779 w 4539"/>
                              <a:gd name="T29" fmla="*/ 135731 h 4156"/>
                              <a:gd name="T30" fmla="*/ 264461 w 4539"/>
                              <a:gd name="T31" fmla="*/ 134620 h 4156"/>
                              <a:gd name="T32" fmla="*/ 360124 w 4539"/>
                              <a:gd name="T33" fmla="*/ 216218 h 4156"/>
                              <a:gd name="T34" fmla="*/ 428342 w 4539"/>
                              <a:gd name="T35" fmla="*/ 181928 h 4156"/>
                              <a:gd name="T36" fmla="*/ 451821 w 4539"/>
                              <a:gd name="T37" fmla="*/ 144145 h 4156"/>
                              <a:gd name="T38" fmla="*/ 451663 w 4539"/>
                              <a:gd name="T39" fmla="*/ 144145 h 4156"/>
                              <a:gd name="T40" fmla="*/ 540345 w 4539"/>
                              <a:gd name="T41" fmla="*/ 299561 h 4156"/>
                              <a:gd name="T42" fmla="*/ 540504 w 4539"/>
                              <a:gd name="T43" fmla="*/ 299561 h 4156"/>
                              <a:gd name="T44" fmla="*/ 630456 w 4539"/>
                              <a:gd name="T45" fmla="*/ 299720 h 4156"/>
                              <a:gd name="T46" fmla="*/ 583655 w 4539"/>
                              <a:gd name="T47" fmla="*/ 147479 h 4156"/>
                              <a:gd name="T48" fmla="*/ 509727 w 4539"/>
                              <a:gd name="T49" fmla="*/ 74295 h 4156"/>
                              <a:gd name="T50" fmla="*/ 509727 w 4539"/>
                              <a:gd name="T51" fmla="*/ 74295 h 4156"/>
                              <a:gd name="T52" fmla="*/ 454518 w 4539"/>
                              <a:gd name="T53" fmla="*/ 57944 h 4156"/>
                              <a:gd name="T54" fmla="*/ 398834 w 4539"/>
                              <a:gd name="T55" fmla="*/ 74613 h 4156"/>
                              <a:gd name="T56" fmla="*/ 360759 w 4539"/>
                              <a:gd name="T57" fmla="*/ 123031 h 4156"/>
                              <a:gd name="T58" fmla="*/ 360442 w 4539"/>
                              <a:gd name="T59" fmla="*/ 123349 h 4156"/>
                              <a:gd name="T60" fmla="*/ 305392 w 4539"/>
                              <a:gd name="T61" fmla="*/ 31750 h 4156"/>
                              <a:gd name="T62" fmla="*/ 210681 w 4539"/>
                              <a:gd name="T63" fmla="*/ 0 h 4156"/>
                              <a:gd name="T64" fmla="*/ 73929 w 4539"/>
                              <a:gd name="T65" fmla="*/ 81439 h 4156"/>
                              <a:gd name="T66" fmla="*/ 73929 w 4539"/>
                              <a:gd name="T67" fmla="*/ 80804 h 4156"/>
                              <a:gd name="T68" fmla="*/ 42834 w 4539"/>
                              <a:gd name="T69" fmla="*/ 129223 h 4156"/>
                              <a:gd name="T70" fmla="*/ 0 w 4539"/>
                              <a:gd name="T71" fmla="*/ 299561 h 4156"/>
                              <a:gd name="T72" fmla="*/ 10947 w 4539"/>
                              <a:gd name="T73" fmla="*/ 388144 h 4156"/>
                              <a:gd name="T74" fmla="*/ 64569 w 4539"/>
                              <a:gd name="T75" fmla="*/ 505460 h 4156"/>
                              <a:gd name="T76" fmla="*/ 154362 w 4539"/>
                              <a:gd name="T77" fmla="*/ 595154 h 4156"/>
                              <a:gd name="T78" fmla="*/ 271283 w 4539"/>
                              <a:gd name="T79" fmla="*/ 648811 h 4156"/>
                              <a:gd name="T80" fmla="*/ 359966 w 4539"/>
                              <a:gd name="T81" fmla="*/ 659765 h 4156"/>
                              <a:gd name="T82" fmla="*/ 490213 w 4539"/>
                              <a:gd name="T83" fmla="*/ 635476 h 4156"/>
                              <a:gd name="T84" fmla="*/ 598885 w 4539"/>
                              <a:gd name="T85" fmla="*/ 568801 h 4156"/>
                              <a:gd name="T86" fmla="*/ 678049 w 4539"/>
                              <a:gd name="T87" fmla="*/ 468789 h 4156"/>
                              <a:gd name="T88" fmla="*/ 717076 w 4539"/>
                              <a:gd name="T89" fmla="*/ 344805 h 4156"/>
                              <a:gd name="T90" fmla="*/ 720090 w 4539"/>
                              <a:gd name="T91" fmla="*/ 299561 h 4156"/>
                              <a:gd name="T92" fmla="*/ 630456 w 4539"/>
                              <a:gd name="T93" fmla="*/ 299720 h 415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4539" h="4156">
                                <a:moveTo>
                                  <a:pt x="3406" y="1887"/>
                                </a:moveTo>
                                <a:lnTo>
                                  <a:pt x="3974" y="1888"/>
                                </a:lnTo>
                                <a:lnTo>
                                  <a:pt x="3947" y="2194"/>
                                </a:lnTo>
                                <a:lnTo>
                                  <a:pt x="3868" y="2481"/>
                                </a:lnTo>
                                <a:lnTo>
                                  <a:pt x="3741" y="2746"/>
                                </a:lnTo>
                                <a:lnTo>
                                  <a:pt x="3573" y="2984"/>
                                </a:lnTo>
                                <a:lnTo>
                                  <a:pt x="3369" y="3190"/>
                                </a:lnTo>
                                <a:lnTo>
                                  <a:pt x="3131" y="3357"/>
                                </a:lnTo>
                                <a:lnTo>
                                  <a:pt x="2864" y="3484"/>
                                </a:lnTo>
                                <a:lnTo>
                                  <a:pt x="2577" y="3563"/>
                                </a:lnTo>
                                <a:lnTo>
                                  <a:pt x="2271" y="3590"/>
                                </a:lnTo>
                                <a:lnTo>
                                  <a:pt x="1964" y="3563"/>
                                </a:lnTo>
                                <a:lnTo>
                                  <a:pt x="1676" y="3484"/>
                                </a:lnTo>
                                <a:lnTo>
                                  <a:pt x="1410" y="3357"/>
                                </a:lnTo>
                                <a:lnTo>
                                  <a:pt x="1172" y="3190"/>
                                </a:lnTo>
                                <a:lnTo>
                                  <a:pt x="968" y="2984"/>
                                </a:lnTo>
                                <a:lnTo>
                                  <a:pt x="799" y="2746"/>
                                </a:lnTo>
                                <a:lnTo>
                                  <a:pt x="674" y="2481"/>
                                </a:lnTo>
                                <a:lnTo>
                                  <a:pt x="594" y="2194"/>
                                </a:lnTo>
                                <a:lnTo>
                                  <a:pt x="567" y="1888"/>
                                </a:lnTo>
                                <a:lnTo>
                                  <a:pt x="620" y="1464"/>
                                </a:lnTo>
                                <a:lnTo>
                                  <a:pt x="771" y="1080"/>
                                </a:lnTo>
                                <a:lnTo>
                                  <a:pt x="1006" y="746"/>
                                </a:lnTo>
                                <a:lnTo>
                                  <a:pt x="1115" y="647"/>
                                </a:lnTo>
                                <a:lnTo>
                                  <a:pt x="1229" y="586"/>
                                </a:lnTo>
                                <a:lnTo>
                                  <a:pt x="1345" y="562"/>
                                </a:lnTo>
                                <a:lnTo>
                                  <a:pt x="1344" y="562"/>
                                </a:lnTo>
                                <a:lnTo>
                                  <a:pt x="1472" y="594"/>
                                </a:lnTo>
                                <a:lnTo>
                                  <a:pt x="1586" y="695"/>
                                </a:lnTo>
                                <a:lnTo>
                                  <a:pt x="1669" y="855"/>
                                </a:lnTo>
                                <a:lnTo>
                                  <a:pt x="1667" y="848"/>
                                </a:lnTo>
                                <a:lnTo>
                                  <a:pt x="1814" y="1117"/>
                                </a:lnTo>
                                <a:lnTo>
                                  <a:pt x="2020" y="1297"/>
                                </a:lnTo>
                                <a:lnTo>
                                  <a:pt x="2270" y="1362"/>
                                </a:lnTo>
                                <a:lnTo>
                                  <a:pt x="2503" y="1305"/>
                                </a:lnTo>
                                <a:lnTo>
                                  <a:pt x="2700" y="1146"/>
                                </a:lnTo>
                                <a:lnTo>
                                  <a:pt x="2848" y="908"/>
                                </a:lnTo>
                                <a:lnTo>
                                  <a:pt x="2847" y="908"/>
                                </a:lnTo>
                                <a:lnTo>
                                  <a:pt x="3139" y="1150"/>
                                </a:lnTo>
                                <a:lnTo>
                                  <a:pt x="3335" y="1486"/>
                                </a:lnTo>
                                <a:lnTo>
                                  <a:pt x="3406" y="1887"/>
                                </a:lnTo>
                                <a:lnTo>
                                  <a:pt x="3407" y="1887"/>
                                </a:lnTo>
                                <a:lnTo>
                                  <a:pt x="3406" y="1887"/>
                                </a:lnTo>
                                <a:close/>
                                <a:moveTo>
                                  <a:pt x="3974" y="1888"/>
                                </a:moveTo>
                                <a:lnTo>
                                  <a:pt x="3938" y="1542"/>
                                </a:lnTo>
                                <a:lnTo>
                                  <a:pt x="3838" y="1220"/>
                                </a:lnTo>
                                <a:lnTo>
                                  <a:pt x="3679" y="929"/>
                                </a:lnTo>
                                <a:lnTo>
                                  <a:pt x="3468" y="675"/>
                                </a:lnTo>
                                <a:lnTo>
                                  <a:pt x="3213" y="468"/>
                                </a:lnTo>
                                <a:lnTo>
                                  <a:pt x="3042" y="393"/>
                                </a:lnTo>
                                <a:lnTo>
                                  <a:pt x="2865" y="365"/>
                                </a:lnTo>
                                <a:lnTo>
                                  <a:pt x="2688" y="387"/>
                                </a:lnTo>
                                <a:lnTo>
                                  <a:pt x="2514" y="470"/>
                                </a:lnTo>
                                <a:lnTo>
                                  <a:pt x="2375" y="603"/>
                                </a:lnTo>
                                <a:lnTo>
                                  <a:pt x="2274" y="775"/>
                                </a:lnTo>
                                <a:lnTo>
                                  <a:pt x="2272" y="777"/>
                                </a:lnTo>
                                <a:lnTo>
                                  <a:pt x="2137" y="452"/>
                                </a:lnTo>
                                <a:lnTo>
                                  <a:pt x="1925" y="200"/>
                                </a:lnTo>
                                <a:lnTo>
                                  <a:pt x="1642" y="41"/>
                                </a:lnTo>
                                <a:lnTo>
                                  <a:pt x="1328" y="0"/>
                                </a:lnTo>
                                <a:lnTo>
                                  <a:pt x="1013" y="74"/>
                                </a:lnTo>
                                <a:lnTo>
                                  <a:pt x="721" y="248"/>
                                </a:lnTo>
                                <a:lnTo>
                                  <a:pt x="466" y="513"/>
                                </a:lnTo>
                                <a:lnTo>
                                  <a:pt x="466" y="509"/>
                                </a:lnTo>
                                <a:lnTo>
                                  <a:pt x="270" y="814"/>
                                </a:lnTo>
                                <a:lnTo>
                                  <a:pt x="123" y="1148"/>
                                </a:lnTo>
                                <a:lnTo>
                                  <a:pt x="32" y="1507"/>
                                </a:lnTo>
                                <a:lnTo>
                                  <a:pt x="0" y="1887"/>
                                </a:lnTo>
                                <a:lnTo>
                                  <a:pt x="18" y="2172"/>
                                </a:lnTo>
                                <a:lnTo>
                                  <a:pt x="69" y="2445"/>
                                </a:lnTo>
                                <a:lnTo>
                                  <a:pt x="153" y="2707"/>
                                </a:lnTo>
                                <a:lnTo>
                                  <a:pt x="265" y="2953"/>
                                </a:lnTo>
                                <a:lnTo>
                                  <a:pt x="407" y="3184"/>
                                </a:lnTo>
                                <a:lnTo>
                                  <a:pt x="572" y="3393"/>
                                </a:lnTo>
                                <a:lnTo>
                                  <a:pt x="762" y="3583"/>
                                </a:lnTo>
                                <a:lnTo>
                                  <a:pt x="973" y="3749"/>
                                </a:lnTo>
                                <a:lnTo>
                                  <a:pt x="1202" y="3890"/>
                                </a:lnTo>
                                <a:lnTo>
                                  <a:pt x="1449" y="4003"/>
                                </a:lnTo>
                                <a:lnTo>
                                  <a:pt x="1710" y="4087"/>
                                </a:lnTo>
                                <a:lnTo>
                                  <a:pt x="1985" y="4138"/>
                                </a:lnTo>
                                <a:lnTo>
                                  <a:pt x="2269" y="4156"/>
                                </a:lnTo>
                                <a:lnTo>
                                  <a:pt x="2554" y="4138"/>
                                </a:lnTo>
                                <a:lnTo>
                                  <a:pt x="2828" y="4087"/>
                                </a:lnTo>
                                <a:lnTo>
                                  <a:pt x="3090" y="4003"/>
                                </a:lnTo>
                                <a:lnTo>
                                  <a:pt x="3337" y="3890"/>
                                </a:lnTo>
                                <a:lnTo>
                                  <a:pt x="3566" y="3749"/>
                                </a:lnTo>
                                <a:lnTo>
                                  <a:pt x="3775" y="3583"/>
                                </a:lnTo>
                                <a:lnTo>
                                  <a:pt x="3967" y="3393"/>
                                </a:lnTo>
                                <a:lnTo>
                                  <a:pt x="4132" y="3184"/>
                                </a:lnTo>
                                <a:lnTo>
                                  <a:pt x="4274" y="2953"/>
                                </a:lnTo>
                                <a:lnTo>
                                  <a:pt x="4386" y="2707"/>
                                </a:lnTo>
                                <a:lnTo>
                                  <a:pt x="4470" y="2445"/>
                                </a:lnTo>
                                <a:lnTo>
                                  <a:pt x="4520" y="2172"/>
                                </a:lnTo>
                                <a:lnTo>
                                  <a:pt x="4539" y="1887"/>
                                </a:lnTo>
                                <a:lnTo>
                                  <a:pt x="3973" y="1887"/>
                                </a:lnTo>
                                <a:lnTo>
                                  <a:pt x="3974" y="18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0"/>
                        <wps:cNvSpPr>
                          <a:spLocks/>
                        </wps:cNvSpPr>
                        <wps:spPr bwMode="auto">
                          <a:xfrm>
                            <a:off x="647713" y="344809"/>
                            <a:ext cx="191104" cy="172005"/>
                          </a:xfrm>
                          <a:custGeom>
                            <a:avLst/>
                            <a:gdLst>
                              <a:gd name="T0" fmla="*/ 35778 w 1202"/>
                              <a:gd name="T1" fmla="*/ 0 h 1085"/>
                              <a:gd name="T2" fmla="*/ 88412 w 1202"/>
                              <a:gd name="T3" fmla="*/ 0 h 1085"/>
                              <a:gd name="T4" fmla="*/ 121010 w 1202"/>
                              <a:gd name="T5" fmla="*/ 94052 h 1085"/>
                              <a:gd name="T6" fmla="*/ 121328 w 1202"/>
                              <a:gd name="T7" fmla="*/ 94052 h 1085"/>
                              <a:gd name="T8" fmla="*/ 140569 w 1202"/>
                              <a:gd name="T9" fmla="*/ 0 h 1085"/>
                              <a:gd name="T10" fmla="*/ 191135 w 1202"/>
                              <a:gd name="T11" fmla="*/ 0 h 1085"/>
                              <a:gd name="T12" fmla="*/ 154880 w 1202"/>
                              <a:gd name="T13" fmla="*/ 172085 h 1085"/>
                              <a:gd name="T14" fmla="*/ 102723 w 1202"/>
                              <a:gd name="T15" fmla="*/ 172085 h 1085"/>
                              <a:gd name="T16" fmla="*/ 71079 w 1202"/>
                              <a:gd name="T17" fmla="*/ 75654 h 1085"/>
                              <a:gd name="T18" fmla="*/ 70602 w 1202"/>
                              <a:gd name="T19" fmla="*/ 75654 h 1085"/>
                              <a:gd name="T20" fmla="*/ 50407 w 1202"/>
                              <a:gd name="T21" fmla="*/ 172085 h 1085"/>
                              <a:gd name="T22" fmla="*/ 0 w 1202"/>
                              <a:gd name="T23" fmla="*/ 172085 h 1085"/>
                              <a:gd name="T24" fmla="*/ 35778 w 1202"/>
                              <a:gd name="T25" fmla="*/ 0 h 1085"/>
                              <a:gd name="T26" fmla="*/ 35778 w 1202"/>
                              <a:gd name="T27" fmla="*/ 0 h 1085"/>
                              <a:gd name="T28" fmla="*/ 35778 w 1202"/>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202" h="1085">
                                <a:moveTo>
                                  <a:pt x="225" y="0"/>
                                </a:moveTo>
                                <a:lnTo>
                                  <a:pt x="556" y="0"/>
                                </a:lnTo>
                                <a:lnTo>
                                  <a:pt x="761" y="593"/>
                                </a:lnTo>
                                <a:lnTo>
                                  <a:pt x="763" y="593"/>
                                </a:lnTo>
                                <a:lnTo>
                                  <a:pt x="884" y="0"/>
                                </a:lnTo>
                                <a:lnTo>
                                  <a:pt x="1202" y="0"/>
                                </a:lnTo>
                                <a:lnTo>
                                  <a:pt x="974" y="1085"/>
                                </a:lnTo>
                                <a:lnTo>
                                  <a:pt x="646" y="1085"/>
                                </a:lnTo>
                                <a:lnTo>
                                  <a:pt x="447" y="477"/>
                                </a:lnTo>
                                <a:lnTo>
                                  <a:pt x="444" y="477"/>
                                </a:lnTo>
                                <a:lnTo>
                                  <a:pt x="317" y="1085"/>
                                </a:lnTo>
                                <a:lnTo>
                                  <a:pt x="0" y="1085"/>
                                </a:lnTo>
                                <a:lnTo>
                                  <a:pt x="22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61"/>
                        <wps:cNvSpPr>
                          <a:spLocks/>
                        </wps:cNvSpPr>
                        <wps:spPr bwMode="auto">
                          <a:xfrm>
                            <a:off x="824217" y="344809"/>
                            <a:ext cx="178404" cy="172005"/>
                          </a:xfrm>
                          <a:custGeom>
                            <a:avLst/>
                            <a:gdLst>
                              <a:gd name="T0" fmla="*/ 36036 w 1124"/>
                              <a:gd name="T1" fmla="*/ 0 h 1085"/>
                              <a:gd name="T2" fmla="*/ 178435 w 1124"/>
                              <a:gd name="T3" fmla="*/ 0 h 1085"/>
                              <a:gd name="T4" fmla="*/ 169386 w 1124"/>
                              <a:gd name="T5" fmla="*/ 44250 h 1085"/>
                              <a:gd name="T6" fmla="*/ 80169 w 1124"/>
                              <a:gd name="T7" fmla="*/ 44250 h 1085"/>
                              <a:gd name="T8" fmla="*/ 75406 w 1124"/>
                              <a:gd name="T9" fmla="*/ 65503 h 1085"/>
                              <a:gd name="T10" fmla="*/ 158115 w 1124"/>
                              <a:gd name="T11" fmla="*/ 65503 h 1085"/>
                              <a:gd name="T12" fmla="*/ 149701 w 1124"/>
                              <a:gd name="T13" fmla="*/ 106582 h 1085"/>
                              <a:gd name="T14" fmla="*/ 66834 w 1124"/>
                              <a:gd name="T15" fmla="*/ 106582 h 1085"/>
                              <a:gd name="T16" fmla="*/ 62230 w 1124"/>
                              <a:gd name="T17" fmla="*/ 128152 h 1085"/>
                              <a:gd name="T18" fmla="*/ 153511 w 1124"/>
                              <a:gd name="T19" fmla="*/ 128152 h 1085"/>
                              <a:gd name="T20" fmla="*/ 144304 w 1124"/>
                              <a:gd name="T21" fmla="*/ 172085 h 1085"/>
                              <a:gd name="T22" fmla="*/ 0 w 1124"/>
                              <a:gd name="T23" fmla="*/ 172085 h 1085"/>
                              <a:gd name="T24" fmla="*/ 36036 w 1124"/>
                              <a:gd name="T25" fmla="*/ 0 h 1085"/>
                              <a:gd name="T26" fmla="*/ 36036 w 1124"/>
                              <a:gd name="T27" fmla="*/ 0 h 1085"/>
                              <a:gd name="T28" fmla="*/ 36036 w 1124"/>
                              <a:gd name="T29" fmla="*/ 0 h 1085"/>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1124" h="1085">
                                <a:moveTo>
                                  <a:pt x="227" y="0"/>
                                </a:moveTo>
                                <a:lnTo>
                                  <a:pt x="1124" y="0"/>
                                </a:lnTo>
                                <a:lnTo>
                                  <a:pt x="1067" y="279"/>
                                </a:lnTo>
                                <a:lnTo>
                                  <a:pt x="505" y="279"/>
                                </a:lnTo>
                                <a:lnTo>
                                  <a:pt x="475" y="413"/>
                                </a:lnTo>
                                <a:lnTo>
                                  <a:pt x="996" y="413"/>
                                </a:lnTo>
                                <a:lnTo>
                                  <a:pt x="943" y="672"/>
                                </a:lnTo>
                                <a:lnTo>
                                  <a:pt x="421" y="672"/>
                                </a:lnTo>
                                <a:lnTo>
                                  <a:pt x="392" y="808"/>
                                </a:lnTo>
                                <a:lnTo>
                                  <a:pt x="967" y="808"/>
                                </a:lnTo>
                                <a:lnTo>
                                  <a:pt x="909" y="1085"/>
                                </a:lnTo>
                                <a:lnTo>
                                  <a:pt x="0" y="1085"/>
                                </a:lnTo>
                                <a:lnTo>
                                  <a:pt x="22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62"/>
                        <wps:cNvSpPr>
                          <a:spLocks/>
                        </wps:cNvSpPr>
                        <wps:spPr bwMode="auto">
                          <a:xfrm>
                            <a:off x="987420" y="344809"/>
                            <a:ext cx="205104" cy="172005"/>
                          </a:xfrm>
                          <a:custGeom>
                            <a:avLst/>
                            <a:gdLst>
                              <a:gd name="T0" fmla="*/ 35822 w 1294"/>
                              <a:gd name="T1" fmla="*/ 0 h 1085"/>
                              <a:gd name="T2" fmla="*/ 88763 w 1294"/>
                              <a:gd name="T3" fmla="*/ 0 h 1085"/>
                              <a:gd name="T4" fmla="*/ 76875 w 1294"/>
                              <a:gd name="T5" fmla="*/ 56780 h 1085"/>
                              <a:gd name="T6" fmla="*/ 77192 w 1294"/>
                              <a:gd name="T7" fmla="*/ 57415 h 1085"/>
                              <a:gd name="T8" fmla="*/ 136155 w 1294"/>
                              <a:gd name="T9" fmla="*/ 0 h 1085"/>
                              <a:gd name="T10" fmla="*/ 205105 w 1294"/>
                              <a:gd name="T11" fmla="*/ 0 h 1085"/>
                              <a:gd name="T12" fmla="*/ 122841 w 1294"/>
                              <a:gd name="T13" fmla="*/ 71054 h 1085"/>
                              <a:gd name="T14" fmla="*/ 172612 w 1294"/>
                              <a:gd name="T15" fmla="*/ 172085 h 1085"/>
                              <a:gd name="T16" fmla="*/ 113014 w 1294"/>
                              <a:gd name="T17" fmla="*/ 172085 h 1085"/>
                              <a:gd name="T18" fmla="*/ 81313 w 1294"/>
                              <a:gd name="T19" fmla="*/ 105471 h 1085"/>
                              <a:gd name="T20" fmla="*/ 63402 w 1294"/>
                              <a:gd name="T21" fmla="*/ 121808 h 1085"/>
                              <a:gd name="T22" fmla="*/ 52941 w 1294"/>
                              <a:gd name="T23" fmla="*/ 172085 h 1085"/>
                              <a:gd name="T24" fmla="*/ 0 w 1294"/>
                              <a:gd name="T25" fmla="*/ 172085 h 1085"/>
                              <a:gd name="T26" fmla="*/ 35822 w 1294"/>
                              <a:gd name="T27" fmla="*/ 0 h 1085"/>
                              <a:gd name="T28" fmla="*/ 35822 w 1294"/>
                              <a:gd name="T29" fmla="*/ 0 h 1085"/>
                              <a:gd name="T30" fmla="*/ 35822 w 1294"/>
                              <a:gd name="T31" fmla="*/ 0 h 1085"/>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0" t="0" r="r" b="b"/>
                            <a:pathLst>
                              <a:path w="1294" h="1085">
                                <a:moveTo>
                                  <a:pt x="226" y="0"/>
                                </a:moveTo>
                                <a:lnTo>
                                  <a:pt x="560" y="0"/>
                                </a:lnTo>
                                <a:lnTo>
                                  <a:pt x="485" y="358"/>
                                </a:lnTo>
                                <a:lnTo>
                                  <a:pt x="487" y="362"/>
                                </a:lnTo>
                                <a:lnTo>
                                  <a:pt x="859" y="0"/>
                                </a:lnTo>
                                <a:lnTo>
                                  <a:pt x="1294" y="0"/>
                                </a:lnTo>
                                <a:lnTo>
                                  <a:pt x="775" y="448"/>
                                </a:lnTo>
                                <a:lnTo>
                                  <a:pt x="1089" y="1085"/>
                                </a:lnTo>
                                <a:lnTo>
                                  <a:pt x="713" y="1085"/>
                                </a:lnTo>
                                <a:lnTo>
                                  <a:pt x="513" y="665"/>
                                </a:lnTo>
                                <a:lnTo>
                                  <a:pt x="400" y="768"/>
                                </a:lnTo>
                                <a:lnTo>
                                  <a:pt x="334" y="1085"/>
                                </a:lnTo>
                                <a:lnTo>
                                  <a:pt x="0" y="1085"/>
                                </a:lnTo>
                                <a:lnTo>
                                  <a:pt x="22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6204DAEE" id="Platno 102" o:spid="_x0000_s1026" editas="canvas" style="position:absolute;margin-left:-16.75pt;margin-top:-37pt;width:294.25pt;height:225.25pt;z-index:251658240" coordsize="37369,286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7369;height:28606;visibility:visible;mso-wrap-style:square">
                  <v:fill o:detectmouseclick="t"/>
                  <v:path o:connecttype="none"/>
                </v:shape>
                <v:shape id="Freeform 5" o:spid="_x0000_s1028" style="position:absolute;left:5397;width:7163;height:438;visibility:visible;mso-wrap-style:square;v-text-anchor:top" coordsize="4510,2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" path="m,l4510,r,277l,277,,xe" fillcolor="#209d4f" stroked="f">
                  <v:path arrowok="t" o:connecttype="custom" o:connectlocs="0,0;113765275,0;113765275,6928306;0,6928306;0,0;0,0" o:connectangles="0,0,0,0,0,0"/>
                </v:shape>
                <v:shape id="Freeform 6" o:spid="_x0000_s1029" style="position:absolute;left:5397;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" path="m,l4510,r,553l,553,,xe" fillcolor="#209d4f" stroked="f">
                  <v:path arrowok="t" o:connecttype="custom" o:connectlocs="0,0;113765275,0;113765275,13881670;0,13881670;0,0;0,0" o:connectangles="0,0,0,0,0,0"/>
                </v:shape>
                <v:shape id="Freeform 7" o:spid="_x0000_s1030" style="position:absolute;left:5397;top:438;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" path="m,l4510,r,554l,554,,xe" fillcolor="#229e52" stroked="f">
                  <v:path arrowok="t" o:connecttype="custom" o:connectlocs="0,0;113765275,0;113765275,14052616;0,14052616;0,0;0,0" o:connectangles="0,0,0,0,0,0"/>
                </v:shape>
                <v:shape id="Freeform 8" o:spid="_x0000_s1031" style="position:absolute;left:5397;top:876;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" path="m,l4510,r,556l,556,,xe" fillcolor="#26a055" stroked="f">
                  <v:path arrowok="t" o:connecttype="custom" o:connectlocs="0,0;113765275,0;113765275,14002068;0,14002068;0,0;0,0" o:connectangles="0,0,0,0,0,0"/>
                </v:shape>
                <v:shape id="Freeform 9" o:spid="_x0000_s1032" style="position:absolute;left:5397;top:1758;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" path="m,l4510,r,556l,556,,xe" fillcolor="#29a158" stroked="f">
                  <v:path arrowok="t" o:connecttype="custom" o:connectlocs="0,0;113765275,0;113765275,14017943;0,14017943;0,0;0,0" o:connectangles="0,0,0,0,0,0"/>
                </v:shape>
                <v:shape id="Freeform 10" o:spid="_x0000_s1033" style="position:absolute;left:5397;top:1758;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" path="m,l4510,r,554l,554,,xe" fillcolor="#2ca35c" stroked="f">
                  <v:path arrowok="t" o:connecttype="custom" o:connectlocs="0,0;113765275,0;113765275,14068549;0,14068549;0,0;0,0" o:connectangles="0,0,0,0,0,0"/>
                </v:shape>
                <v:shape id="Freeform 11" o:spid="_x0000_s1034" style="position:absolute;left:5397;top:2203;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" path="m,l4510,r,554l,554,,xe" fillcolor="#30a55f" stroked="f">
                  <v:path arrowok="t" o:connecttype="custom" o:connectlocs="0,0;113765275,0;113765275,13856612;0,13856612;0,0;0,0" o:connectangles="0,0,0,0,0,0"/>
                </v:shape>
                <v:shape id="Freeform 12" o:spid="_x0000_s1035" style="position:absolute;left:5397;top:2641;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" path="m,l4510,r,555l,555,,xe" fillcolor="#33a662" stroked="f">
                  <v:path arrowok="t" o:connecttype="custom" o:connectlocs="0,0;113765275,0;113765275,14043200;0,14043200;0,0;0,0" o:connectangles="0,0,0,0,0,0"/>
                </v:shape>
                <v:shape id="Freeform 13" o:spid="_x0000_s1036" style="position:absolute;left:5397;top:3079;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" path="m,l4510,r,554l,554,,xe" fillcolor="#37a866" stroked="f">
                  <v:path arrowok="t" o:connecttype="custom" o:connectlocs="0,0;113765275,0;113765275,14068549;0,14068549;0,0;0,0" o:connectangles="0,0,0,0,0,0"/>
                </v:shape>
                <v:shape id="Freeform 14" o:spid="_x0000_s1037" style="position:absolute;left:5397;top:3524;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" path="m,l4510,r,554l,554,,xe" fillcolor="#3ba969" stroked="f">
                  <v:path arrowok="t" o:connecttype="custom" o:connectlocs="0,0;113765275,0;113765275,13856612;0,13856612;0,0;0,0" o:connectangles="0,0,0,0,0,0"/>
                </v:shape>
                <v:shape id="Freeform 15" o:spid="_x0000_s1038" style="position:absolute;left:5397;top:396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" path="m,l4510,r,555l,555,,xe" fillcolor="#3fab6c" stroked="f">
                  <v:path arrowok="t" o:connecttype="custom" o:connectlocs="0,0;113765275,0;113765275,14043200;0,14043200;0,0;0,0" o:connectangles="0,0,0,0,0,0"/>
                </v:shape>
                <v:shape id="Freeform 18" o:spid="_x0000_s1039" style="position:absolute;left:5397;top:4400;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" path="m,l4510,r,556l,556,,xe" fillcolor="#44ad70" stroked="f">
                  <v:path arrowok="t" o:connecttype="custom" o:connectlocs="0,0;113765275,0;113765275,14017943;0,14017943;0,0;0,0" o:connectangles="0,0,0,0,0,0"/>
                </v:shape>
                <v:shape id="Freeform 19" o:spid="_x0000_s1040" style="position:absolute;left:5397;top:4845;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" path="m,l4510,r,554l,554,,xe" fillcolor="#49af73" stroked="f">
                  <v:path arrowok="t" o:connecttype="custom" o:connectlocs="0,0;113765275,0;113765275,13856612;0,13856612;0,0;0,0" o:connectangles="0,0,0,0,0,0"/>
                </v:shape>
                <v:shape id="Freeform 20" o:spid="_x0000_s1041" style="position:absolute;left:5397;top:5283;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" path="m,l4510,r,554l,554,,xe" fillcolor="#4db077" stroked="f">
                  <v:path arrowok="t" o:connecttype="custom" o:connectlocs="0,0;113765275,0;113765275,14052616;0,14052616;0,0;0,0" o:connectangles="0,0,0,0,0,0"/>
                </v:shape>
                <v:shape id="Freeform 21" o:spid="_x0000_s1042" style="position:absolute;left:5397;top:5721;width:7163;height:883;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" path="m,l4510,r,556l,556,,xe" fillcolor="#51b27a" stroked="f">
                  <v:path arrowok="t" o:connecttype="custom" o:connectlocs="0,0;113765275,0;113765275,14017943;0,14017943;0,0;0,0" o:connectangles="0,0,0,0,0,0"/>
                </v:shape>
                <v:shape id="Freeform 22" o:spid="_x0000_s1043" style="position:absolute;left:5397;top:6165;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" path="m,l4510,r,555l,555,,xe" fillcolor="#54b47e" stroked="f">
                  <v:path arrowok="t" o:connecttype="custom" o:connectlocs="0,0;113765275,0;113765275,13847435;0,13847435;0,0;0,0" o:connectangles="0,0,0,0,0,0"/>
                </v:shape>
                <v:shape id="Freeform 21" o:spid="_x0000_s1044" style="position:absolute;left:5397;top:6604;width:7163;height:876;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" path="m,l4510,r,553l,553,,xe" fillcolor="#56b682" stroked="f">
                  <v:path arrowok="t" o:connecttype="custom" o:connectlocs="0,0;113765275,0;113765275,13881670;0,13881670;0,0;0,0" o:connectangles="0,0,0,0,0,0"/>
                </v:shape>
                <v:shape id="Freeform 22" o:spid="_x0000_s1045" style="position:absolute;left:5397;top:7042;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" path="m,l4510,r,555l,555,,xe" fillcolor="#59b885" stroked="f">
                  <v:path arrowok="t" o:connecttype="custom" o:connectlocs="0,0;113765275,0;113765275,14027296;0,14027296;0,0;0,0" o:connectangles="0,0,0,0,0,0"/>
                </v:shape>
                <v:shape id="Freeform 23" o:spid="_x0000_s1046" style="position:absolute;left:5397;top:7480;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" path="m,l4510,r,556l,556,,xe" fillcolor="#5eba89" stroked="f">
                  <v:path arrowok="t" o:connecttype="custom" o:connectlocs="0,0;113765275,0;113765275,14002068;0,14002068;0,0;0,0" o:connectangles="0,0,0,0,0,0"/>
                </v:shape>
                <v:shape id="Freeform 24" o:spid="_x0000_s1047" style="position:absolute;left:5397;top:792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" path="m,l4510,r,554l,554,,xe" fillcolor="#64bb8b" stroked="f">
                  <v:path arrowok="t" o:connecttype="custom" o:connectlocs="0,0;113765275,0;113765275,14068549;0,14068549;0,0;0,0" o:connectangles="0,0,0,0,0,0"/>
                </v:shape>
                <v:shape id="Freeform 25" o:spid="_x0000_s1048" style="position:absolute;left:5397;top:8362;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" path="m,l4510,r,554l,554,,xe" fillcolor="#6abd8f" stroked="f">
                  <v:path arrowok="t" o:connecttype="custom" o:connectlocs="0,0;113765275,0;113765275,14068549;0,14068549;0,0;0,0" o:connectangles="0,0,0,0,0,0"/>
                </v:shape>
                <v:shape id="Freeform 26" o:spid="_x0000_s1049" style="position:absolute;left:5397;top:880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" path="m,l4510,r,555l,555,,xe" fillcolor="#73be93" stroked="f">
                  <v:path arrowok="t" o:connecttype="custom" o:connectlocs="0,0;113765275,0;113765275,13831646;0,13831646;0,0;0,0" o:connectangles="0,0,0,0,0,0"/>
                </v:shape>
                <v:shape id="Freeform 27" o:spid="_x0000_s1050" style="position:absolute;left:5397;top:9245;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" path="m,l4510,r,555l,555,,xe" fillcolor="#76c095" stroked="f">
                  <v:path arrowok="t" o:connecttype="custom" o:connectlocs="0,0;113765275,0;113765275,14043200;0,14043200;0,0;0,0" o:connectangles="0,0,0,0,0,0"/>
                </v:shape>
                <v:shape id="Freeform 28" o:spid="_x0000_s1051" style="position:absolute;left:5397;top:9683;width:7163;height:883;visibility:visible;mso-wrap-style:square;v-text-anchor:top" coordsize="4510,5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" path="m,l4510,r,553l,553,,xe" fillcolor="#7ac299" stroked="f">
                  <v:path arrowok="t" o:connecttype="custom" o:connectlocs="0,0;113765275,0;113765275,14093989;0,14093989;0,0;0,0" o:connectangles="0,0,0,0,0,0"/>
                </v:shape>
                <v:shape id="Freeform 29" o:spid="_x0000_s1052" style="position:absolute;left:5397;top:1012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" path="m,l4510,r,555l,555,,xe" fillcolor="#7ec49c" stroked="f">
                  <v:path arrowok="t" o:connecttype="custom" o:connectlocs="0,0;113765275,0;113765275,13831646;0,13831646;0,0;0,0" o:connectangles="0,0,0,0,0,0"/>
                </v:shape>
                <v:shape id="Freeform 30" o:spid="_x0000_s1053" style="position:absolute;left:5397;top:10566;width:7163;height:876;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" path="m,l4510,r,556l,556,,xe" fillcolor="#82c6a0" stroked="f">
                  <v:path arrowok="t" o:connecttype="custom" o:connectlocs="0,0;113765275,0;113765275,13806768;0,13806768;0,0;0,0" o:connectangles="0,0,0,0,0,0"/>
                </v:shape>
                <v:shape id="Freeform 31" o:spid="_x0000_s1054" style="position:absolute;left:5397;top:11004;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" path="m,l4510,r,554l,554,,xe" fillcolor="#86c8a3" stroked="f">
                  <v:path arrowok="t" o:connecttype="custom" o:connectlocs="0,0;113765275,0;113765275,14068549;0,14068549;0,0;0,0" o:connectangles="0,0,0,0,0,0"/>
                </v:shape>
                <v:shape id="Freeform 32" o:spid="_x0000_s1055" style="position:absolute;left:5397;top:11442;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" path="m,l4510,r,555l,555,,xe" fillcolor="#8ac9a6" stroked="f">
                  <v:path arrowok="t" o:connecttype="custom" o:connectlocs="0,0;113765275,0;113765275,14043200;0,14043200;0,0;0,0" o:connectangles="0,0,0,0,0,0"/>
                </v:shape>
                <v:shape id="Freeform 33" o:spid="_x0000_s1056" style="position:absolute;left:5397;top:11887;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" path="m,l4510,r,555l,555,,xe" fillcolor="#91caaa" stroked="f">
                  <v:path arrowok="t" o:connecttype="custom" o:connectlocs="0,0;113765275,0;113765275,13831646;0,13831646;0,0;0,0" o:connectangles="0,0,0,0,0,0"/>
                </v:shape>
                <v:shape id="Freeform 34" o:spid="_x0000_s1057" style="position:absolute;left:5397;top:123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" path="m,l4510,r,554l,554,,xe" fillcolor="#95ccad" stroked="f">
                  <v:path arrowok="t" o:connecttype="custom" o:connectlocs="0,0;113765275,0;113765275,14068549;0,14068549;0,0;0,0" o:connectangles="0,0,0,0,0,0"/>
                </v:shape>
                <v:shape id="Freeform 35" o:spid="_x0000_s1058" style="position:absolute;left:5397;top:12763;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" path="m,l4510,r,555l,555,,xe" fillcolor="#99ceb1" stroked="f">
                  <v:path arrowok="t" o:connecttype="custom" o:connectlocs="0,0;113765275,0;113765275,14043200;0,14043200;0,0;0,0" o:connectangles="0,0,0,0,0,0"/>
                </v:shape>
                <v:shape id="Freeform 36" o:spid="_x0000_s1059" style="position:absolute;left:5397;top:13208;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" path="m,l4510,r,555l,555,,xe" fillcolor="#9fd0b4" stroked="f">
                  <v:path arrowok="t" o:connecttype="custom" o:connectlocs="0,0;113765275,0;113765275,13831646;0,13831646;0,0;0,0" o:connectangles="0,0,0,0,0,0"/>
                </v:shape>
                <v:shape id="Freeform 37" o:spid="_x0000_s1060" style="position:absolute;left:5397;top:13646;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" path="m,l4510,r,554l,554,,xe" fillcolor="#a3d1b7" stroked="f">
                  <v:path arrowok="t" o:connecttype="custom" o:connectlocs="0,0;113765275,0;113765275,14052616;0,14052616;0,0;0,0" o:connectangles="0,0,0,0,0,0"/>
                </v:shape>
                <v:shape id="Freeform 38" o:spid="_x0000_s1061" style="position:absolute;left:5397;top:14084;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" path="m,l4510,r,554l,554,,xe" fillcolor="#a7d2ba" stroked="f">
                  <v:path arrowok="t" o:connecttype="custom" o:connectlocs="0,0;113765275,0;113765275,14052616;0,14052616;0,0;0,0" o:connectangles="0,0,0,0,0,0"/>
                </v:shape>
                <v:shape id="Freeform 39" o:spid="_x0000_s1062" style="position:absolute;left:5397;top:14528;width:7163;height:877;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" path="m,l4510,r,555l,555,,xe" fillcolor="#acd3bd" stroked="f">
                  <v:path arrowok="t" o:connecttype="custom" o:connectlocs="0,0;113765275,0;113765275,13847435;0,13847435;0,0;0,0" o:connectangles="0,0,0,0,0,0"/>
                </v:shape>
                <v:shape id="Freeform 40" o:spid="_x0000_s1063" style="position:absolute;left:5397;top:14966;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" path="m,l4510,r,555l,555,,xe" fillcolor="#b0d5c0" stroked="f">
                  <v:path arrowok="t" o:connecttype="custom" o:connectlocs="0,0;113765275,0;113765275,14043200;0,14043200;0,0;0,0" o:connectangles="0,0,0,0,0,0"/>
                </v:shape>
                <v:shape id="Freeform 41" o:spid="_x0000_s1064" style="position:absolute;left:5397;top:15405;width:7163;height:882;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" path="m,l4510,r,554l,554,,xe" fillcolor="#b5d6c4" stroked="f">
                  <v:path arrowok="t" o:connecttype="custom" o:connectlocs="0,0;113765275,0;113765275,14052616;0,14052616;0,0;0,0" o:connectangles="0,0,0,0,0,0"/>
                </v:shape>
                <v:shape id="Freeform 42" o:spid="_x0000_s1065" style="position:absolute;left:5397;top:15849;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" path="m,l4510,r,555l,555,,xe" fillcolor="#bad9c7" stroked="f">
                  <v:path arrowok="t" o:connecttype="custom" o:connectlocs="0,0;113765275,0;113765275,13831646;0,13831646;0,0;0,0" o:connectangles="0,0,0,0,0,0"/>
                </v:shape>
                <v:shape id="Freeform 43" o:spid="_x0000_s1066" style="position:absolute;left:5397;top:1628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" path="m,l4510,r,555l,555,,xe" fillcolor="#bedbcc" stroked="f">
                  <v:path arrowok="t" o:connecttype="custom" o:connectlocs="0,0;113765275,0;113765275,14043200;0,14043200;0,0;0,0" o:connectangles="0,0,0,0,0,0"/>
                </v:shape>
                <v:shape id="Freeform 44" o:spid="_x0000_s1067" style="position:absolute;left:5397;top:16725;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" path="m,l4510,r,554l,554,,xe" fillcolor="#c4ddcf" stroked="f">
                  <v:path arrowok="t" o:connecttype="custom" o:connectlocs="0,0;113765275,0;113765275,14068549;0,14068549;0,0;0,0" o:connectangles="0,0,0,0,0,0"/>
                </v:shape>
                <v:shape id="Freeform 45" o:spid="_x0000_s1068" style="position:absolute;left:5397;top:17170;width:7163;height:876;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" path="m,l4510,r,555l,555,,xe" fillcolor="#c9ded3" stroked="f">
                  <v:path arrowok="t" o:connecttype="custom" o:connectlocs="0,0;113765275,0;113765275,13831646;0,13831646;0,0;0,0" o:connectangles="0,0,0,0,0,0"/>
                </v:shape>
                <v:shape id="Freeform 46" o:spid="_x0000_s1069" style="position:absolute;left:5397;top:17608;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" path="m,l4510,r,555l,555,,xe" fillcolor="#d0e0d7" stroked="f">
                  <v:path arrowok="t" o:connecttype="custom" o:connectlocs="0,0;113765275,0;113765275,14043200;0,14043200;0,0;0,0" o:connectangles="0,0,0,0,0,0"/>
                </v:shape>
                <v:shape id="Freeform 47" o:spid="_x0000_s1070" style="position:absolute;left:5397;top:18046;width:7163;height:883;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" path="m,l4510,r,554l,554,,xe" fillcolor="#d6e2da" stroked="f">
                  <v:path arrowok="t" o:connecttype="custom" o:connectlocs="0,0;113765275,0;113765275,14068549;0,14068549;0,0;0,0" o:connectangles="0,0,0,0,0,0"/>
                </v:shape>
                <v:shape id="Freeform 48" o:spid="_x0000_s1071" style="position:absolute;left:5397;top:18491;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" path="m,l4510,r,554l,554,,xe" fillcolor="#dce4dd" stroked="f">
                  <v:path arrowok="t" o:connecttype="custom" o:connectlocs="0,0;113765275,0;113765275,13856612;0,13856612;0,0;0,0" o:connectangles="0,0,0,0,0,0"/>
                </v:shape>
                <v:shape id="Freeform 49" o:spid="_x0000_s1072" style="position:absolute;left:5397;top:18929;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" path="m,l4510,r,555l,555,,xe" fillcolor="#e0e7e1" stroked="f">
                  <v:path arrowok="t" o:connecttype="custom" o:connectlocs="0,0;113765275,0;113765275,14043200;0,14043200;0,0;0,0" o:connectangles="0,0,0,0,0,0"/>
                </v:shape>
                <v:shape id="Freeform 50" o:spid="_x0000_s1073" style="position:absolute;left:5397;top:19367;width:7163;height:883;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" path="m,l4510,r,555l,555,,xe" fillcolor="#e4eae5" stroked="f">
                  <v:path arrowok="t" o:connecttype="custom" o:connectlocs="0,0;113765275,0;113765275,14043200;0,14043200;0,0;0,0" o:connectangles="0,0,0,0,0,0"/>
                </v:shape>
                <v:shape id="Freeform 51" o:spid="_x0000_s1074" style="position:absolute;left:5397;top:19812;width:7163;height:876;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" path="m,l4510,r,554l,554,,xe" fillcolor="#e8ede9" stroked="f">
                  <v:path arrowok="t" o:connecttype="custom" o:connectlocs="0,0;113765275,0;113765275,13856612;0,13856612;0,0;0,0" o:connectangles="0,0,0,0,0,0"/>
                </v:shape>
                <v:shape id="Freeform 52" o:spid="_x0000_s1075" style="position:absolute;left:5397;top:20250;width:7163;height:882;visibility:visible;mso-wrap-style:square;v-text-anchor:top" coordsize="4510,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" path="m,l4510,r,555l,555,,xe" fillcolor="#ecf0ed" stroked="f">
                  <v:path arrowok="t" o:connecttype="custom" o:connectlocs="0,0;113765275,0;113765275,14027296;0,14027296;0,0;0,0" o:connectangles="0,0,0,0,0,0"/>
                </v:shape>
                <v:shape id="Freeform 53" o:spid="_x0000_s1076" style="position:absolute;left:5397;top:20688;width:7163;height:882;visibility:visible;mso-wrap-style:square;v-text-anchor:top" coordsize="4510,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" path="m,l4510,r,556l,556,,xe" fillcolor="#f0f3f1" stroked="f">
                  <v:path arrowok="t" o:connecttype="custom" o:connectlocs="0,0;113765275,0;113765275,14002068;0,14002068;0,0;0,0" o:connectangles="0,0,0,0,0,0"/>
                </v:shape>
                <v:shape id="Freeform 54" o:spid="_x0000_s1077" style="position:absolute;left:5397;top:21132;width:7163;height:877;visibility:visible;mso-wrap-style:square;v-text-anchor:top" coordsize="4510,5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" path="m,l4510,r,554l,554,,xe" fillcolor="#f5f7f5" stroked="f">
                  <v:path arrowok="t" o:connecttype="custom" o:connectlocs="0,0;113765275,0;113765275,13872430;0,13872430;0,0;0,0" o:connectangles="0,0,0,0,0,0"/>
                </v:shape>
                <v:shape id="Freeform 55" o:spid="_x0000_s1078" style="position:absolute;left:5397;top:21570;width:7163;height:439;visibility:visible;mso-wrap-style:square;v-text-anchor:top" coordsize="4510,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" path="m,l4510,r,276l,276,,xe" stroked="f">
                  <v:path arrowok="t" o:connecttype="custom" o:connectlocs="0,0;113765275,0;113765275,6969284;0,6969284;0,0;0,0" o:connectangles="0,0,0,0,0,0"/>
                </v:shape>
                <v:shape id="Freeform 56" o:spid="_x0000_s1079" style="position:absolute;left:5397;top:22009;width:7163;height:0;visibility:visible;mso-wrap-style:square;v-text-anchor:top" coordsize="45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" path="m,l4510,,,xm4510,r,xe" stroked="f">
                  <v:path arrowok="t" o:connecttype="custom" o:connectlocs="0,0;113765275,0;0,0;0,0;0,0;113765275,0;113765275,0;113765275,0" o:connectangles="0,0,0,0,0,0,0,0"/>
                  <o:lock v:ext="edit" verticies="t"/>
                </v:shape>
                <v:shape id="Freeform 57" o:spid="_x0000_s1080" style="position:absolute;left:9848;top:23450;width:7;height:0;visibility:visible;mso-wrap-style:square;v-text-anchor:top" coordsize="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" path="m,l,,1,,,xe" fillcolor="#00913f" stroked="f">
                  <v:path arrowok="t" o:connecttype="custom" o:connectlocs="0,0;0,0;0,0;0,0;0,0;444500,0;444500,0;444500,0;444500,0;444500,0;0,0;0,0;0,0" o:connectangles="0,0,0,0,0,0,0,0,0,0,0,0,0"/>
                </v:shape>
                <v:shape id="Freeform 58" o:spid="_x0000_s1081" style="position:absolute;left:6235;top:22904;width:4636;height:2102;visibility:visible;mso-wrap-style:square;v-text-anchor:top" coordsize="2924,13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" path="m2924,1326l,1326,53,902,204,518,439,184,548,85,662,24,778,r-1,l905,32r114,101l1102,293r-2,-7l1247,555r206,180l1703,800r233,-57l2133,586,2280,346r292,242l2768,924r71,401l2924,1325r,1xe" fillcolor="#009c4a" stroked="f">
                  <v:path arrowok="t" o:connecttype="custom" o:connectlocs="73497248,33319870;0,33319870;0,33319870;0,33319870;0,33319870;1332162,22665628;5127763,13016285;11034655,4623581;11034655,4623581;11034655,4623581;11034655,4623581;11034655,4623581;11034655,4623581;13774451,2135826;16639980,603034;19555770,0;19555770,0;19555770,0;19530560,0;19530560,0;19530560,0;22747917,804046;25613446,3342053;27699686,7362600;27699686,7362600;27699686,7362600;27649425,7186636;27649425,7186636;27649425,7186636;31344344,13946043;36522369,18469118;42806300,20102415;42806300,20102415;48663090,18670129;53614859,14725041;57309778,8694380;57309778,8694380;64649355,14775294;69576073,23218410;71360746,33294665;71360746,33294665;71360746,33294665;73497248,33294665;73497248,33319870;73497248,33319870;73497248,33319870" o:connectangles="0,0,0,0,0,0,0,0,0,0,0,0,0,0,0,0,0,0,0,0,0,0,0,0,0,0,0,0,0,0,0,0,0,0,0,0,0,0,0,0,0,0,0,0,0,0"/>
                </v:shape>
                <v:shape id="Freeform 59" o:spid="_x0000_s1082" style="position:absolute;left:5334;top:22009;width:7200;height:6597;visibility:visible;mso-wrap-style:square;v-text-anchor:top" coordsize="4539,4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" path="m3406,1887r568,1l3947,2194r-79,287l3741,2746r-168,238l3369,3190r-238,167l2864,3484r-287,79l2271,3590r-307,-27l1676,3484,1410,3357,1172,3190,968,2984,799,2746,674,2481,594,2194,567,1888r53,-424l771,1080,1006,746r109,-99l1229,586r116,-24l1344,562r128,32l1586,695r83,160l1667,848r147,269l2020,1297r250,65l2503,1305r197,-159l2848,908r-1,l3139,1150r196,336l3406,1887r1,l3406,1887xm3974,1888r-36,-346l3838,1220,3679,929,3468,675,3213,468,3042,393,2865,365r-177,22l2514,470,2375,603,2274,775r-2,2l2137,452,1925,200,1642,41,1328,,1013,74,721,248,466,513r,-4l270,814,123,1148,32,1507,,1887r18,285l69,2445r84,262l265,2953r142,231l572,3393r190,190l973,3749r229,141l1449,4003r261,84l1985,4138r284,18l2554,4138r274,-51l3090,4003r247,-113l3566,3749r209,-166l3967,3393r165,-209l4274,2953r112,-246l4470,2445r50,-273l4539,1887r-566,l3974,1888xe" fillcolor="black" stroked="f">
                  <v:path arrowok="t" o:connecttype="custom" o:connectlocs="100008184,47577088;97340531,62520567;84782878,80387215;64851704,89786595;49425257,89786595;29494083,80387215;16961652,62520567;14268936,47577088;25316606,18799077;25316606,18799077;28059607,16304185;33847796,14162327;33822574,14162327;39912633,17513772;42001451,21545729;41951007,21369370;57125870,34322110;67947177,28878969;71671612,22881354;71646548,22881354;85714026,47551849;85739248,47551849;100008184,47577088;92584219,23410588;80857144,11793473;80857144,11793473;72099432,9197941;63266372,11843952;57226599,19529750;57176313,19580229;48443824,5039946;33419976,0;11727234,12927501;11727234,12826702;6794686,20512659;0,47551849;1736504,61613377;10242473,80235937;24486187,94473824;43033170,102991253;57100806,104730074;77761671,100874476;95000129,90290589;107557782,74414839;113748570,54733811;114226676,47551849;100008184,47577088" o:connectangles="0,0,0,0,0,0,0,0,0,0,0,0,0,0,0,0,0,0,0,0,0,0,0,0,0,0,0,0,0,0,0,0,0,0,0,0,0,0,0,0,0,0,0,0,0,0,0"/>
                  <o:lock v:ext="edit" verticies="t"/>
                </v:shape>
                <v:shape id="Freeform 60" o:spid="_x0000_s1083" style="position:absolute;left:6477;top:3448;width:1911;height:1720;visibility:visible;mso-wrap-style:square;v-text-anchor:top" coordsize="1202,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" path="m225,l556,,761,593r2,l884,r318,l974,1085r-328,l447,477r-3,l317,1085,,1085,225,xe" stroked="f">
                  <v:path arrowok="t" o:connecttype="custom" o:connectlocs="5688285,0;14056478,0;19239181,14910059;19289739,14910059;22348834,0;30388239,0;24624116,27280627;16331761,27280627;11300733,11993425;11224896,11993425;8014126,27280627;0,27280627;5688285,0;5688285,0;5688285,0" o:connectangles="0,0,0,0,0,0,0,0,0,0,0,0,0,0,0"/>
                </v:shape>
                <v:shape id="Freeform 61" o:spid="_x0000_s1084" style="position:absolute;left:8242;top:3448;width:1784;height:1720;visibility:visible;mso-wrap-style:square;v-text-anchor:top" coordsize="112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" path="m227,r897,l1067,279r-562,l475,413r521,l943,672r-522,l392,808r575,l909,1085,,1085,227,xe" stroked="f">
                  <v:path arrowok="t" o:connecttype="custom" o:connectlocs="5719721,0;28321635,0;26885356,7014950;12724618,7014950;11968623,10384188;25096395,10384188;23760905,16896440;10608054,16896440;9877296,20315931;24365637,20315931;22904280,27280627;0,27280627;5719721,0;5719721,0;5719721,0" o:connectangles="0,0,0,0,0,0,0,0,0,0,0,0,0,0,0"/>
                </v:shape>
                <v:shape id="Freeform 62" o:spid="_x0000_s1085" style="position:absolute;left:9874;top:3448;width:2051;height:1720;visibility:visible;mso-wrap-style:square;v-text-anchor:top" coordsize="1294,1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" path="m226,l560,,485,358r2,4l859,r435,l775,448r314,637l713,1085,513,665,400,768r-66,317l,1085,226,xe" stroked="f">
                  <v:path arrowok="t" o:connecttype="custom" o:connectlocs="5677925,0;14069278,0;12184985,9001331;12235230,9101997;21581094,0;32509935,0;19470773,11264187;27359669,27280627;17913156,27280627;12888425,16720313;10049462,19310217;8391353,27280627;0,27280627;5677925,0;5677925,0;5677925,0" o:connectangles="0,0,0,0,0,0,0,0,0,0,0,0,0,0,0,0"/>
                </v:shape>
              </v:group>
            </w:pict>
          </mc:Fallback>
        </mc:AlternateContent>
      </w:r>
      <w:r w:rsidR="00956AEF">
        <w:t xml:space="preserve">                </w:t>
      </w:r>
    </w:p>
    <w:p w14:paraId="1CB7435B" w14:textId="77777777" w:rsidR="00194A54" w:rsidRDefault="00194A54"/>
    <w:p w14:paraId="3D9FC776" w14:textId="77777777" w:rsidR="00194A54" w:rsidRDefault="00194A54"/>
    <w:p w14:paraId="35B3C5B2" w14:textId="77777777" w:rsidR="00194A54" w:rsidRDefault="00194A54"/>
    <w:p w14:paraId="4CB4109C" w14:textId="77777777" w:rsidR="00194A54" w:rsidRDefault="00194A54"/>
    <w:p w14:paraId="32EE0D6F" w14:textId="77777777" w:rsidR="00194A54" w:rsidRDefault="00194A54"/>
    <w:p w14:paraId="71863037" w14:textId="77777777" w:rsidR="008F7E85" w:rsidRPr="00226704" w:rsidRDefault="00956AEF" w:rsidP="00226704">
      <w:r>
        <w:t xml:space="preserve">                           </w:t>
      </w:r>
      <w:r w:rsidR="003553D4">
        <w:t xml:space="preserve">   </w:t>
      </w:r>
      <w:r>
        <w:t xml:space="preserve"> </w:t>
      </w:r>
      <w:r w:rsidR="00226704">
        <w:t xml:space="preserve">       </w:t>
      </w:r>
    </w:p>
    <w:p w14:paraId="43F4A677" w14:textId="624B620C" w:rsidR="008F7E85" w:rsidRDefault="000B0DE4" w:rsidP="00F15F2B">
      <w:pPr>
        <w:ind w:right="425"/>
        <w:jc w:val="center"/>
        <w:rPr>
          <w:b/>
          <w:sz w:val="36"/>
          <w:szCs w:val="36"/>
        </w:rPr>
      </w:pPr>
      <w:r w:rsidRPr="0031730C">
        <w:rPr>
          <w:b/>
          <w:sz w:val="36"/>
          <w:szCs w:val="36"/>
        </w:rPr>
        <w:t xml:space="preserve">DRAFT </w:t>
      </w:r>
      <w:r w:rsidR="000810E8" w:rsidRPr="0031730C">
        <w:rPr>
          <w:b/>
          <w:sz w:val="36"/>
          <w:szCs w:val="36"/>
        </w:rPr>
        <w:t xml:space="preserve">CONTRACT </w:t>
      </w:r>
      <w:r w:rsidR="00733D35">
        <w:rPr>
          <w:b/>
          <w:sz w:val="36"/>
          <w:szCs w:val="36"/>
        </w:rPr>
        <w:t>no. …</w:t>
      </w:r>
    </w:p>
    <w:p w14:paraId="1BA30012" w14:textId="77777777" w:rsidR="00497F1E" w:rsidRPr="0031730C" w:rsidRDefault="00497F1E" w:rsidP="00F15F2B">
      <w:pPr>
        <w:ind w:right="425"/>
        <w:jc w:val="center"/>
        <w:rPr>
          <w:b/>
          <w:sz w:val="36"/>
          <w:szCs w:val="36"/>
        </w:rPr>
      </w:pPr>
    </w:p>
    <w:p w14:paraId="57466809" w14:textId="77777777" w:rsidR="008F7E85" w:rsidRDefault="00573A15" w:rsidP="00F15F2B">
      <w:pPr>
        <w:ind w:right="425"/>
        <w:jc w:val="center"/>
        <w:rPr>
          <w:b/>
          <w:szCs w:val="24"/>
        </w:rPr>
      </w:pPr>
      <w:r w:rsidRPr="0031730C">
        <w:rPr>
          <w:b/>
          <w:szCs w:val="24"/>
        </w:rPr>
        <w:t>F</w:t>
      </w:r>
      <w:r w:rsidR="008F7E85" w:rsidRPr="0031730C">
        <w:rPr>
          <w:b/>
          <w:szCs w:val="24"/>
        </w:rPr>
        <w:t>or</w:t>
      </w:r>
    </w:p>
    <w:p w14:paraId="431215A2" w14:textId="77777777" w:rsidR="00573A15" w:rsidRDefault="00573A15" w:rsidP="00F15F2B">
      <w:pPr>
        <w:ind w:right="425"/>
        <w:jc w:val="center"/>
        <w:rPr>
          <w:b/>
          <w:szCs w:val="24"/>
        </w:rPr>
      </w:pPr>
    </w:p>
    <w:p w14:paraId="27D4C510" w14:textId="77777777" w:rsidR="00573A15" w:rsidRPr="0031730C" w:rsidRDefault="00573A15" w:rsidP="00F15F2B">
      <w:pPr>
        <w:ind w:right="425"/>
        <w:jc w:val="center"/>
        <w:rPr>
          <w:b/>
          <w:i/>
          <w:szCs w:val="24"/>
        </w:rPr>
      </w:pPr>
    </w:p>
    <w:p w14:paraId="2898CF28" w14:textId="77777777" w:rsidR="008F7E85" w:rsidRDefault="008F7E85" w:rsidP="00F15F2B">
      <w:pPr>
        <w:ind w:right="425"/>
        <w:jc w:val="center"/>
        <w:rPr>
          <w:b/>
          <w:i/>
          <w:szCs w:val="24"/>
        </w:rPr>
      </w:pPr>
    </w:p>
    <w:p w14:paraId="4CD904A8" w14:textId="0615BA95" w:rsidR="000A22AE" w:rsidRDefault="006C7081" w:rsidP="00F15F2B">
      <w:pPr>
        <w:ind w:right="425"/>
        <w:jc w:val="center"/>
        <w:rPr>
          <w:rFonts w:asciiTheme="minorHAnsi" w:hAnsiTheme="minorHAnsi"/>
          <w:b/>
          <w:sz w:val="28"/>
          <w:szCs w:val="28"/>
        </w:rPr>
      </w:pPr>
      <w:r w:rsidRPr="006C7081">
        <w:rPr>
          <w:rFonts w:asciiTheme="minorHAnsi" w:hAnsiTheme="minorHAnsi"/>
          <w:b/>
          <w:sz w:val="28"/>
          <w:szCs w:val="28"/>
        </w:rPr>
        <w:t>Supply &amp; Replacement of Two Emergency DG Units Electrical Generators and(optional) Refurbishment of One Emergency DG Unit Electrical Generator</w:t>
      </w:r>
    </w:p>
    <w:p w14:paraId="4241F335" w14:textId="77777777" w:rsidR="006C7081" w:rsidRPr="00482565" w:rsidRDefault="006C7081" w:rsidP="00F15F2B">
      <w:pPr>
        <w:ind w:right="425"/>
        <w:jc w:val="center"/>
        <w:rPr>
          <w:b/>
          <w:bCs/>
          <w:i/>
          <w:iCs/>
          <w:sz w:val="28"/>
          <w:szCs w:val="28"/>
          <w:lang w:val="en-US"/>
        </w:rPr>
      </w:pPr>
    </w:p>
    <w:p w14:paraId="3C94897B" w14:textId="77777777" w:rsidR="008F7E85" w:rsidRPr="0031730C" w:rsidRDefault="008F7E85" w:rsidP="00F15F2B">
      <w:pPr>
        <w:ind w:right="425"/>
        <w:jc w:val="both"/>
      </w:pPr>
    </w:p>
    <w:p w14:paraId="296B1577" w14:textId="77777777" w:rsidR="008F7E85" w:rsidRPr="0031730C" w:rsidRDefault="000D1053" w:rsidP="00F15F2B">
      <w:pPr>
        <w:ind w:right="425"/>
        <w:jc w:val="both"/>
        <w:rPr>
          <w:b/>
        </w:rPr>
      </w:pPr>
      <w:r w:rsidRPr="00B656FD">
        <w:rPr>
          <w:b/>
        </w:rPr>
        <w:t xml:space="preserve">concluded </w:t>
      </w:r>
      <w:r w:rsidR="00387615" w:rsidRPr="003F2A6E">
        <w:rPr>
          <w:b/>
        </w:rPr>
        <w:t xml:space="preserve">on </w:t>
      </w:r>
      <w:r w:rsidR="00B656FD" w:rsidRPr="003F2A6E">
        <w:rPr>
          <w:b/>
        </w:rPr>
        <w:t>__________________</w:t>
      </w:r>
      <w:r w:rsidR="008F7E85" w:rsidRPr="00B656FD">
        <w:rPr>
          <w:b/>
        </w:rPr>
        <w:t xml:space="preserve">  by and between:</w:t>
      </w:r>
    </w:p>
    <w:p w14:paraId="0C2351A5" w14:textId="77777777" w:rsidR="008F7E85" w:rsidRPr="0031730C" w:rsidRDefault="008F7E85" w:rsidP="00F15F2B">
      <w:pPr>
        <w:ind w:right="425"/>
        <w:jc w:val="both"/>
        <w:rPr>
          <w:b/>
        </w:rPr>
      </w:pPr>
    </w:p>
    <w:p w14:paraId="41FFF17F" w14:textId="77777777" w:rsidR="008F7E85" w:rsidRPr="00102973" w:rsidRDefault="008F7E85" w:rsidP="00F15F2B">
      <w:pPr>
        <w:ind w:right="425"/>
        <w:jc w:val="both"/>
        <w:rPr>
          <w:b/>
          <w:lang w:val="sv-SE"/>
        </w:rPr>
      </w:pPr>
      <w:r w:rsidRPr="00102973">
        <w:rPr>
          <w:b/>
          <w:lang w:val="sv-SE"/>
        </w:rPr>
        <w:t>NUKLEARNA ELEKTRARNA KRŠKO d.o.o.</w:t>
      </w:r>
    </w:p>
    <w:p w14:paraId="12E064B7" w14:textId="77777777" w:rsidR="00536C13" w:rsidRDefault="008F7E85" w:rsidP="00F15F2B">
      <w:pPr>
        <w:ind w:right="425"/>
        <w:jc w:val="both"/>
        <w:rPr>
          <w:b/>
        </w:rPr>
      </w:pPr>
      <w:proofErr w:type="spellStart"/>
      <w:r w:rsidRPr="0031730C">
        <w:rPr>
          <w:b/>
        </w:rPr>
        <w:t>Vrbina</w:t>
      </w:r>
      <w:proofErr w:type="spellEnd"/>
      <w:r w:rsidRPr="0031730C">
        <w:rPr>
          <w:b/>
        </w:rPr>
        <w:t xml:space="preserve"> 12, 8270 </w:t>
      </w:r>
      <w:proofErr w:type="spellStart"/>
      <w:r w:rsidRPr="0031730C">
        <w:rPr>
          <w:b/>
        </w:rPr>
        <w:t>Krško</w:t>
      </w:r>
      <w:proofErr w:type="spellEnd"/>
      <w:r w:rsidRPr="0031730C">
        <w:rPr>
          <w:b/>
        </w:rPr>
        <w:t xml:space="preserve">, Slovenia, </w:t>
      </w:r>
      <w:r w:rsidR="00536C13">
        <w:rPr>
          <w:b/>
        </w:rPr>
        <w:tab/>
      </w:r>
      <w:r w:rsidR="00536C13">
        <w:rPr>
          <w:b/>
        </w:rPr>
        <w:br/>
      </w:r>
    </w:p>
    <w:p w14:paraId="45847036" w14:textId="77777777" w:rsidR="00536C13" w:rsidRDefault="008F7E85" w:rsidP="00F15F2B">
      <w:pPr>
        <w:ind w:right="425"/>
        <w:jc w:val="both"/>
        <w:rPr>
          <w:b/>
        </w:rPr>
      </w:pPr>
      <w:r w:rsidRPr="0031730C">
        <w:rPr>
          <w:b/>
        </w:rPr>
        <w:t xml:space="preserve">represented and duly authorized by </w:t>
      </w:r>
      <w:r w:rsidR="000D2400">
        <w:rPr>
          <w:b/>
        </w:rPr>
        <w:tab/>
      </w:r>
      <w:r w:rsidR="00B656FD">
        <w:rPr>
          <w:b/>
        </w:rPr>
        <w:br/>
      </w:r>
    </w:p>
    <w:p w14:paraId="04D19625" w14:textId="04C8615A" w:rsidR="008F7E85" w:rsidRPr="0031730C" w:rsidRDefault="008F7E85" w:rsidP="00F15F2B">
      <w:pPr>
        <w:ind w:right="425"/>
        <w:jc w:val="both"/>
        <w:rPr>
          <w:b/>
        </w:rPr>
      </w:pPr>
      <w:r w:rsidRPr="0031730C">
        <w:rPr>
          <w:b/>
        </w:rPr>
        <w:t xml:space="preserve">Mr. </w:t>
      </w:r>
      <w:r w:rsidR="00243304">
        <w:rPr>
          <w:b/>
        </w:rPr>
        <w:t>Gorazd Pfeifer</w:t>
      </w:r>
      <w:r w:rsidRPr="0031730C">
        <w:rPr>
          <w:b/>
        </w:rPr>
        <w:t xml:space="preserve">, President of the Management Board and </w:t>
      </w:r>
      <w:r w:rsidR="00B656FD">
        <w:rPr>
          <w:b/>
        </w:rPr>
        <w:br/>
      </w:r>
      <w:r w:rsidRPr="0031730C">
        <w:rPr>
          <w:b/>
        </w:rPr>
        <w:t xml:space="preserve">Mr. </w:t>
      </w:r>
      <w:r w:rsidR="00A235BE">
        <w:rPr>
          <w:b/>
        </w:rPr>
        <w:t>Saša Medaković</w:t>
      </w:r>
      <w:r w:rsidRPr="0031730C">
        <w:rPr>
          <w:b/>
        </w:rPr>
        <w:t>, Member of the Management Board.</w:t>
      </w:r>
    </w:p>
    <w:p w14:paraId="7779CAB3" w14:textId="77777777" w:rsidR="008F7E85" w:rsidRPr="0031730C" w:rsidRDefault="008F7E85" w:rsidP="00F15F2B">
      <w:pPr>
        <w:ind w:right="425"/>
        <w:jc w:val="both"/>
        <w:rPr>
          <w:b/>
        </w:rPr>
      </w:pPr>
    </w:p>
    <w:p w14:paraId="16623D40" w14:textId="77777777" w:rsidR="008F7E85" w:rsidRPr="0031730C" w:rsidRDefault="008F7E85" w:rsidP="00F15F2B">
      <w:pPr>
        <w:ind w:right="425"/>
        <w:jc w:val="both"/>
        <w:rPr>
          <w:b/>
        </w:rPr>
      </w:pPr>
      <w:r w:rsidRPr="0031730C">
        <w:rPr>
          <w:b/>
        </w:rPr>
        <w:t xml:space="preserve">(hereinafter referred to as "PURCHASER" or "NEK" or "NPP </w:t>
      </w:r>
      <w:proofErr w:type="spellStart"/>
      <w:r w:rsidRPr="0031730C">
        <w:rPr>
          <w:b/>
        </w:rPr>
        <w:t>Krško</w:t>
      </w:r>
      <w:proofErr w:type="spellEnd"/>
      <w:r w:rsidRPr="0031730C">
        <w:rPr>
          <w:b/>
        </w:rPr>
        <w:t>")</w:t>
      </w:r>
    </w:p>
    <w:p w14:paraId="51D47C6B" w14:textId="77777777" w:rsidR="008F7E85" w:rsidRPr="0031730C" w:rsidRDefault="008F7E85" w:rsidP="00F15F2B">
      <w:pPr>
        <w:ind w:right="425"/>
        <w:jc w:val="both"/>
        <w:rPr>
          <w:b/>
        </w:rPr>
      </w:pPr>
    </w:p>
    <w:p w14:paraId="5FB5E93D" w14:textId="77777777" w:rsidR="008F7E85" w:rsidRPr="0031730C" w:rsidRDefault="008F7E85" w:rsidP="00F15F2B">
      <w:pPr>
        <w:ind w:right="425"/>
        <w:jc w:val="both"/>
        <w:rPr>
          <w:b/>
        </w:rPr>
      </w:pPr>
      <w:r w:rsidRPr="0031730C">
        <w:rPr>
          <w:b/>
        </w:rPr>
        <w:t>on one part</w:t>
      </w:r>
    </w:p>
    <w:p w14:paraId="60C1B73A" w14:textId="77777777" w:rsidR="008F7E85" w:rsidRPr="0031730C" w:rsidRDefault="008F7E85" w:rsidP="00F15F2B">
      <w:pPr>
        <w:ind w:right="425"/>
        <w:jc w:val="both"/>
        <w:rPr>
          <w:b/>
        </w:rPr>
      </w:pPr>
    </w:p>
    <w:p w14:paraId="029F25C2" w14:textId="77777777" w:rsidR="008F7E85" w:rsidRPr="0031730C" w:rsidRDefault="008F7E85" w:rsidP="00F15F2B">
      <w:pPr>
        <w:ind w:right="425"/>
        <w:jc w:val="both"/>
        <w:rPr>
          <w:b/>
        </w:rPr>
      </w:pPr>
      <w:r w:rsidRPr="0031730C">
        <w:rPr>
          <w:b/>
        </w:rPr>
        <w:t>and</w:t>
      </w:r>
    </w:p>
    <w:p w14:paraId="2E78365B" w14:textId="77777777" w:rsidR="000B0DE4" w:rsidRDefault="000B0DE4" w:rsidP="00F15F2B">
      <w:pPr>
        <w:ind w:right="425"/>
        <w:jc w:val="both"/>
        <w:rPr>
          <w:b/>
          <w:spacing w:val="-3"/>
        </w:rPr>
      </w:pPr>
    </w:p>
    <w:p w14:paraId="54CA0159" w14:textId="77777777" w:rsidR="00766C94" w:rsidRDefault="007C767D" w:rsidP="00F15F2B">
      <w:pPr>
        <w:ind w:right="425"/>
        <w:jc w:val="both"/>
        <w:rPr>
          <w:b/>
          <w:spacing w:val="-3"/>
        </w:rPr>
      </w:pPr>
      <w:r>
        <w:rPr>
          <w:b/>
          <w:spacing w:val="-3"/>
        </w:rPr>
        <w:t>……………………………………………………………………</w:t>
      </w:r>
    </w:p>
    <w:p w14:paraId="64A29E54" w14:textId="77777777" w:rsidR="00624F2F" w:rsidRDefault="00624F2F" w:rsidP="00F15F2B">
      <w:pPr>
        <w:ind w:right="425"/>
        <w:jc w:val="both"/>
        <w:rPr>
          <w:b/>
          <w:spacing w:val="-3"/>
        </w:rPr>
      </w:pPr>
    </w:p>
    <w:p w14:paraId="4DA0E50A" w14:textId="77777777" w:rsidR="00624F2F" w:rsidRDefault="00761898" w:rsidP="00F15F2B">
      <w:pPr>
        <w:ind w:right="425"/>
        <w:jc w:val="both"/>
        <w:rPr>
          <w:b/>
          <w:spacing w:val="-3"/>
        </w:rPr>
      </w:pPr>
      <w:r>
        <w:rPr>
          <w:b/>
          <w:spacing w:val="-3"/>
        </w:rPr>
        <w:t>r</w:t>
      </w:r>
      <w:r w:rsidR="00624F2F">
        <w:rPr>
          <w:b/>
          <w:spacing w:val="-3"/>
        </w:rPr>
        <w:t>epresented and duly authorized by</w:t>
      </w:r>
    </w:p>
    <w:p w14:paraId="307F9962" w14:textId="77777777" w:rsidR="00624F2F" w:rsidRDefault="00624F2F" w:rsidP="00F15F2B">
      <w:pPr>
        <w:ind w:right="425"/>
        <w:jc w:val="both"/>
        <w:rPr>
          <w:b/>
          <w:spacing w:val="-3"/>
        </w:rPr>
      </w:pPr>
    </w:p>
    <w:p w14:paraId="2A2C1BE5" w14:textId="2164E940" w:rsidR="00624F2F" w:rsidRDefault="00976CB1" w:rsidP="00F15F2B">
      <w:pPr>
        <w:ind w:right="425"/>
        <w:jc w:val="both"/>
        <w:rPr>
          <w:b/>
          <w:spacing w:val="-3"/>
        </w:rPr>
      </w:pPr>
      <w:r>
        <w:rPr>
          <w:b/>
          <w:spacing w:val="-3"/>
        </w:rPr>
        <w:t xml:space="preserve">Mr./Ms. </w:t>
      </w:r>
      <w:r w:rsidR="007C767D">
        <w:rPr>
          <w:b/>
          <w:spacing w:val="-3"/>
        </w:rPr>
        <w:t>…………………………………………….</w:t>
      </w:r>
    </w:p>
    <w:p w14:paraId="7936EB1E" w14:textId="77777777" w:rsidR="000E1DAB" w:rsidRPr="0031730C" w:rsidRDefault="000E1DAB" w:rsidP="00F15F2B">
      <w:pPr>
        <w:ind w:right="425"/>
        <w:jc w:val="both"/>
        <w:rPr>
          <w:b/>
          <w:spacing w:val="-3"/>
        </w:rPr>
      </w:pPr>
    </w:p>
    <w:p w14:paraId="4AE6D050" w14:textId="77777777" w:rsidR="008F7E85" w:rsidRPr="0031730C" w:rsidRDefault="008F7E85" w:rsidP="00F15F2B">
      <w:pPr>
        <w:ind w:right="425"/>
        <w:jc w:val="both"/>
        <w:rPr>
          <w:b/>
        </w:rPr>
      </w:pPr>
      <w:r w:rsidRPr="0031730C">
        <w:rPr>
          <w:b/>
        </w:rPr>
        <w:t>(hereinafter referr</w:t>
      </w:r>
      <w:r w:rsidR="00220E69" w:rsidRPr="0031730C">
        <w:rPr>
          <w:b/>
        </w:rPr>
        <w:t>ed to as "SELLER" or “Contractor</w:t>
      </w:r>
      <w:r w:rsidRPr="0031730C">
        <w:rPr>
          <w:b/>
        </w:rPr>
        <w:t>”)</w:t>
      </w:r>
    </w:p>
    <w:p w14:paraId="13D274FE" w14:textId="77777777" w:rsidR="008F7E85" w:rsidRPr="0031730C" w:rsidRDefault="008F7E85" w:rsidP="00F15F2B">
      <w:pPr>
        <w:ind w:right="425"/>
        <w:jc w:val="both"/>
        <w:rPr>
          <w:b/>
        </w:rPr>
      </w:pPr>
    </w:p>
    <w:p w14:paraId="0BDEE548" w14:textId="77777777" w:rsidR="008F7E85" w:rsidRPr="0031730C" w:rsidRDefault="008F7E85" w:rsidP="00F15F2B">
      <w:pPr>
        <w:ind w:right="425"/>
        <w:jc w:val="both"/>
        <w:rPr>
          <w:b/>
        </w:rPr>
      </w:pPr>
      <w:r w:rsidRPr="0031730C">
        <w:rPr>
          <w:b/>
        </w:rPr>
        <w:t>on the other part</w:t>
      </w:r>
      <w:r w:rsidR="00172189">
        <w:rPr>
          <w:b/>
        </w:rPr>
        <w:br w:type="page"/>
      </w:r>
    </w:p>
    <w:p w14:paraId="010EA6B2" w14:textId="77777777" w:rsidR="00573A15" w:rsidRPr="00356CAD" w:rsidRDefault="008F7E85" w:rsidP="00F15F2B">
      <w:pPr>
        <w:ind w:right="425"/>
        <w:jc w:val="both"/>
        <w:rPr>
          <w:b/>
        </w:rPr>
      </w:pPr>
      <w:proofErr w:type="gramStart"/>
      <w:r w:rsidRPr="00356CAD">
        <w:rPr>
          <w:b/>
        </w:rPr>
        <w:lastRenderedPageBreak/>
        <w:t>Whereas,</w:t>
      </w:r>
      <w:proofErr w:type="gramEnd"/>
      <w:r w:rsidRPr="00356CAD">
        <w:rPr>
          <w:b/>
        </w:rPr>
        <w:t xml:space="preserve"> SELLER represents that it is fully qualified</w:t>
      </w:r>
      <w:r w:rsidR="00714576" w:rsidRPr="00356CAD">
        <w:rPr>
          <w:b/>
        </w:rPr>
        <w:t xml:space="preserve"> to provide </w:t>
      </w:r>
      <w:r w:rsidR="00D50C39" w:rsidRPr="00356CAD">
        <w:rPr>
          <w:b/>
        </w:rPr>
        <w:t>PURCHASER with</w:t>
      </w:r>
      <w:r w:rsidR="00573A15" w:rsidRPr="00356CAD">
        <w:rPr>
          <w:b/>
        </w:rPr>
        <w:t>:</w:t>
      </w:r>
    </w:p>
    <w:p w14:paraId="7DD20AC5" w14:textId="6BC15F4C" w:rsidR="004162E2" w:rsidRPr="00356CAD" w:rsidRDefault="00B252B9" w:rsidP="00573A15">
      <w:pPr>
        <w:ind w:right="425"/>
        <w:jc w:val="both"/>
        <w:rPr>
          <w:b/>
        </w:rPr>
      </w:pPr>
      <w:r>
        <w:rPr>
          <w:rFonts w:asciiTheme="minorHAnsi" w:hAnsiTheme="minorHAnsi"/>
          <w:b/>
          <w:sz w:val="28"/>
          <w:szCs w:val="28"/>
        </w:rPr>
        <w:t>Replacement of Emergency DG Units Electrical Generators</w:t>
      </w:r>
    </w:p>
    <w:p w14:paraId="3F77EC7D" w14:textId="77777777" w:rsidR="00B252B9" w:rsidRDefault="00B252B9" w:rsidP="00573A15">
      <w:pPr>
        <w:ind w:right="425"/>
        <w:jc w:val="both"/>
        <w:rPr>
          <w:b/>
        </w:rPr>
      </w:pPr>
    </w:p>
    <w:p w14:paraId="7DF41DF3" w14:textId="1F8EAC62" w:rsidR="008F7E85" w:rsidRPr="00356CAD" w:rsidRDefault="008F7E85" w:rsidP="00573A15">
      <w:pPr>
        <w:ind w:right="425"/>
        <w:jc w:val="both"/>
        <w:rPr>
          <w:b/>
        </w:rPr>
      </w:pPr>
      <w:r w:rsidRPr="00356CAD">
        <w:rPr>
          <w:b/>
        </w:rPr>
        <w:t>and shall do so in accordance with the terms and conditions herein specified, and</w:t>
      </w:r>
    </w:p>
    <w:p w14:paraId="192DF32F" w14:textId="77777777" w:rsidR="008F7E85" w:rsidRPr="00356CAD" w:rsidRDefault="008F7E85">
      <w:pPr>
        <w:ind w:right="1102"/>
        <w:jc w:val="both"/>
        <w:rPr>
          <w:b/>
        </w:rPr>
      </w:pPr>
    </w:p>
    <w:p w14:paraId="12D707F3" w14:textId="77777777" w:rsidR="008F7E85" w:rsidRPr="00356CAD" w:rsidRDefault="008F7E85" w:rsidP="00F15F2B">
      <w:pPr>
        <w:ind w:right="425"/>
        <w:jc w:val="both"/>
        <w:rPr>
          <w:b/>
        </w:rPr>
      </w:pPr>
      <w:r w:rsidRPr="00356CAD">
        <w:rPr>
          <w:b/>
        </w:rPr>
        <w:t>Whereas, the representatives of SELLER and PURCHASER possess proper and sufficient authority to agree, and</w:t>
      </w:r>
    </w:p>
    <w:p w14:paraId="5E58BFC1" w14:textId="77777777" w:rsidR="005E3F56" w:rsidRPr="00356CAD" w:rsidRDefault="005E3F56">
      <w:pPr>
        <w:ind w:right="1102"/>
        <w:jc w:val="both"/>
        <w:rPr>
          <w:b/>
        </w:rPr>
      </w:pPr>
    </w:p>
    <w:p w14:paraId="0DC13E16" w14:textId="77777777" w:rsidR="00786CD3" w:rsidRPr="00356CAD" w:rsidRDefault="008F7E85" w:rsidP="00F15F2B">
      <w:pPr>
        <w:ind w:right="425"/>
        <w:jc w:val="both"/>
        <w:rPr>
          <w:b/>
        </w:rPr>
      </w:pPr>
      <w:r w:rsidRPr="00356CAD">
        <w:rPr>
          <w:b/>
        </w:rPr>
        <w:t>Now therefore, SELLER and PURCHASER have agreed as follows:</w:t>
      </w:r>
    </w:p>
    <w:p w14:paraId="497785D8" w14:textId="77777777" w:rsidR="00C673E8" w:rsidRPr="00356CAD" w:rsidRDefault="00C673E8">
      <w:pPr>
        <w:ind w:right="1102"/>
        <w:jc w:val="both"/>
        <w:rPr>
          <w:b/>
          <w:szCs w:val="24"/>
        </w:rPr>
      </w:pPr>
    </w:p>
    <w:p w14:paraId="09567D9F" w14:textId="77777777" w:rsidR="00F07C25" w:rsidRPr="00356CAD" w:rsidRDefault="008F7E85">
      <w:pPr>
        <w:ind w:right="1102"/>
        <w:jc w:val="both"/>
        <w:rPr>
          <w:sz w:val="28"/>
          <w:szCs w:val="28"/>
        </w:rPr>
      </w:pPr>
      <w:r w:rsidRPr="00356CAD">
        <w:rPr>
          <w:b/>
          <w:sz w:val="28"/>
          <w:szCs w:val="28"/>
        </w:rPr>
        <w:t xml:space="preserve">Subject of the Contract: </w:t>
      </w:r>
    </w:p>
    <w:p w14:paraId="561E018B" w14:textId="77777777" w:rsidR="006169BD" w:rsidRPr="0031730C" w:rsidRDefault="006169BD">
      <w:pPr>
        <w:ind w:right="1102"/>
        <w:jc w:val="both"/>
        <w:rPr>
          <w:b/>
          <w:bCs/>
          <w:szCs w:val="24"/>
        </w:rPr>
      </w:pPr>
    </w:p>
    <w:p w14:paraId="441E1E7C" w14:textId="3E3A5DBB" w:rsidR="00B252B9" w:rsidRDefault="006C7081" w:rsidP="00573A15">
      <w:pPr>
        <w:rPr>
          <w:rFonts w:asciiTheme="minorHAnsi" w:hAnsiTheme="minorHAnsi"/>
          <w:b/>
          <w:sz w:val="28"/>
          <w:szCs w:val="28"/>
        </w:rPr>
      </w:pPr>
      <w:r w:rsidRPr="006C7081">
        <w:rPr>
          <w:rFonts w:asciiTheme="minorHAnsi" w:hAnsiTheme="minorHAnsi"/>
          <w:b/>
          <w:sz w:val="28"/>
          <w:szCs w:val="28"/>
        </w:rPr>
        <w:t>Supply &amp; Replacement of Two Emergency DG Units Electrical Generators and(optional) Refurbishment of One Emergency DG Unit Electrical Generator</w:t>
      </w:r>
    </w:p>
    <w:p w14:paraId="5D2401EC" w14:textId="77777777" w:rsidR="006C7081" w:rsidRDefault="006C7081" w:rsidP="00573A15">
      <w:pPr>
        <w:rPr>
          <w:b/>
          <w:bCs/>
          <w:i/>
          <w:iCs/>
          <w:szCs w:val="24"/>
        </w:rPr>
      </w:pPr>
    </w:p>
    <w:p w14:paraId="4095F3A2" w14:textId="45E45FCC" w:rsidR="00C772CD" w:rsidRPr="0031730C" w:rsidRDefault="00BC092D" w:rsidP="00573A15">
      <w:pPr>
        <w:rPr>
          <w:bCs/>
          <w:i/>
          <w:iCs/>
          <w:szCs w:val="24"/>
        </w:rPr>
      </w:pPr>
      <w:r w:rsidRPr="00BC092D">
        <w:t xml:space="preserve">(hereinafter referred to </w:t>
      </w:r>
      <w:r w:rsidRPr="00B43DCE">
        <w:t>as “</w:t>
      </w:r>
      <w:r w:rsidR="006C7081" w:rsidRPr="006C7081">
        <w:rPr>
          <w:rFonts w:asciiTheme="minorHAnsi" w:hAnsiTheme="minorHAnsi"/>
          <w:b/>
          <w:sz w:val="28"/>
          <w:szCs w:val="28"/>
        </w:rPr>
        <w:t>Supply &amp; Replacement of Two Emergency DG Units Electrical Generators and(optional) Refurbishment of One Emergency DG Unit Electrical Generator</w:t>
      </w:r>
      <w:r w:rsidR="004162E2">
        <w:t>”</w:t>
      </w:r>
      <w:r w:rsidR="00D52C20">
        <w:t>)</w:t>
      </w:r>
      <w:r w:rsidR="00573A15">
        <w:t xml:space="preserve"> </w:t>
      </w:r>
    </w:p>
    <w:p w14:paraId="53B051D0" w14:textId="77777777" w:rsidR="00B67CD5" w:rsidRPr="0031730C" w:rsidRDefault="00B67CD5" w:rsidP="00B67CD5">
      <w:pPr>
        <w:pStyle w:val="Odstavekseznama"/>
        <w:numPr>
          <w:ilvl w:val="0"/>
          <w:numId w:val="0"/>
        </w:numPr>
        <w:ind w:left="851"/>
      </w:pPr>
    </w:p>
    <w:p w14:paraId="2E3F68BD" w14:textId="77777777" w:rsidR="008F7E85" w:rsidRPr="0031730C" w:rsidRDefault="008F7E85" w:rsidP="00A87971">
      <w:pPr>
        <w:rPr>
          <w:b/>
          <w:bCs/>
          <w:szCs w:val="24"/>
        </w:rPr>
      </w:pPr>
    </w:p>
    <w:p w14:paraId="51A1DBC6" w14:textId="77777777" w:rsidR="00784783" w:rsidRPr="0031730C" w:rsidRDefault="00784783" w:rsidP="00A87971">
      <w:pPr>
        <w:rPr>
          <w:b/>
          <w:bCs/>
          <w:szCs w:val="24"/>
        </w:rPr>
      </w:pPr>
    </w:p>
    <w:p w14:paraId="49790ED9" w14:textId="77777777" w:rsidR="008F7E85" w:rsidRPr="0031730C" w:rsidRDefault="008F7E85">
      <w:pPr>
        <w:ind w:right="1102"/>
        <w:jc w:val="both"/>
        <w:rPr>
          <w:b/>
          <w:spacing w:val="-3"/>
          <w:szCs w:val="24"/>
        </w:rPr>
      </w:pPr>
      <w:r w:rsidRPr="0031730C">
        <w:rPr>
          <w:b/>
          <w:spacing w:val="-3"/>
          <w:szCs w:val="24"/>
        </w:rPr>
        <w:t>The following document</w:t>
      </w:r>
      <w:r w:rsidR="00500105" w:rsidRPr="0031730C">
        <w:rPr>
          <w:b/>
          <w:spacing w:val="-3"/>
          <w:szCs w:val="24"/>
        </w:rPr>
        <w:t>s shall constitute the Contrac</w:t>
      </w:r>
      <w:r w:rsidR="00500105" w:rsidRPr="00E81A6A">
        <w:rPr>
          <w:b/>
          <w:spacing w:val="-3"/>
          <w:szCs w:val="24"/>
        </w:rPr>
        <w:t>t:</w:t>
      </w:r>
      <w:r w:rsidR="00277791" w:rsidRPr="00E81A6A">
        <w:rPr>
          <w:b/>
          <w:spacing w:val="-3"/>
          <w:szCs w:val="24"/>
        </w:rPr>
        <w:t xml:space="preserve"> </w:t>
      </w:r>
    </w:p>
    <w:p w14:paraId="443B8574" w14:textId="77777777" w:rsidR="003C4327" w:rsidRPr="0031730C" w:rsidRDefault="003C4327">
      <w:pPr>
        <w:ind w:right="1102"/>
        <w:jc w:val="both"/>
        <w:rPr>
          <w:b/>
          <w:spacing w:val="-3"/>
          <w:szCs w:val="24"/>
        </w:rPr>
      </w:pPr>
    </w:p>
    <w:p w14:paraId="3A7B9F30" w14:textId="77777777" w:rsidR="008F7E85" w:rsidRPr="0031730C" w:rsidRDefault="008F7E85">
      <w:pPr>
        <w:ind w:right="1102"/>
        <w:jc w:val="both"/>
        <w:rPr>
          <w:b/>
          <w:spacing w:val="-3"/>
        </w:rPr>
      </w:pPr>
    </w:p>
    <w:p w14:paraId="3396CB6E" w14:textId="77777777" w:rsidR="00802C5F" w:rsidRDefault="000251FB" w:rsidP="0076474D">
      <w:pPr>
        <w:pStyle w:val="Telobesedila-zamik"/>
        <w:numPr>
          <w:ilvl w:val="0"/>
          <w:numId w:val="14"/>
        </w:numPr>
        <w:ind w:right="1102"/>
      </w:pPr>
      <w:r>
        <w:t xml:space="preserve">PART I: </w:t>
      </w:r>
      <w:r w:rsidR="00802C5F">
        <w:t xml:space="preserve"> - </w:t>
      </w:r>
      <w:r w:rsidR="008F7E85" w:rsidRPr="0031730C">
        <w:t xml:space="preserve">General Terms and Conditions (this Document) </w:t>
      </w:r>
    </w:p>
    <w:p w14:paraId="0477D349" w14:textId="55A7D73C" w:rsidR="00F44CB5" w:rsidRPr="006C7081" w:rsidRDefault="008C145D" w:rsidP="008C0A97">
      <w:pPr>
        <w:pStyle w:val="Telobesedila-zamik"/>
        <w:numPr>
          <w:ilvl w:val="0"/>
          <w:numId w:val="14"/>
        </w:numPr>
        <w:ind w:right="1102"/>
      </w:pPr>
      <w:r w:rsidRPr="008C145D">
        <w:t>PART II</w:t>
      </w:r>
      <w:r w:rsidR="005C3532">
        <w:t>.A</w:t>
      </w:r>
      <w:r w:rsidRPr="008C145D">
        <w:t xml:space="preserve"> </w:t>
      </w:r>
      <w:r w:rsidR="00D52C20">
        <w:t>–</w:t>
      </w:r>
      <w:r w:rsidR="00F44CB5">
        <w:t xml:space="preserve"> </w:t>
      </w:r>
      <w:r w:rsidR="003C394A">
        <w:t>NEK Technical</w:t>
      </w:r>
      <w:r w:rsidR="000C5FE1">
        <w:t xml:space="preserve"> Specification No</w:t>
      </w:r>
      <w:r w:rsidR="00573A15" w:rsidRPr="00217F1B">
        <w:t>.:</w:t>
      </w:r>
      <w:r w:rsidR="00D52C20" w:rsidRPr="00217F1B">
        <w:t xml:space="preserve"> </w:t>
      </w:r>
      <w:r w:rsidR="00B252B9">
        <w:t>SP-E5030</w:t>
      </w:r>
      <w:r w:rsidR="00D52C20">
        <w:t xml:space="preserve"> for</w:t>
      </w:r>
      <w:r w:rsidR="00B252B9">
        <w:t xml:space="preserve"> </w:t>
      </w:r>
      <w:r w:rsidR="00B252B9" w:rsidRPr="00B252B9">
        <w:t>Replacement of Emergency DG Units Electrical Generators</w:t>
      </w:r>
      <w:r>
        <w:t xml:space="preserve">               </w:t>
      </w:r>
      <w:r w:rsidR="004162E2">
        <w:t xml:space="preserve"> </w:t>
      </w:r>
      <w:r w:rsidR="00B55F5B" w:rsidRPr="006C7081">
        <w:t>(</w:t>
      </w:r>
      <w:r w:rsidRPr="006C7081">
        <w:t>hereinafter referred to as</w:t>
      </w:r>
      <w:r w:rsidR="003C394A" w:rsidRPr="006C7081">
        <w:t xml:space="preserve"> </w:t>
      </w:r>
      <w:r w:rsidR="00B252B9" w:rsidRPr="006C7081">
        <w:t>“TS SP-E5030</w:t>
      </w:r>
      <w:r w:rsidRPr="006C7081">
        <w:t>”)</w:t>
      </w:r>
    </w:p>
    <w:p w14:paraId="7A404A26" w14:textId="22F90D8A" w:rsidR="00933CEE" w:rsidRPr="006C7081" w:rsidRDefault="00933CEE" w:rsidP="00933CEE">
      <w:pPr>
        <w:pStyle w:val="Telobesedila-zamik"/>
        <w:numPr>
          <w:ilvl w:val="0"/>
          <w:numId w:val="14"/>
        </w:numPr>
        <w:ind w:right="1102"/>
      </w:pPr>
      <w:r w:rsidRPr="006C7081">
        <w:t>PART II.</w:t>
      </w:r>
      <w:r w:rsidR="005C3532">
        <w:t>B</w:t>
      </w:r>
      <w:r w:rsidRPr="006C7081">
        <w:t xml:space="preserve"> – NEK Technical Specification No.: SP-E5031 for Refurbishment of Emergency DG Unit Electrical Generator                (hereinafter referred to as “TS SP-E5031”)</w:t>
      </w:r>
    </w:p>
    <w:p w14:paraId="03F14FA5" w14:textId="77777777" w:rsidR="00135933" w:rsidRPr="00074D1A" w:rsidRDefault="00F44CB5" w:rsidP="0076474D">
      <w:pPr>
        <w:pStyle w:val="Telobesedila-zamik"/>
        <w:numPr>
          <w:ilvl w:val="0"/>
          <w:numId w:val="14"/>
        </w:numPr>
        <w:ind w:right="1102"/>
      </w:pPr>
      <w:r>
        <w:t xml:space="preserve"> PART </w:t>
      </w:r>
      <w:r w:rsidR="00761898">
        <w:t>I</w:t>
      </w:r>
      <w:r w:rsidR="00074D1A">
        <w:t>II</w:t>
      </w:r>
      <w:r w:rsidR="00074D1A" w:rsidRPr="00074D1A">
        <w:t xml:space="preserve">:   </w:t>
      </w:r>
      <w:r w:rsidR="008F7E85" w:rsidRPr="00074D1A">
        <w:t xml:space="preserve">Quotation </w:t>
      </w:r>
      <w:r w:rsidR="00713586" w:rsidRPr="00074D1A">
        <w:t xml:space="preserve">  No</w:t>
      </w:r>
      <w:r w:rsidR="00624F2F">
        <w:t xml:space="preserve">. </w:t>
      </w:r>
      <w:r w:rsidR="00CE4381">
        <w:fldChar w:fldCharType="begin">
          <w:ffData>
            <w:name w:val="Text14"/>
            <w:enabled/>
            <w:calcOnExit w:val="0"/>
            <w:textInput/>
          </w:ffData>
        </w:fldChar>
      </w:r>
      <w:bookmarkStart w:id="0" w:name="Text14"/>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0"/>
    </w:p>
    <w:p w14:paraId="5B89224A" w14:textId="77777777" w:rsidR="008F7E85" w:rsidRPr="0031730C" w:rsidRDefault="008F7E85" w:rsidP="00086835">
      <w:pPr>
        <w:tabs>
          <w:tab w:val="left" w:pos="1418"/>
        </w:tabs>
        <w:ind w:left="1395" w:right="1102"/>
        <w:jc w:val="both"/>
        <w:rPr>
          <w:b/>
        </w:rPr>
      </w:pPr>
    </w:p>
    <w:p w14:paraId="36F55750" w14:textId="77777777" w:rsidR="008F7E85" w:rsidRPr="0031730C" w:rsidRDefault="008F7E85">
      <w:pPr>
        <w:pStyle w:val="Telobesedila-zamik"/>
        <w:ind w:right="1102"/>
      </w:pPr>
    </w:p>
    <w:p w14:paraId="7D235726" w14:textId="77777777" w:rsidR="008F7E85" w:rsidRPr="0031730C" w:rsidRDefault="008F7E85">
      <w:pPr>
        <w:ind w:left="1560" w:right="1102" w:hanging="1440"/>
        <w:jc w:val="both"/>
        <w:rPr>
          <w:b/>
          <w:spacing w:val="-3"/>
        </w:rPr>
      </w:pPr>
    </w:p>
    <w:p w14:paraId="4FD34AC2" w14:textId="77777777" w:rsidR="008F7E85" w:rsidRPr="0031730C" w:rsidRDefault="008F7E85">
      <w:pPr>
        <w:ind w:right="1102"/>
        <w:jc w:val="both"/>
        <w:rPr>
          <w:b/>
          <w:spacing w:val="-3"/>
        </w:rPr>
      </w:pPr>
    </w:p>
    <w:p w14:paraId="77E7DB5A" w14:textId="77777777" w:rsidR="008F7E85" w:rsidRPr="0031730C" w:rsidRDefault="008F7E85">
      <w:pPr>
        <w:ind w:right="1102"/>
        <w:jc w:val="both"/>
        <w:rPr>
          <w:b/>
          <w:spacing w:val="-3"/>
        </w:rPr>
      </w:pPr>
    </w:p>
    <w:p w14:paraId="14D6F499" w14:textId="77777777" w:rsidR="008F7E85" w:rsidRPr="0031730C" w:rsidRDefault="008F7E85">
      <w:pPr>
        <w:ind w:right="1102"/>
        <w:jc w:val="both"/>
        <w:rPr>
          <w:spacing w:val="-3"/>
        </w:rPr>
      </w:pPr>
    </w:p>
    <w:p w14:paraId="15725073" w14:textId="77777777" w:rsidR="00766C94" w:rsidRDefault="00F15F2B">
      <w:pPr>
        <w:jc w:val="both"/>
        <w:rPr>
          <w:b/>
          <w:sz w:val="36"/>
        </w:rPr>
      </w:pPr>
      <w:r>
        <w:rPr>
          <w:b/>
          <w:sz w:val="36"/>
        </w:rPr>
        <w:br w:type="page"/>
      </w:r>
    </w:p>
    <w:p w14:paraId="5D850E76" w14:textId="77777777" w:rsidR="008F7E85" w:rsidRPr="0031730C" w:rsidRDefault="008F7E85">
      <w:pPr>
        <w:jc w:val="both"/>
        <w:rPr>
          <w:b/>
          <w:sz w:val="36"/>
        </w:rPr>
      </w:pPr>
      <w:r w:rsidRPr="0031730C">
        <w:rPr>
          <w:b/>
          <w:sz w:val="36"/>
        </w:rPr>
        <w:lastRenderedPageBreak/>
        <w:t>PART I - GENERAL TERMS AND CONDITIONS</w:t>
      </w:r>
    </w:p>
    <w:p w14:paraId="5488B808" w14:textId="77777777" w:rsidR="008F7E85" w:rsidRDefault="008F7E85">
      <w:pPr>
        <w:jc w:val="both"/>
        <w:rPr>
          <w:spacing w:val="-3"/>
          <w:sz w:val="36"/>
        </w:rPr>
      </w:pPr>
    </w:p>
    <w:p w14:paraId="1C08EBB7" w14:textId="77777777" w:rsidR="00766C94" w:rsidRPr="0031730C" w:rsidRDefault="00766C94">
      <w:pPr>
        <w:jc w:val="both"/>
        <w:rPr>
          <w:spacing w:val="-3"/>
          <w:sz w:val="36"/>
        </w:rPr>
      </w:pPr>
    </w:p>
    <w:p w14:paraId="1D479909" w14:textId="77777777" w:rsidR="008F7E85" w:rsidRPr="00CD44C9" w:rsidRDefault="008F7E85" w:rsidP="00CD44C9">
      <w:bookmarkStart w:id="1" w:name="_Toc120003438"/>
      <w:bookmarkStart w:id="2" w:name="_Toc120933827"/>
      <w:bookmarkStart w:id="3" w:name="_Toc120934436"/>
      <w:r w:rsidRPr="00CD44C9">
        <w:t>TABLE OF CONTENTS</w:t>
      </w:r>
      <w:bookmarkEnd w:id="1"/>
      <w:bookmarkEnd w:id="2"/>
      <w:bookmarkEnd w:id="3"/>
    </w:p>
    <w:p w14:paraId="5EC6A1AB" w14:textId="77777777" w:rsidR="008F7E85" w:rsidRPr="0031730C" w:rsidRDefault="008F7E85">
      <w:pPr>
        <w:jc w:val="both"/>
        <w:rPr>
          <w:spacing w:val="-3"/>
          <w:sz w:val="32"/>
        </w:rPr>
      </w:pPr>
    </w:p>
    <w:p w14:paraId="6D73F8E4" w14:textId="48A60177" w:rsidR="007930E4" w:rsidRDefault="00325085">
      <w:pPr>
        <w:pStyle w:val="Kazalovsebine1"/>
        <w:rPr>
          <w:rFonts w:asciiTheme="minorHAnsi" w:eastAsiaTheme="minorEastAsia" w:hAnsiTheme="minorHAnsi" w:cstheme="minorBidi"/>
          <w:snapToGrid/>
          <w:sz w:val="22"/>
          <w:szCs w:val="22"/>
          <w:lang w:val="sl-SI" w:eastAsia="sl-SI"/>
        </w:rPr>
      </w:pPr>
      <w:r>
        <w:fldChar w:fldCharType="begin"/>
      </w:r>
      <w:r>
        <w:instrText xml:space="preserve"> TOC \o "1-1" \h \z \u </w:instrText>
      </w:r>
      <w:r>
        <w:fldChar w:fldCharType="separate"/>
      </w:r>
      <w:hyperlink w:anchor="_Toc148965710" w:history="1">
        <w:r w:rsidR="007930E4" w:rsidRPr="005706AA">
          <w:rPr>
            <w:rStyle w:val="Hiperpovezava"/>
          </w:rPr>
          <w:t>0</w:t>
        </w:r>
        <w:r w:rsidR="007930E4">
          <w:rPr>
            <w:rFonts w:asciiTheme="minorHAnsi" w:eastAsiaTheme="minorEastAsia" w:hAnsiTheme="minorHAnsi" w:cstheme="minorBidi"/>
            <w:snapToGrid/>
            <w:sz w:val="22"/>
            <w:szCs w:val="22"/>
            <w:lang w:val="sl-SI" w:eastAsia="sl-SI"/>
          </w:rPr>
          <w:tab/>
        </w:r>
        <w:r w:rsidR="007930E4" w:rsidRPr="005706AA">
          <w:rPr>
            <w:rStyle w:val="Hiperpovezava"/>
          </w:rPr>
          <w:t>DEFINITIONS AND ABBREVIATIONS</w:t>
        </w:r>
        <w:r w:rsidR="007930E4">
          <w:rPr>
            <w:webHidden/>
          </w:rPr>
          <w:tab/>
        </w:r>
        <w:r w:rsidR="007930E4">
          <w:rPr>
            <w:webHidden/>
          </w:rPr>
          <w:fldChar w:fldCharType="begin"/>
        </w:r>
        <w:r w:rsidR="007930E4">
          <w:rPr>
            <w:webHidden/>
          </w:rPr>
          <w:instrText xml:space="preserve"> PAGEREF _Toc148965710 \h </w:instrText>
        </w:r>
        <w:r w:rsidR="007930E4">
          <w:rPr>
            <w:webHidden/>
          </w:rPr>
        </w:r>
        <w:r w:rsidR="007930E4">
          <w:rPr>
            <w:webHidden/>
          </w:rPr>
          <w:fldChar w:fldCharType="separate"/>
        </w:r>
        <w:r w:rsidR="007930E4">
          <w:rPr>
            <w:webHidden/>
          </w:rPr>
          <w:t>4</w:t>
        </w:r>
        <w:r w:rsidR="007930E4">
          <w:rPr>
            <w:webHidden/>
          </w:rPr>
          <w:fldChar w:fldCharType="end"/>
        </w:r>
      </w:hyperlink>
    </w:p>
    <w:p w14:paraId="15203F96" w14:textId="4CE25C9B" w:rsidR="007930E4" w:rsidRDefault="007930E4">
      <w:pPr>
        <w:pStyle w:val="Kazalovsebine1"/>
        <w:rPr>
          <w:rFonts w:asciiTheme="minorHAnsi" w:eastAsiaTheme="minorEastAsia" w:hAnsiTheme="minorHAnsi" w:cstheme="minorBidi"/>
          <w:snapToGrid/>
          <w:sz w:val="22"/>
          <w:szCs w:val="22"/>
          <w:lang w:val="sl-SI" w:eastAsia="sl-SI"/>
        </w:rPr>
      </w:pPr>
      <w:hyperlink w:anchor="_Toc148965711" w:history="1">
        <w:r w:rsidRPr="005706AA">
          <w:rPr>
            <w:rStyle w:val="Hiperpovezava"/>
          </w:rPr>
          <w:t>1</w:t>
        </w:r>
        <w:r>
          <w:rPr>
            <w:rFonts w:asciiTheme="minorHAnsi" w:eastAsiaTheme="minorEastAsia" w:hAnsiTheme="minorHAnsi" w:cstheme="minorBidi"/>
            <w:snapToGrid/>
            <w:sz w:val="22"/>
            <w:szCs w:val="22"/>
            <w:lang w:val="sl-SI" w:eastAsia="sl-SI"/>
          </w:rPr>
          <w:tab/>
        </w:r>
        <w:r w:rsidRPr="005706AA">
          <w:rPr>
            <w:rStyle w:val="Hiperpovezava"/>
          </w:rPr>
          <w:t>SELLER'S SCOPE OF SERVICES AND DELIVERY</w:t>
        </w:r>
        <w:r>
          <w:rPr>
            <w:webHidden/>
          </w:rPr>
          <w:tab/>
        </w:r>
        <w:r>
          <w:rPr>
            <w:webHidden/>
          </w:rPr>
          <w:fldChar w:fldCharType="begin"/>
        </w:r>
        <w:r>
          <w:rPr>
            <w:webHidden/>
          </w:rPr>
          <w:instrText xml:space="preserve"> PAGEREF _Toc148965711 \h </w:instrText>
        </w:r>
        <w:r>
          <w:rPr>
            <w:webHidden/>
          </w:rPr>
        </w:r>
        <w:r>
          <w:rPr>
            <w:webHidden/>
          </w:rPr>
          <w:fldChar w:fldCharType="separate"/>
        </w:r>
        <w:r>
          <w:rPr>
            <w:webHidden/>
          </w:rPr>
          <w:t>6</w:t>
        </w:r>
        <w:r>
          <w:rPr>
            <w:webHidden/>
          </w:rPr>
          <w:fldChar w:fldCharType="end"/>
        </w:r>
      </w:hyperlink>
    </w:p>
    <w:p w14:paraId="1134219B" w14:textId="7B828DA2" w:rsidR="007930E4" w:rsidRDefault="007930E4">
      <w:pPr>
        <w:pStyle w:val="Kazalovsebine1"/>
        <w:rPr>
          <w:rFonts w:asciiTheme="minorHAnsi" w:eastAsiaTheme="minorEastAsia" w:hAnsiTheme="minorHAnsi" w:cstheme="minorBidi"/>
          <w:snapToGrid/>
          <w:sz w:val="22"/>
          <w:szCs w:val="22"/>
          <w:lang w:val="sl-SI" w:eastAsia="sl-SI"/>
        </w:rPr>
      </w:pPr>
      <w:hyperlink w:anchor="_Toc148965712" w:history="1">
        <w:r w:rsidRPr="005706AA">
          <w:rPr>
            <w:rStyle w:val="Hiperpovezava"/>
          </w:rPr>
          <w:t>2</w:t>
        </w:r>
        <w:r>
          <w:rPr>
            <w:rFonts w:asciiTheme="minorHAnsi" w:eastAsiaTheme="minorEastAsia" w:hAnsiTheme="minorHAnsi" w:cstheme="minorBidi"/>
            <w:snapToGrid/>
            <w:sz w:val="22"/>
            <w:szCs w:val="22"/>
            <w:lang w:val="sl-SI" w:eastAsia="sl-SI"/>
          </w:rPr>
          <w:tab/>
        </w:r>
        <w:r w:rsidRPr="005706AA">
          <w:rPr>
            <w:rStyle w:val="Hiperpovezava"/>
          </w:rPr>
          <w:t>PURCHASER'S RESPONSIBILITIES</w:t>
        </w:r>
        <w:r>
          <w:rPr>
            <w:webHidden/>
          </w:rPr>
          <w:tab/>
        </w:r>
        <w:r>
          <w:rPr>
            <w:webHidden/>
          </w:rPr>
          <w:fldChar w:fldCharType="begin"/>
        </w:r>
        <w:r>
          <w:rPr>
            <w:webHidden/>
          </w:rPr>
          <w:instrText xml:space="preserve"> PAGEREF _Toc148965712 \h </w:instrText>
        </w:r>
        <w:r>
          <w:rPr>
            <w:webHidden/>
          </w:rPr>
        </w:r>
        <w:r>
          <w:rPr>
            <w:webHidden/>
          </w:rPr>
          <w:fldChar w:fldCharType="separate"/>
        </w:r>
        <w:r>
          <w:rPr>
            <w:webHidden/>
          </w:rPr>
          <w:t>10</w:t>
        </w:r>
        <w:r>
          <w:rPr>
            <w:webHidden/>
          </w:rPr>
          <w:fldChar w:fldCharType="end"/>
        </w:r>
      </w:hyperlink>
    </w:p>
    <w:p w14:paraId="17F9EF0F" w14:textId="0668114B" w:rsidR="007930E4" w:rsidRDefault="007930E4">
      <w:pPr>
        <w:pStyle w:val="Kazalovsebine1"/>
        <w:rPr>
          <w:rFonts w:asciiTheme="minorHAnsi" w:eastAsiaTheme="minorEastAsia" w:hAnsiTheme="minorHAnsi" w:cstheme="minorBidi"/>
          <w:snapToGrid/>
          <w:sz w:val="22"/>
          <w:szCs w:val="22"/>
          <w:lang w:val="sl-SI" w:eastAsia="sl-SI"/>
        </w:rPr>
      </w:pPr>
      <w:hyperlink w:anchor="_Toc148965713" w:history="1">
        <w:r w:rsidRPr="005706AA">
          <w:rPr>
            <w:rStyle w:val="Hiperpovezava"/>
          </w:rPr>
          <w:t>3</w:t>
        </w:r>
        <w:r>
          <w:rPr>
            <w:rFonts w:asciiTheme="minorHAnsi" w:eastAsiaTheme="minorEastAsia" w:hAnsiTheme="minorHAnsi" w:cstheme="minorBidi"/>
            <w:snapToGrid/>
            <w:sz w:val="22"/>
            <w:szCs w:val="22"/>
            <w:lang w:val="sl-SI" w:eastAsia="sl-SI"/>
          </w:rPr>
          <w:tab/>
        </w:r>
        <w:r w:rsidRPr="005706AA">
          <w:rPr>
            <w:rStyle w:val="Hiperpovezava"/>
          </w:rPr>
          <w:t>QUALITY ASSURANCE, TECHNICAL AND OTHER REQUIREMENTS</w:t>
        </w:r>
        <w:r>
          <w:rPr>
            <w:webHidden/>
          </w:rPr>
          <w:tab/>
        </w:r>
        <w:r>
          <w:rPr>
            <w:webHidden/>
          </w:rPr>
          <w:fldChar w:fldCharType="begin"/>
        </w:r>
        <w:r>
          <w:rPr>
            <w:webHidden/>
          </w:rPr>
          <w:instrText xml:space="preserve"> PAGEREF _Toc148965713 \h </w:instrText>
        </w:r>
        <w:r>
          <w:rPr>
            <w:webHidden/>
          </w:rPr>
        </w:r>
        <w:r>
          <w:rPr>
            <w:webHidden/>
          </w:rPr>
          <w:fldChar w:fldCharType="separate"/>
        </w:r>
        <w:r>
          <w:rPr>
            <w:webHidden/>
          </w:rPr>
          <w:t>10</w:t>
        </w:r>
        <w:r>
          <w:rPr>
            <w:webHidden/>
          </w:rPr>
          <w:fldChar w:fldCharType="end"/>
        </w:r>
      </w:hyperlink>
    </w:p>
    <w:p w14:paraId="6A54CB51" w14:textId="5DD7C4E9" w:rsidR="007930E4" w:rsidRDefault="007930E4">
      <w:pPr>
        <w:pStyle w:val="Kazalovsebine1"/>
        <w:rPr>
          <w:rFonts w:asciiTheme="minorHAnsi" w:eastAsiaTheme="minorEastAsia" w:hAnsiTheme="minorHAnsi" w:cstheme="minorBidi"/>
          <w:snapToGrid/>
          <w:sz w:val="22"/>
          <w:szCs w:val="22"/>
          <w:lang w:val="sl-SI" w:eastAsia="sl-SI"/>
        </w:rPr>
      </w:pPr>
      <w:hyperlink w:anchor="_Toc148965714" w:history="1">
        <w:r w:rsidRPr="005706AA">
          <w:rPr>
            <w:rStyle w:val="Hiperpovezava"/>
          </w:rPr>
          <w:t>4</w:t>
        </w:r>
        <w:r>
          <w:rPr>
            <w:rFonts w:asciiTheme="minorHAnsi" w:eastAsiaTheme="minorEastAsia" w:hAnsiTheme="minorHAnsi" w:cstheme="minorBidi"/>
            <w:snapToGrid/>
            <w:sz w:val="22"/>
            <w:szCs w:val="22"/>
            <w:lang w:val="sl-SI" w:eastAsia="sl-SI"/>
          </w:rPr>
          <w:tab/>
        </w:r>
        <w:r w:rsidRPr="005706AA">
          <w:rPr>
            <w:rStyle w:val="Hiperpovezava"/>
          </w:rPr>
          <w:t>DELIVERABLES TO BE PROVIDED TO PURCHASER</w:t>
        </w:r>
        <w:r>
          <w:rPr>
            <w:webHidden/>
          </w:rPr>
          <w:tab/>
        </w:r>
        <w:r>
          <w:rPr>
            <w:webHidden/>
          </w:rPr>
          <w:fldChar w:fldCharType="begin"/>
        </w:r>
        <w:r>
          <w:rPr>
            <w:webHidden/>
          </w:rPr>
          <w:instrText xml:space="preserve"> PAGEREF _Toc148965714 \h </w:instrText>
        </w:r>
        <w:r>
          <w:rPr>
            <w:webHidden/>
          </w:rPr>
        </w:r>
        <w:r>
          <w:rPr>
            <w:webHidden/>
          </w:rPr>
          <w:fldChar w:fldCharType="separate"/>
        </w:r>
        <w:r>
          <w:rPr>
            <w:webHidden/>
          </w:rPr>
          <w:t>10</w:t>
        </w:r>
        <w:r>
          <w:rPr>
            <w:webHidden/>
          </w:rPr>
          <w:fldChar w:fldCharType="end"/>
        </w:r>
      </w:hyperlink>
    </w:p>
    <w:p w14:paraId="5208DD75" w14:textId="4B629519" w:rsidR="007930E4" w:rsidRDefault="007930E4">
      <w:pPr>
        <w:pStyle w:val="Kazalovsebine1"/>
        <w:rPr>
          <w:rFonts w:asciiTheme="minorHAnsi" w:eastAsiaTheme="minorEastAsia" w:hAnsiTheme="minorHAnsi" w:cstheme="minorBidi"/>
          <w:snapToGrid/>
          <w:sz w:val="22"/>
          <w:szCs w:val="22"/>
          <w:lang w:val="sl-SI" w:eastAsia="sl-SI"/>
        </w:rPr>
      </w:pPr>
      <w:hyperlink w:anchor="_Toc148965715" w:history="1">
        <w:r w:rsidRPr="005706AA">
          <w:rPr>
            <w:rStyle w:val="Hiperpovezava"/>
          </w:rPr>
          <w:t>5</w:t>
        </w:r>
        <w:r>
          <w:rPr>
            <w:rFonts w:asciiTheme="minorHAnsi" w:eastAsiaTheme="minorEastAsia" w:hAnsiTheme="minorHAnsi" w:cstheme="minorBidi"/>
            <w:snapToGrid/>
            <w:sz w:val="22"/>
            <w:szCs w:val="22"/>
            <w:lang w:val="sl-SI" w:eastAsia="sl-SI"/>
          </w:rPr>
          <w:tab/>
        </w:r>
        <w:r w:rsidRPr="005706AA">
          <w:rPr>
            <w:rStyle w:val="Hiperpovezava"/>
          </w:rPr>
          <w:t>SCHEDULE</w:t>
        </w:r>
        <w:r>
          <w:rPr>
            <w:webHidden/>
          </w:rPr>
          <w:tab/>
        </w:r>
        <w:r>
          <w:rPr>
            <w:webHidden/>
          </w:rPr>
          <w:fldChar w:fldCharType="begin"/>
        </w:r>
        <w:r>
          <w:rPr>
            <w:webHidden/>
          </w:rPr>
          <w:instrText xml:space="preserve"> PAGEREF _Toc148965715 \h </w:instrText>
        </w:r>
        <w:r>
          <w:rPr>
            <w:webHidden/>
          </w:rPr>
        </w:r>
        <w:r>
          <w:rPr>
            <w:webHidden/>
          </w:rPr>
          <w:fldChar w:fldCharType="separate"/>
        </w:r>
        <w:r>
          <w:rPr>
            <w:webHidden/>
          </w:rPr>
          <w:t>10</w:t>
        </w:r>
        <w:r>
          <w:rPr>
            <w:webHidden/>
          </w:rPr>
          <w:fldChar w:fldCharType="end"/>
        </w:r>
      </w:hyperlink>
    </w:p>
    <w:p w14:paraId="3924B516" w14:textId="7061CC6D" w:rsidR="007930E4" w:rsidRDefault="007930E4">
      <w:pPr>
        <w:pStyle w:val="Kazalovsebine1"/>
        <w:rPr>
          <w:rFonts w:asciiTheme="minorHAnsi" w:eastAsiaTheme="minorEastAsia" w:hAnsiTheme="minorHAnsi" w:cstheme="minorBidi"/>
          <w:snapToGrid/>
          <w:sz w:val="22"/>
          <w:szCs w:val="22"/>
          <w:lang w:val="sl-SI" w:eastAsia="sl-SI"/>
        </w:rPr>
      </w:pPr>
      <w:hyperlink w:anchor="_Toc148965716" w:history="1">
        <w:r w:rsidRPr="005706AA">
          <w:rPr>
            <w:rStyle w:val="Hiperpovezava"/>
          </w:rPr>
          <w:t>6</w:t>
        </w:r>
        <w:r>
          <w:rPr>
            <w:rFonts w:asciiTheme="minorHAnsi" w:eastAsiaTheme="minorEastAsia" w:hAnsiTheme="minorHAnsi" w:cstheme="minorBidi"/>
            <w:snapToGrid/>
            <w:sz w:val="22"/>
            <w:szCs w:val="22"/>
            <w:lang w:val="sl-SI" w:eastAsia="sl-SI"/>
          </w:rPr>
          <w:tab/>
        </w:r>
        <w:r w:rsidRPr="005706AA">
          <w:rPr>
            <w:rStyle w:val="Hiperpovezava"/>
          </w:rPr>
          <w:t>DELIVERY TERMS AND CONDITIONS</w:t>
        </w:r>
        <w:r>
          <w:rPr>
            <w:webHidden/>
          </w:rPr>
          <w:tab/>
        </w:r>
        <w:r>
          <w:rPr>
            <w:webHidden/>
          </w:rPr>
          <w:fldChar w:fldCharType="begin"/>
        </w:r>
        <w:r>
          <w:rPr>
            <w:webHidden/>
          </w:rPr>
          <w:instrText xml:space="preserve"> PAGEREF _Toc148965716 \h </w:instrText>
        </w:r>
        <w:r>
          <w:rPr>
            <w:webHidden/>
          </w:rPr>
        </w:r>
        <w:r>
          <w:rPr>
            <w:webHidden/>
          </w:rPr>
          <w:fldChar w:fldCharType="separate"/>
        </w:r>
        <w:r>
          <w:rPr>
            <w:webHidden/>
          </w:rPr>
          <w:t>11</w:t>
        </w:r>
        <w:r>
          <w:rPr>
            <w:webHidden/>
          </w:rPr>
          <w:fldChar w:fldCharType="end"/>
        </w:r>
      </w:hyperlink>
    </w:p>
    <w:p w14:paraId="5043CFD4" w14:textId="2A35C11B" w:rsidR="007930E4" w:rsidRDefault="007930E4">
      <w:pPr>
        <w:pStyle w:val="Kazalovsebine1"/>
        <w:rPr>
          <w:rFonts w:asciiTheme="minorHAnsi" w:eastAsiaTheme="minorEastAsia" w:hAnsiTheme="minorHAnsi" w:cstheme="minorBidi"/>
          <w:snapToGrid/>
          <w:sz w:val="22"/>
          <w:szCs w:val="22"/>
          <w:lang w:val="sl-SI" w:eastAsia="sl-SI"/>
        </w:rPr>
      </w:pPr>
      <w:hyperlink w:anchor="_Toc148965717" w:history="1">
        <w:r w:rsidRPr="005706AA">
          <w:rPr>
            <w:rStyle w:val="Hiperpovezava"/>
          </w:rPr>
          <w:t>7</w:t>
        </w:r>
        <w:r>
          <w:rPr>
            <w:rFonts w:asciiTheme="minorHAnsi" w:eastAsiaTheme="minorEastAsia" w:hAnsiTheme="minorHAnsi" w:cstheme="minorBidi"/>
            <w:snapToGrid/>
            <w:sz w:val="22"/>
            <w:szCs w:val="22"/>
            <w:lang w:val="sl-SI" w:eastAsia="sl-SI"/>
          </w:rPr>
          <w:tab/>
        </w:r>
        <w:r w:rsidRPr="005706AA">
          <w:rPr>
            <w:rStyle w:val="Hiperpovezava"/>
          </w:rPr>
          <w:t>PRICE</w:t>
        </w:r>
        <w:r>
          <w:rPr>
            <w:webHidden/>
          </w:rPr>
          <w:tab/>
        </w:r>
        <w:r>
          <w:rPr>
            <w:webHidden/>
          </w:rPr>
          <w:fldChar w:fldCharType="begin"/>
        </w:r>
        <w:r>
          <w:rPr>
            <w:webHidden/>
          </w:rPr>
          <w:instrText xml:space="preserve"> PAGEREF _Toc148965717 \h </w:instrText>
        </w:r>
        <w:r>
          <w:rPr>
            <w:webHidden/>
          </w:rPr>
        </w:r>
        <w:r>
          <w:rPr>
            <w:webHidden/>
          </w:rPr>
          <w:fldChar w:fldCharType="separate"/>
        </w:r>
        <w:r>
          <w:rPr>
            <w:webHidden/>
          </w:rPr>
          <w:t>11</w:t>
        </w:r>
        <w:r>
          <w:rPr>
            <w:webHidden/>
          </w:rPr>
          <w:fldChar w:fldCharType="end"/>
        </w:r>
      </w:hyperlink>
    </w:p>
    <w:p w14:paraId="5488D2C1" w14:textId="6E364209" w:rsidR="007930E4" w:rsidRDefault="007930E4">
      <w:pPr>
        <w:pStyle w:val="Kazalovsebine1"/>
        <w:rPr>
          <w:rFonts w:asciiTheme="minorHAnsi" w:eastAsiaTheme="minorEastAsia" w:hAnsiTheme="minorHAnsi" w:cstheme="minorBidi"/>
          <w:snapToGrid/>
          <w:sz w:val="22"/>
          <w:szCs w:val="22"/>
          <w:lang w:val="sl-SI" w:eastAsia="sl-SI"/>
        </w:rPr>
      </w:pPr>
      <w:hyperlink w:anchor="_Toc148965718" w:history="1">
        <w:r w:rsidRPr="005706AA">
          <w:rPr>
            <w:rStyle w:val="Hiperpovezava"/>
          </w:rPr>
          <w:t>8</w:t>
        </w:r>
        <w:r>
          <w:rPr>
            <w:rFonts w:asciiTheme="minorHAnsi" w:eastAsiaTheme="minorEastAsia" w:hAnsiTheme="minorHAnsi" w:cstheme="minorBidi"/>
            <w:snapToGrid/>
            <w:sz w:val="22"/>
            <w:szCs w:val="22"/>
            <w:lang w:val="sl-SI" w:eastAsia="sl-SI"/>
          </w:rPr>
          <w:tab/>
        </w:r>
        <w:r w:rsidRPr="005706AA">
          <w:rPr>
            <w:rStyle w:val="Hiperpovezava"/>
          </w:rPr>
          <w:t>PAYMENT TERMS AND SCHEDULE</w:t>
        </w:r>
        <w:r>
          <w:rPr>
            <w:webHidden/>
          </w:rPr>
          <w:tab/>
        </w:r>
        <w:r>
          <w:rPr>
            <w:webHidden/>
          </w:rPr>
          <w:fldChar w:fldCharType="begin"/>
        </w:r>
        <w:r>
          <w:rPr>
            <w:webHidden/>
          </w:rPr>
          <w:instrText xml:space="preserve"> PAGEREF _Toc148965718 \h </w:instrText>
        </w:r>
        <w:r>
          <w:rPr>
            <w:webHidden/>
          </w:rPr>
        </w:r>
        <w:r>
          <w:rPr>
            <w:webHidden/>
          </w:rPr>
          <w:fldChar w:fldCharType="separate"/>
        </w:r>
        <w:r>
          <w:rPr>
            <w:webHidden/>
          </w:rPr>
          <w:t>12</w:t>
        </w:r>
        <w:r>
          <w:rPr>
            <w:webHidden/>
          </w:rPr>
          <w:fldChar w:fldCharType="end"/>
        </w:r>
      </w:hyperlink>
    </w:p>
    <w:p w14:paraId="200A0EAE" w14:textId="27B0EBA9" w:rsidR="007930E4" w:rsidRDefault="007930E4">
      <w:pPr>
        <w:pStyle w:val="Kazalovsebine1"/>
        <w:rPr>
          <w:rFonts w:asciiTheme="minorHAnsi" w:eastAsiaTheme="minorEastAsia" w:hAnsiTheme="minorHAnsi" w:cstheme="minorBidi"/>
          <w:snapToGrid/>
          <w:sz w:val="22"/>
          <w:szCs w:val="22"/>
          <w:lang w:val="sl-SI" w:eastAsia="sl-SI"/>
        </w:rPr>
      </w:pPr>
      <w:hyperlink w:anchor="_Toc148965719" w:history="1">
        <w:r w:rsidRPr="005706AA">
          <w:rPr>
            <w:rStyle w:val="Hiperpovezava"/>
          </w:rPr>
          <w:t>9</w:t>
        </w:r>
        <w:r>
          <w:rPr>
            <w:rFonts w:asciiTheme="minorHAnsi" w:eastAsiaTheme="minorEastAsia" w:hAnsiTheme="minorHAnsi" w:cstheme="minorBidi"/>
            <w:snapToGrid/>
            <w:sz w:val="22"/>
            <w:szCs w:val="22"/>
            <w:lang w:val="sl-SI" w:eastAsia="sl-SI"/>
          </w:rPr>
          <w:tab/>
        </w:r>
        <w:r w:rsidRPr="005706AA">
          <w:rPr>
            <w:rStyle w:val="Hiperpovezava"/>
          </w:rPr>
          <w:t>INSPECTIONS, TESTS</w:t>
        </w:r>
        <w:r>
          <w:rPr>
            <w:webHidden/>
          </w:rPr>
          <w:tab/>
        </w:r>
        <w:r>
          <w:rPr>
            <w:webHidden/>
          </w:rPr>
          <w:fldChar w:fldCharType="begin"/>
        </w:r>
        <w:r>
          <w:rPr>
            <w:webHidden/>
          </w:rPr>
          <w:instrText xml:space="preserve"> PAGEREF _Toc148965719 \h </w:instrText>
        </w:r>
        <w:r>
          <w:rPr>
            <w:webHidden/>
          </w:rPr>
        </w:r>
        <w:r>
          <w:rPr>
            <w:webHidden/>
          </w:rPr>
          <w:fldChar w:fldCharType="separate"/>
        </w:r>
        <w:r>
          <w:rPr>
            <w:webHidden/>
          </w:rPr>
          <w:t>15</w:t>
        </w:r>
        <w:r>
          <w:rPr>
            <w:webHidden/>
          </w:rPr>
          <w:fldChar w:fldCharType="end"/>
        </w:r>
      </w:hyperlink>
    </w:p>
    <w:p w14:paraId="3CE1F783" w14:textId="02DCA734" w:rsidR="007930E4" w:rsidRDefault="007930E4">
      <w:pPr>
        <w:pStyle w:val="Kazalovsebine1"/>
        <w:rPr>
          <w:rFonts w:asciiTheme="minorHAnsi" w:eastAsiaTheme="minorEastAsia" w:hAnsiTheme="minorHAnsi" w:cstheme="minorBidi"/>
          <w:snapToGrid/>
          <w:sz w:val="22"/>
          <w:szCs w:val="22"/>
          <w:lang w:val="sl-SI" w:eastAsia="sl-SI"/>
        </w:rPr>
      </w:pPr>
      <w:hyperlink w:anchor="_Toc148965720" w:history="1">
        <w:r w:rsidRPr="005706AA">
          <w:rPr>
            <w:rStyle w:val="Hiperpovezava"/>
          </w:rPr>
          <w:t>10</w:t>
        </w:r>
        <w:r>
          <w:rPr>
            <w:rFonts w:asciiTheme="minorHAnsi" w:eastAsiaTheme="minorEastAsia" w:hAnsiTheme="minorHAnsi" w:cstheme="minorBidi"/>
            <w:snapToGrid/>
            <w:sz w:val="22"/>
            <w:szCs w:val="22"/>
            <w:lang w:val="sl-SI" w:eastAsia="sl-SI"/>
          </w:rPr>
          <w:tab/>
        </w:r>
        <w:r w:rsidRPr="005706AA">
          <w:rPr>
            <w:rStyle w:val="Hiperpovezava"/>
          </w:rPr>
          <w:t>LIQUIDATED DAMAGES</w:t>
        </w:r>
        <w:r>
          <w:rPr>
            <w:webHidden/>
          </w:rPr>
          <w:tab/>
        </w:r>
        <w:r>
          <w:rPr>
            <w:webHidden/>
          </w:rPr>
          <w:fldChar w:fldCharType="begin"/>
        </w:r>
        <w:r>
          <w:rPr>
            <w:webHidden/>
          </w:rPr>
          <w:instrText xml:space="preserve"> PAGEREF _Toc148965720 \h </w:instrText>
        </w:r>
        <w:r>
          <w:rPr>
            <w:webHidden/>
          </w:rPr>
        </w:r>
        <w:r>
          <w:rPr>
            <w:webHidden/>
          </w:rPr>
          <w:fldChar w:fldCharType="separate"/>
        </w:r>
        <w:r>
          <w:rPr>
            <w:webHidden/>
          </w:rPr>
          <w:t>15</w:t>
        </w:r>
        <w:r>
          <w:rPr>
            <w:webHidden/>
          </w:rPr>
          <w:fldChar w:fldCharType="end"/>
        </w:r>
      </w:hyperlink>
    </w:p>
    <w:p w14:paraId="43E12F50" w14:textId="0F8DAFBC" w:rsidR="007930E4" w:rsidRDefault="007930E4">
      <w:pPr>
        <w:pStyle w:val="Kazalovsebine1"/>
        <w:rPr>
          <w:rFonts w:asciiTheme="minorHAnsi" w:eastAsiaTheme="minorEastAsia" w:hAnsiTheme="minorHAnsi" w:cstheme="minorBidi"/>
          <w:snapToGrid/>
          <w:sz w:val="22"/>
          <w:szCs w:val="22"/>
          <w:lang w:val="sl-SI" w:eastAsia="sl-SI"/>
        </w:rPr>
      </w:pPr>
      <w:hyperlink w:anchor="_Toc148965721" w:history="1">
        <w:r w:rsidRPr="005706AA">
          <w:rPr>
            <w:rStyle w:val="Hiperpovezava"/>
          </w:rPr>
          <w:t>11</w:t>
        </w:r>
        <w:r>
          <w:rPr>
            <w:rFonts w:asciiTheme="minorHAnsi" w:eastAsiaTheme="minorEastAsia" w:hAnsiTheme="minorHAnsi" w:cstheme="minorBidi"/>
            <w:snapToGrid/>
            <w:sz w:val="22"/>
            <w:szCs w:val="22"/>
            <w:lang w:val="sl-SI" w:eastAsia="sl-SI"/>
          </w:rPr>
          <w:tab/>
        </w:r>
        <w:r w:rsidRPr="005706AA">
          <w:rPr>
            <w:rStyle w:val="Hiperpovezava"/>
          </w:rPr>
          <w:t xml:space="preserve">SAFETY AND HEALTH AT WORK </w:t>
        </w:r>
        <w:r w:rsidRPr="005706AA">
          <w:rPr>
            <w:rStyle w:val="Hiperpovezava"/>
            <w:lang w:val="en-US"/>
          </w:rPr>
          <w:t>AND PROTECTION AGAINST IONIZING RADIATION</w:t>
        </w:r>
        <w:r>
          <w:rPr>
            <w:webHidden/>
          </w:rPr>
          <w:tab/>
        </w:r>
        <w:r>
          <w:rPr>
            <w:webHidden/>
          </w:rPr>
          <w:fldChar w:fldCharType="begin"/>
        </w:r>
        <w:r>
          <w:rPr>
            <w:webHidden/>
          </w:rPr>
          <w:instrText xml:space="preserve"> PAGEREF _Toc148965721 \h </w:instrText>
        </w:r>
        <w:r>
          <w:rPr>
            <w:webHidden/>
          </w:rPr>
        </w:r>
        <w:r>
          <w:rPr>
            <w:webHidden/>
          </w:rPr>
          <w:fldChar w:fldCharType="separate"/>
        </w:r>
        <w:r>
          <w:rPr>
            <w:webHidden/>
          </w:rPr>
          <w:t>18</w:t>
        </w:r>
        <w:r>
          <w:rPr>
            <w:webHidden/>
          </w:rPr>
          <w:fldChar w:fldCharType="end"/>
        </w:r>
      </w:hyperlink>
    </w:p>
    <w:p w14:paraId="30E0D7EC" w14:textId="278F85C1" w:rsidR="007930E4" w:rsidRDefault="007930E4">
      <w:pPr>
        <w:pStyle w:val="Kazalovsebine1"/>
        <w:rPr>
          <w:rFonts w:asciiTheme="minorHAnsi" w:eastAsiaTheme="minorEastAsia" w:hAnsiTheme="minorHAnsi" w:cstheme="minorBidi"/>
          <w:snapToGrid/>
          <w:sz w:val="22"/>
          <w:szCs w:val="22"/>
          <w:lang w:val="sl-SI" w:eastAsia="sl-SI"/>
        </w:rPr>
      </w:pPr>
      <w:hyperlink w:anchor="_Toc148965722" w:history="1">
        <w:r w:rsidRPr="005706AA">
          <w:rPr>
            <w:rStyle w:val="Hiperpovezava"/>
          </w:rPr>
          <w:t>12</w:t>
        </w:r>
        <w:r>
          <w:rPr>
            <w:rFonts w:asciiTheme="minorHAnsi" w:eastAsiaTheme="minorEastAsia" w:hAnsiTheme="minorHAnsi" w:cstheme="minorBidi"/>
            <w:snapToGrid/>
            <w:sz w:val="22"/>
            <w:szCs w:val="22"/>
            <w:lang w:val="sl-SI" w:eastAsia="sl-SI"/>
          </w:rPr>
          <w:tab/>
        </w:r>
        <w:r w:rsidRPr="005706AA">
          <w:rPr>
            <w:rStyle w:val="Hiperpovezava"/>
          </w:rPr>
          <w:t>WARRANTY</w:t>
        </w:r>
        <w:r>
          <w:rPr>
            <w:webHidden/>
          </w:rPr>
          <w:tab/>
        </w:r>
        <w:r>
          <w:rPr>
            <w:webHidden/>
          </w:rPr>
          <w:fldChar w:fldCharType="begin"/>
        </w:r>
        <w:r>
          <w:rPr>
            <w:webHidden/>
          </w:rPr>
          <w:instrText xml:space="preserve"> PAGEREF _Toc148965722 \h </w:instrText>
        </w:r>
        <w:r>
          <w:rPr>
            <w:webHidden/>
          </w:rPr>
        </w:r>
        <w:r>
          <w:rPr>
            <w:webHidden/>
          </w:rPr>
          <w:fldChar w:fldCharType="separate"/>
        </w:r>
        <w:r>
          <w:rPr>
            <w:webHidden/>
          </w:rPr>
          <w:t>19</w:t>
        </w:r>
        <w:r>
          <w:rPr>
            <w:webHidden/>
          </w:rPr>
          <w:fldChar w:fldCharType="end"/>
        </w:r>
      </w:hyperlink>
    </w:p>
    <w:p w14:paraId="3CC833A1" w14:textId="12CFC481" w:rsidR="007930E4" w:rsidRDefault="007930E4">
      <w:pPr>
        <w:pStyle w:val="Kazalovsebine1"/>
        <w:rPr>
          <w:rFonts w:asciiTheme="minorHAnsi" w:eastAsiaTheme="minorEastAsia" w:hAnsiTheme="minorHAnsi" w:cstheme="minorBidi"/>
          <w:snapToGrid/>
          <w:sz w:val="22"/>
          <w:szCs w:val="22"/>
          <w:lang w:val="sl-SI" w:eastAsia="sl-SI"/>
        </w:rPr>
      </w:pPr>
      <w:hyperlink w:anchor="_Toc148965723" w:history="1">
        <w:r w:rsidRPr="005706AA">
          <w:rPr>
            <w:rStyle w:val="Hiperpovezava"/>
            <w:lang w:val="en-US"/>
          </w:rPr>
          <w:t>13</w:t>
        </w:r>
        <w:r>
          <w:rPr>
            <w:rFonts w:asciiTheme="minorHAnsi" w:eastAsiaTheme="minorEastAsia" w:hAnsiTheme="minorHAnsi" w:cstheme="minorBidi"/>
            <w:snapToGrid/>
            <w:sz w:val="22"/>
            <w:szCs w:val="22"/>
            <w:lang w:val="sl-SI" w:eastAsia="sl-SI"/>
          </w:rPr>
          <w:tab/>
        </w:r>
        <w:r w:rsidRPr="005706AA">
          <w:rPr>
            <w:rStyle w:val="Hiperpovezava"/>
            <w:lang w:val="en-US"/>
          </w:rPr>
          <w:t>T A X E S</w:t>
        </w:r>
        <w:r>
          <w:rPr>
            <w:webHidden/>
          </w:rPr>
          <w:tab/>
        </w:r>
        <w:r>
          <w:rPr>
            <w:webHidden/>
          </w:rPr>
          <w:fldChar w:fldCharType="begin"/>
        </w:r>
        <w:r>
          <w:rPr>
            <w:webHidden/>
          </w:rPr>
          <w:instrText xml:space="preserve"> PAGEREF _Toc148965723 \h </w:instrText>
        </w:r>
        <w:r>
          <w:rPr>
            <w:webHidden/>
          </w:rPr>
        </w:r>
        <w:r>
          <w:rPr>
            <w:webHidden/>
          </w:rPr>
          <w:fldChar w:fldCharType="separate"/>
        </w:r>
        <w:r>
          <w:rPr>
            <w:webHidden/>
          </w:rPr>
          <w:t>21</w:t>
        </w:r>
        <w:r>
          <w:rPr>
            <w:webHidden/>
          </w:rPr>
          <w:fldChar w:fldCharType="end"/>
        </w:r>
      </w:hyperlink>
    </w:p>
    <w:p w14:paraId="6771787C" w14:textId="57507174" w:rsidR="007930E4" w:rsidRDefault="007930E4">
      <w:pPr>
        <w:pStyle w:val="Kazalovsebine1"/>
        <w:rPr>
          <w:rFonts w:asciiTheme="minorHAnsi" w:eastAsiaTheme="minorEastAsia" w:hAnsiTheme="minorHAnsi" w:cstheme="minorBidi"/>
          <w:snapToGrid/>
          <w:sz w:val="22"/>
          <w:szCs w:val="22"/>
          <w:lang w:val="sl-SI" w:eastAsia="sl-SI"/>
        </w:rPr>
      </w:pPr>
      <w:hyperlink w:anchor="_Toc148965724" w:history="1">
        <w:r w:rsidRPr="005706AA">
          <w:rPr>
            <w:rStyle w:val="Hiperpovezava"/>
          </w:rPr>
          <w:t>14</w:t>
        </w:r>
        <w:r>
          <w:rPr>
            <w:rFonts w:asciiTheme="minorHAnsi" w:eastAsiaTheme="minorEastAsia" w:hAnsiTheme="minorHAnsi" w:cstheme="minorBidi"/>
            <w:snapToGrid/>
            <w:sz w:val="22"/>
            <w:szCs w:val="22"/>
            <w:lang w:val="sl-SI" w:eastAsia="sl-SI"/>
          </w:rPr>
          <w:tab/>
        </w:r>
        <w:r w:rsidRPr="005706AA">
          <w:rPr>
            <w:rStyle w:val="Hiperpovezava"/>
            <w:lang w:val="en-US"/>
          </w:rPr>
          <w:t>LICENSES, PERMITS, AND AUTHORIZATIONS</w:t>
        </w:r>
        <w:r>
          <w:rPr>
            <w:webHidden/>
          </w:rPr>
          <w:tab/>
        </w:r>
        <w:r>
          <w:rPr>
            <w:webHidden/>
          </w:rPr>
          <w:fldChar w:fldCharType="begin"/>
        </w:r>
        <w:r>
          <w:rPr>
            <w:webHidden/>
          </w:rPr>
          <w:instrText xml:space="preserve"> PAGEREF _Toc148965724 \h </w:instrText>
        </w:r>
        <w:r>
          <w:rPr>
            <w:webHidden/>
          </w:rPr>
        </w:r>
        <w:r>
          <w:rPr>
            <w:webHidden/>
          </w:rPr>
          <w:fldChar w:fldCharType="separate"/>
        </w:r>
        <w:r>
          <w:rPr>
            <w:webHidden/>
          </w:rPr>
          <w:t>22</w:t>
        </w:r>
        <w:r>
          <w:rPr>
            <w:webHidden/>
          </w:rPr>
          <w:fldChar w:fldCharType="end"/>
        </w:r>
      </w:hyperlink>
    </w:p>
    <w:p w14:paraId="07281474" w14:textId="00EDB23D" w:rsidR="007930E4" w:rsidRDefault="007930E4">
      <w:pPr>
        <w:pStyle w:val="Kazalovsebine1"/>
        <w:rPr>
          <w:rFonts w:asciiTheme="minorHAnsi" w:eastAsiaTheme="minorEastAsia" w:hAnsiTheme="minorHAnsi" w:cstheme="minorBidi"/>
          <w:snapToGrid/>
          <w:sz w:val="22"/>
          <w:szCs w:val="22"/>
          <w:lang w:val="sl-SI" w:eastAsia="sl-SI"/>
        </w:rPr>
      </w:pPr>
      <w:hyperlink w:anchor="_Toc148965725" w:history="1">
        <w:r w:rsidRPr="005706AA">
          <w:rPr>
            <w:rStyle w:val="Hiperpovezava"/>
            <w:lang w:val="en-US"/>
          </w:rPr>
          <w:t>15</w:t>
        </w:r>
        <w:r>
          <w:rPr>
            <w:rFonts w:asciiTheme="minorHAnsi" w:eastAsiaTheme="minorEastAsia" w:hAnsiTheme="minorHAnsi" w:cstheme="minorBidi"/>
            <w:snapToGrid/>
            <w:sz w:val="22"/>
            <w:szCs w:val="22"/>
            <w:lang w:val="sl-SI" w:eastAsia="sl-SI"/>
          </w:rPr>
          <w:tab/>
        </w:r>
        <w:r w:rsidRPr="005706AA">
          <w:rPr>
            <w:rStyle w:val="Hiperpovezava"/>
            <w:lang w:val="en-US"/>
          </w:rPr>
          <w:t>INSURANCE AND INDEMNITY</w:t>
        </w:r>
        <w:r>
          <w:rPr>
            <w:webHidden/>
          </w:rPr>
          <w:tab/>
        </w:r>
        <w:r>
          <w:rPr>
            <w:webHidden/>
          </w:rPr>
          <w:fldChar w:fldCharType="begin"/>
        </w:r>
        <w:r>
          <w:rPr>
            <w:webHidden/>
          </w:rPr>
          <w:instrText xml:space="preserve"> PAGEREF _Toc148965725 \h </w:instrText>
        </w:r>
        <w:r>
          <w:rPr>
            <w:webHidden/>
          </w:rPr>
        </w:r>
        <w:r>
          <w:rPr>
            <w:webHidden/>
          </w:rPr>
          <w:fldChar w:fldCharType="separate"/>
        </w:r>
        <w:r>
          <w:rPr>
            <w:webHidden/>
          </w:rPr>
          <w:t>22</w:t>
        </w:r>
        <w:r>
          <w:rPr>
            <w:webHidden/>
          </w:rPr>
          <w:fldChar w:fldCharType="end"/>
        </w:r>
      </w:hyperlink>
    </w:p>
    <w:p w14:paraId="27A54CBB" w14:textId="7AD081AB" w:rsidR="007930E4" w:rsidRDefault="007930E4">
      <w:pPr>
        <w:pStyle w:val="Kazalovsebine1"/>
        <w:rPr>
          <w:rFonts w:asciiTheme="minorHAnsi" w:eastAsiaTheme="minorEastAsia" w:hAnsiTheme="minorHAnsi" w:cstheme="minorBidi"/>
          <w:snapToGrid/>
          <w:sz w:val="22"/>
          <w:szCs w:val="22"/>
          <w:lang w:val="sl-SI" w:eastAsia="sl-SI"/>
        </w:rPr>
      </w:pPr>
      <w:hyperlink w:anchor="_Toc148965726" w:history="1">
        <w:r w:rsidRPr="005706AA">
          <w:rPr>
            <w:rStyle w:val="Hiperpovezava"/>
          </w:rPr>
          <w:t>16</w:t>
        </w:r>
        <w:r>
          <w:rPr>
            <w:rFonts w:asciiTheme="minorHAnsi" w:eastAsiaTheme="minorEastAsia" w:hAnsiTheme="minorHAnsi" w:cstheme="minorBidi"/>
            <w:snapToGrid/>
            <w:sz w:val="22"/>
            <w:szCs w:val="22"/>
            <w:lang w:val="sl-SI" w:eastAsia="sl-SI"/>
          </w:rPr>
          <w:tab/>
        </w:r>
        <w:r w:rsidRPr="005706AA">
          <w:rPr>
            <w:rStyle w:val="Hiperpovezava"/>
          </w:rPr>
          <w:t>LIABILITY</w:t>
        </w:r>
        <w:r>
          <w:rPr>
            <w:webHidden/>
          </w:rPr>
          <w:tab/>
        </w:r>
        <w:r>
          <w:rPr>
            <w:webHidden/>
          </w:rPr>
          <w:fldChar w:fldCharType="begin"/>
        </w:r>
        <w:r>
          <w:rPr>
            <w:webHidden/>
          </w:rPr>
          <w:instrText xml:space="preserve"> PAGEREF _Toc148965726 \h </w:instrText>
        </w:r>
        <w:r>
          <w:rPr>
            <w:webHidden/>
          </w:rPr>
        </w:r>
        <w:r>
          <w:rPr>
            <w:webHidden/>
          </w:rPr>
          <w:fldChar w:fldCharType="separate"/>
        </w:r>
        <w:r>
          <w:rPr>
            <w:webHidden/>
          </w:rPr>
          <w:t>24</w:t>
        </w:r>
        <w:r>
          <w:rPr>
            <w:webHidden/>
          </w:rPr>
          <w:fldChar w:fldCharType="end"/>
        </w:r>
      </w:hyperlink>
    </w:p>
    <w:p w14:paraId="0B7D6A51" w14:textId="0A78597E" w:rsidR="007930E4" w:rsidRDefault="007930E4">
      <w:pPr>
        <w:pStyle w:val="Kazalovsebine1"/>
        <w:rPr>
          <w:rFonts w:asciiTheme="minorHAnsi" w:eastAsiaTheme="minorEastAsia" w:hAnsiTheme="minorHAnsi" w:cstheme="minorBidi"/>
          <w:snapToGrid/>
          <w:sz w:val="22"/>
          <w:szCs w:val="22"/>
          <w:lang w:val="sl-SI" w:eastAsia="sl-SI"/>
        </w:rPr>
      </w:pPr>
      <w:hyperlink w:anchor="_Toc148965727" w:history="1">
        <w:r w:rsidRPr="005706AA">
          <w:rPr>
            <w:rStyle w:val="Hiperpovezava"/>
          </w:rPr>
          <w:t>17</w:t>
        </w:r>
        <w:r>
          <w:rPr>
            <w:rFonts w:asciiTheme="minorHAnsi" w:eastAsiaTheme="minorEastAsia" w:hAnsiTheme="minorHAnsi" w:cstheme="minorBidi"/>
            <w:snapToGrid/>
            <w:sz w:val="22"/>
            <w:szCs w:val="22"/>
            <w:lang w:val="sl-SI" w:eastAsia="sl-SI"/>
          </w:rPr>
          <w:tab/>
        </w:r>
        <w:r w:rsidRPr="005706AA">
          <w:rPr>
            <w:rStyle w:val="Hiperpovezava"/>
          </w:rPr>
          <w:t>PROPRIETARY INFORMATION</w:t>
        </w:r>
        <w:r>
          <w:rPr>
            <w:webHidden/>
          </w:rPr>
          <w:tab/>
        </w:r>
        <w:r>
          <w:rPr>
            <w:webHidden/>
          </w:rPr>
          <w:fldChar w:fldCharType="begin"/>
        </w:r>
        <w:r>
          <w:rPr>
            <w:webHidden/>
          </w:rPr>
          <w:instrText xml:space="preserve"> PAGEREF _Toc148965727 \h </w:instrText>
        </w:r>
        <w:r>
          <w:rPr>
            <w:webHidden/>
          </w:rPr>
        </w:r>
        <w:r>
          <w:rPr>
            <w:webHidden/>
          </w:rPr>
          <w:fldChar w:fldCharType="separate"/>
        </w:r>
        <w:r>
          <w:rPr>
            <w:webHidden/>
          </w:rPr>
          <w:t>25</w:t>
        </w:r>
        <w:r>
          <w:rPr>
            <w:webHidden/>
          </w:rPr>
          <w:fldChar w:fldCharType="end"/>
        </w:r>
      </w:hyperlink>
    </w:p>
    <w:p w14:paraId="65646ABC" w14:textId="0C4FC95B" w:rsidR="007930E4" w:rsidRDefault="007930E4">
      <w:pPr>
        <w:pStyle w:val="Kazalovsebine1"/>
        <w:rPr>
          <w:rFonts w:asciiTheme="minorHAnsi" w:eastAsiaTheme="minorEastAsia" w:hAnsiTheme="minorHAnsi" w:cstheme="minorBidi"/>
          <w:snapToGrid/>
          <w:sz w:val="22"/>
          <w:szCs w:val="22"/>
          <w:lang w:val="sl-SI" w:eastAsia="sl-SI"/>
        </w:rPr>
      </w:pPr>
      <w:hyperlink w:anchor="_Toc148965728" w:history="1">
        <w:r w:rsidRPr="005706AA">
          <w:rPr>
            <w:rStyle w:val="Hiperpovezava"/>
          </w:rPr>
          <w:t>18</w:t>
        </w:r>
        <w:r>
          <w:rPr>
            <w:rFonts w:asciiTheme="minorHAnsi" w:eastAsiaTheme="minorEastAsia" w:hAnsiTheme="minorHAnsi" w:cstheme="minorBidi"/>
            <w:snapToGrid/>
            <w:sz w:val="22"/>
            <w:szCs w:val="22"/>
            <w:lang w:val="sl-SI" w:eastAsia="sl-SI"/>
          </w:rPr>
          <w:tab/>
        </w:r>
        <w:r w:rsidRPr="005706AA">
          <w:rPr>
            <w:rStyle w:val="Hiperpovezava"/>
          </w:rPr>
          <w:t>CLAIMS</w:t>
        </w:r>
        <w:r>
          <w:rPr>
            <w:webHidden/>
          </w:rPr>
          <w:tab/>
        </w:r>
        <w:r>
          <w:rPr>
            <w:webHidden/>
          </w:rPr>
          <w:fldChar w:fldCharType="begin"/>
        </w:r>
        <w:r>
          <w:rPr>
            <w:webHidden/>
          </w:rPr>
          <w:instrText xml:space="preserve"> PAGEREF _Toc148965728 \h </w:instrText>
        </w:r>
        <w:r>
          <w:rPr>
            <w:webHidden/>
          </w:rPr>
        </w:r>
        <w:r>
          <w:rPr>
            <w:webHidden/>
          </w:rPr>
          <w:fldChar w:fldCharType="separate"/>
        </w:r>
        <w:r>
          <w:rPr>
            <w:webHidden/>
          </w:rPr>
          <w:t>26</w:t>
        </w:r>
        <w:r>
          <w:rPr>
            <w:webHidden/>
          </w:rPr>
          <w:fldChar w:fldCharType="end"/>
        </w:r>
      </w:hyperlink>
    </w:p>
    <w:p w14:paraId="585F88CF" w14:textId="3D3B3491" w:rsidR="007930E4" w:rsidRDefault="007930E4">
      <w:pPr>
        <w:pStyle w:val="Kazalovsebine1"/>
        <w:rPr>
          <w:rFonts w:asciiTheme="minorHAnsi" w:eastAsiaTheme="minorEastAsia" w:hAnsiTheme="minorHAnsi" w:cstheme="minorBidi"/>
          <w:snapToGrid/>
          <w:sz w:val="22"/>
          <w:szCs w:val="22"/>
          <w:lang w:val="sl-SI" w:eastAsia="sl-SI"/>
        </w:rPr>
      </w:pPr>
      <w:hyperlink w:anchor="_Toc148965729" w:history="1">
        <w:r w:rsidRPr="005706AA">
          <w:rPr>
            <w:rStyle w:val="Hiperpovezava"/>
          </w:rPr>
          <w:t>19</w:t>
        </w:r>
        <w:r>
          <w:rPr>
            <w:rFonts w:asciiTheme="minorHAnsi" w:eastAsiaTheme="minorEastAsia" w:hAnsiTheme="minorHAnsi" w:cstheme="minorBidi"/>
            <w:snapToGrid/>
            <w:sz w:val="22"/>
            <w:szCs w:val="22"/>
            <w:lang w:val="sl-SI" w:eastAsia="sl-SI"/>
          </w:rPr>
          <w:tab/>
        </w:r>
        <w:r w:rsidRPr="005706AA">
          <w:rPr>
            <w:rStyle w:val="Hiperpovezava"/>
          </w:rPr>
          <w:t>ARBITRATION</w:t>
        </w:r>
        <w:r>
          <w:rPr>
            <w:webHidden/>
          </w:rPr>
          <w:tab/>
        </w:r>
        <w:r>
          <w:rPr>
            <w:webHidden/>
          </w:rPr>
          <w:fldChar w:fldCharType="begin"/>
        </w:r>
        <w:r>
          <w:rPr>
            <w:webHidden/>
          </w:rPr>
          <w:instrText xml:space="preserve"> PAGEREF _Toc148965729 \h </w:instrText>
        </w:r>
        <w:r>
          <w:rPr>
            <w:webHidden/>
          </w:rPr>
        </w:r>
        <w:r>
          <w:rPr>
            <w:webHidden/>
          </w:rPr>
          <w:fldChar w:fldCharType="separate"/>
        </w:r>
        <w:r>
          <w:rPr>
            <w:webHidden/>
          </w:rPr>
          <w:t>27</w:t>
        </w:r>
        <w:r>
          <w:rPr>
            <w:webHidden/>
          </w:rPr>
          <w:fldChar w:fldCharType="end"/>
        </w:r>
      </w:hyperlink>
    </w:p>
    <w:p w14:paraId="64105739" w14:textId="1A296787" w:rsidR="007930E4" w:rsidRDefault="007930E4">
      <w:pPr>
        <w:pStyle w:val="Kazalovsebine1"/>
        <w:rPr>
          <w:rFonts w:asciiTheme="minorHAnsi" w:eastAsiaTheme="minorEastAsia" w:hAnsiTheme="minorHAnsi" w:cstheme="minorBidi"/>
          <w:snapToGrid/>
          <w:sz w:val="22"/>
          <w:szCs w:val="22"/>
          <w:lang w:val="sl-SI" w:eastAsia="sl-SI"/>
        </w:rPr>
      </w:pPr>
      <w:hyperlink w:anchor="_Toc148965730" w:history="1">
        <w:r w:rsidRPr="005706AA">
          <w:rPr>
            <w:rStyle w:val="Hiperpovezava"/>
          </w:rPr>
          <w:t>20</w:t>
        </w:r>
        <w:r>
          <w:rPr>
            <w:rFonts w:asciiTheme="minorHAnsi" w:eastAsiaTheme="minorEastAsia" w:hAnsiTheme="minorHAnsi" w:cstheme="minorBidi"/>
            <w:snapToGrid/>
            <w:sz w:val="22"/>
            <w:szCs w:val="22"/>
            <w:lang w:val="sl-SI" w:eastAsia="sl-SI"/>
          </w:rPr>
          <w:tab/>
        </w:r>
        <w:r w:rsidRPr="005706AA">
          <w:rPr>
            <w:rStyle w:val="Hiperpovezava"/>
          </w:rPr>
          <w:t>SUBSTANTIVE LAW</w:t>
        </w:r>
        <w:r>
          <w:rPr>
            <w:webHidden/>
          </w:rPr>
          <w:tab/>
        </w:r>
        <w:r>
          <w:rPr>
            <w:webHidden/>
          </w:rPr>
          <w:fldChar w:fldCharType="begin"/>
        </w:r>
        <w:r>
          <w:rPr>
            <w:webHidden/>
          </w:rPr>
          <w:instrText xml:space="preserve"> PAGEREF _Toc148965730 \h </w:instrText>
        </w:r>
        <w:r>
          <w:rPr>
            <w:webHidden/>
          </w:rPr>
        </w:r>
        <w:r>
          <w:rPr>
            <w:webHidden/>
          </w:rPr>
          <w:fldChar w:fldCharType="separate"/>
        </w:r>
        <w:r>
          <w:rPr>
            <w:webHidden/>
          </w:rPr>
          <w:t>29</w:t>
        </w:r>
        <w:r>
          <w:rPr>
            <w:webHidden/>
          </w:rPr>
          <w:fldChar w:fldCharType="end"/>
        </w:r>
      </w:hyperlink>
    </w:p>
    <w:p w14:paraId="61EF005E" w14:textId="48A75D57" w:rsidR="007930E4" w:rsidRDefault="007930E4">
      <w:pPr>
        <w:pStyle w:val="Kazalovsebine1"/>
        <w:rPr>
          <w:rFonts w:asciiTheme="minorHAnsi" w:eastAsiaTheme="minorEastAsia" w:hAnsiTheme="minorHAnsi" w:cstheme="minorBidi"/>
          <w:snapToGrid/>
          <w:sz w:val="22"/>
          <w:szCs w:val="22"/>
          <w:lang w:val="sl-SI" w:eastAsia="sl-SI"/>
        </w:rPr>
      </w:pPr>
      <w:hyperlink w:anchor="_Toc148965731" w:history="1">
        <w:r w:rsidRPr="005706AA">
          <w:rPr>
            <w:rStyle w:val="Hiperpovezava"/>
          </w:rPr>
          <w:t>21</w:t>
        </w:r>
        <w:r>
          <w:rPr>
            <w:rFonts w:asciiTheme="minorHAnsi" w:eastAsiaTheme="minorEastAsia" w:hAnsiTheme="minorHAnsi" w:cstheme="minorBidi"/>
            <w:snapToGrid/>
            <w:sz w:val="22"/>
            <w:szCs w:val="22"/>
            <w:lang w:val="sl-SI" w:eastAsia="sl-SI"/>
          </w:rPr>
          <w:tab/>
        </w:r>
        <w:r w:rsidRPr="005706AA">
          <w:rPr>
            <w:rStyle w:val="Hiperpovezava"/>
          </w:rPr>
          <w:t>FORCE MAJEURE</w:t>
        </w:r>
        <w:r>
          <w:rPr>
            <w:webHidden/>
          </w:rPr>
          <w:tab/>
        </w:r>
        <w:r>
          <w:rPr>
            <w:webHidden/>
          </w:rPr>
          <w:fldChar w:fldCharType="begin"/>
        </w:r>
        <w:r>
          <w:rPr>
            <w:webHidden/>
          </w:rPr>
          <w:instrText xml:space="preserve"> PAGEREF _Toc148965731 \h </w:instrText>
        </w:r>
        <w:r>
          <w:rPr>
            <w:webHidden/>
          </w:rPr>
        </w:r>
        <w:r>
          <w:rPr>
            <w:webHidden/>
          </w:rPr>
          <w:fldChar w:fldCharType="separate"/>
        </w:r>
        <w:r>
          <w:rPr>
            <w:webHidden/>
          </w:rPr>
          <w:t>29</w:t>
        </w:r>
        <w:r>
          <w:rPr>
            <w:webHidden/>
          </w:rPr>
          <w:fldChar w:fldCharType="end"/>
        </w:r>
      </w:hyperlink>
    </w:p>
    <w:p w14:paraId="28EE0E1C" w14:textId="3F971D80" w:rsidR="007930E4" w:rsidRDefault="007930E4">
      <w:pPr>
        <w:pStyle w:val="Kazalovsebine1"/>
        <w:rPr>
          <w:rFonts w:asciiTheme="minorHAnsi" w:eastAsiaTheme="minorEastAsia" w:hAnsiTheme="minorHAnsi" w:cstheme="minorBidi"/>
          <w:snapToGrid/>
          <w:sz w:val="22"/>
          <w:szCs w:val="22"/>
          <w:lang w:val="sl-SI" w:eastAsia="sl-SI"/>
        </w:rPr>
      </w:pPr>
      <w:hyperlink w:anchor="_Toc148965732" w:history="1">
        <w:r w:rsidRPr="005706AA">
          <w:rPr>
            <w:rStyle w:val="Hiperpovezava"/>
          </w:rPr>
          <w:t>22</w:t>
        </w:r>
        <w:r>
          <w:rPr>
            <w:rFonts w:asciiTheme="minorHAnsi" w:eastAsiaTheme="minorEastAsia" w:hAnsiTheme="minorHAnsi" w:cstheme="minorBidi"/>
            <w:snapToGrid/>
            <w:sz w:val="22"/>
            <w:szCs w:val="22"/>
            <w:lang w:val="sl-SI" w:eastAsia="sl-SI"/>
          </w:rPr>
          <w:tab/>
        </w:r>
        <w:r w:rsidRPr="005706AA">
          <w:rPr>
            <w:rStyle w:val="Hiperpovezava"/>
          </w:rPr>
          <w:t>SUSPENSION OF WORK AND TERMINATION</w:t>
        </w:r>
        <w:r>
          <w:rPr>
            <w:webHidden/>
          </w:rPr>
          <w:tab/>
        </w:r>
        <w:r>
          <w:rPr>
            <w:webHidden/>
          </w:rPr>
          <w:fldChar w:fldCharType="begin"/>
        </w:r>
        <w:r>
          <w:rPr>
            <w:webHidden/>
          </w:rPr>
          <w:instrText xml:space="preserve"> PAGEREF _Toc148965732 \h </w:instrText>
        </w:r>
        <w:r>
          <w:rPr>
            <w:webHidden/>
          </w:rPr>
        </w:r>
        <w:r>
          <w:rPr>
            <w:webHidden/>
          </w:rPr>
          <w:fldChar w:fldCharType="separate"/>
        </w:r>
        <w:r>
          <w:rPr>
            <w:webHidden/>
          </w:rPr>
          <w:t>30</w:t>
        </w:r>
        <w:r>
          <w:rPr>
            <w:webHidden/>
          </w:rPr>
          <w:fldChar w:fldCharType="end"/>
        </w:r>
      </w:hyperlink>
    </w:p>
    <w:p w14:paraId="4FA01A98" w14:textId="6A0B3DAC" w:rsidR="007930E4" w:rsidRDefault="007930E4">
      <w:pPr>
        <w:pStyle w:val="Kazalovsebine1"/>
        <w:rPr>
          <w:rFonts w:asciiTheme="minorHAnsi" w:eastAsiaTheme="minorEastAsia" w:hAnsiTheme="minorHAnsi" w:cstheme="minorBidi"/>
          <w:snapToGrid/>
          <w:sz w:val="22"/>
          <w:szCs w:val="22"/>
          <w:lang w:val="sl-SI" w:eastAsia="sl-SI"/>
        </w:rPr>
      </w:pPr>
      <w:hyperlink w:anchor="_Toc148965733" w:history="1">
        <w:r w:rsidRPr="005706AA">
          <w:rPr>
            <w:rStyle w:val="Hiperpovezava"/>
          </w:rPr>
          <w:t>23</w:t>
        </w:r>
        <w:r>
          <w:rPr>
            <w:rFonts w:asciiTheme="minorHAnsi" w:eastAsiaTheme="minorEastAsia" w:hAnsiTheme="minorHAnsi" w:cstheme="minorBidi"/>
            <w:snapToGrid/>
            <w:sz w:val="22"/>
            <w:szCs w:val="22"/>
            <w:lang w:val="sl-SI" w:eastAsia="sl-SI"/>
          </w:rPr>
          <w:tab/>
        </w:r>
        <w:r w:rsidRPr="005706AA">
          <w:rPr>
            <w:rStyle w:val="Hiperpovezava"/>
          </w:rPr>
          <w:t>CHANGES</w:t>
        </w:r>
        <w:r>
          <w:rPr>
            <w:webHidden/>
          </w:rPr>
          <w:tab/>
        </w:r>
        <w:r>
          <w:rPr>
            <w:webHidden/>
          </w:rPr>
          <w:fldChar w:fldCharType="begin"/>
        </w:r>
        <w:r>
          <w:rPr>
            <w:webHidden/>
          </w:rPr>
          <w:instrText xml:space="preserve"> PAGEREF _Toc148965733 \h </w:instrText>
        </w:r>
        <w:r>
          <w:rPr>
            <w:webHidden/>
          </w:rPr>
        </w:r>
        <w:r>
          <w:rPr>
            <w:webHidden/>
          </w:rPr>
          <w:fldChar w:fldCharType="separate"/>
        </w:r>
        <w:r>
          <w:rPr>
            <w:webHidden/>
          </w:rPr>
          <w:t>34</w:t>
        </w:r>
        <w:r>
          <w:rPr>
            <w:webHidden/>
          </w:rPr>
          <w:fldChar w:fldCharType="end"/>
        </w:r>
      </w:hyperlink>
    </w:p>
    <w:p w14:paraId="4C290B91" w14:textId="771CDB80" w:rsidR="007930E4" w:rsidRDefault="007930E4">
      <w:pPr>
        <w:pStyle w:val="Kazalovsebine1"/>
        <w:rPr>
          <w:rFonts w:asciiTheme="minorHAnsi" w:eastAsiaTheme="minorEastAsia" w:hAnsiTheme="minorHAnsi" w:cstheme="minorBidi"/>
          <w:snapToGrid/>
          <w:sz w:val="22"/>
          <w:szCs w:val="22"/>
          <w:lang w:val="sl-SI" w:eastAsia="sl-SI"/>
        </w:rPr>
      </w:pPr>
      <w:hyperlink w:anchor="_Toc148965734" w:history="1">
        <w:r w:rsidRPr="005706AA">
          <w:rPr>
            <w:rStyle w:val="Hiperpovezava"/>
          </w:rPr>
          <w:t>24</w:t>
        </w:r>
        <w:r>
          <w:rPr>
            <w:rFonts w:asciiTheme="minorHAnsi" w:eastAsiaTheme="minorEastAsia" w:hAnsiTheme="minorHAnsi" w:cstheme="minorBidi"/>
            <w:snapToGrid/>
            <w:sz w:val="22"/>
            <w:szCs w:val="22"/>
            <w:lang w:val="sl-SI" w:eastAsia="sl-SI"/>
          </w:rPr>
          <w:tab/>
        </w:r>
        <w:r w:rsidRPr="005706AA">
          <w:rPr>
            <w:rStyle w:val="Hiperpovezava"/>
          </w:rPr>
          <w:t>ANTI-CORRUPTION CLAUSE</w:t>
        </w:r>
        <w:r>
          <w:rPr>
            <w:webHidden/>
          </w:rPr>
          <w:tab/>
        </w:r>
        <w:r>
          <w:rPr>
            <w:webHidden/>
          </w:rPr>
          <w:fldChar w:fldCharType="begin"/>
        </w:r>
        <w:r>
          <w:rPr>
            <w:webHidden/>
          </w:rPr>
          <w:instrText xml:space="preserve"> PAGEREF _Toc148965734 \h </w:instrText>
        </w:r>
        <w:r>
          <w:rPr>
            <w:webHidden/>
          </w:rPr>
        </w:r>
        <w:r>
          <w:rPr>
            <w:webHidden/>
          </w:rPr>
          <w:fldChar w:fldCharType="separate"/>
        </w:r>
        <w:r>
          <w:rPr>
            <w:webHidden/>
          </w:rPr>
          <w:t>36</w:t>
        </w:r>
        <w:r>
          <w:rPr>
            <w:webHidden/>
          </w:rPr>
          <w:fldChar w:fldCharType="end"/>
        </w:r>
      </w:hyperlink>
    </w:p>
    <w:p w14:paraId="5DAD850D" w14:textId="6733614B" w:rsidR="007930E4" w:rsidRDefault="007930E4">
      <w:pPr>
        <w:pStyle w:val="Kazalovsebine1"/>
        <w:rPr>
          <w:rFonts w:asciiTheme="minorHAnsi" w:eastAsiaTheme="minorEastAsia" w:hAnsiTheme="minorHAnsi" w:cstheme="minorBidi"/>
          <w:snapToGrid/>
          <w:sz w:val="22"/>
          <w:szCs w:val="22"/>
          <w:lang w:val="sl-SI" w:eastAsia="sl-SI"/>
        </w:rPr>
      </w:pPr>
      <w:hyperlink w:anchor="_Toc148965735" w:history="1">
        <w:r w:rsidRPr="005706AA">
          <w:rPr>
            <w:rStyle w:val="Hiperpovezava"/>
          </w:rPr>
          <w:t>25</w:t>
        </w:r>
        <w:r>
          <w:rPr>
            <w:rFonts w:asciiTheme="minorHAnsi" w:eastAsiaTheme="minorEastAsia" w:hAnsiTheme="minorHAnsi" w:cstheme="minorBidi"/>
            <w:snapToGrid/>
            <w:sz w:val="22"/>
            <w:szCs w:val="22"/>
            <w:lang w:val="sl-SI" w:eastAsia="sl-SI"/>
          </w:rPr>
          <w:tab/>
        </w:r>
        <w:r w:rsidRPr="005706AA">
          <w:rPr>
            <w:rStyle w:val="Hiperpovezava"/>
          </w:rPr>
          <w:t>SOCIAL CLAUSE</w:t>
        </w:r>
        <w:r>
          <w:rPr>
            <w:webHidden/>
          </w:rPr>
          <w:tab/>
        </w:r>
        <w:r>
          <w:rPr>
            <w:webHidden/>
          </w:rPr>
          <w:fldChar w:fldCharType="begin"/>
        </w:r>
        <w:r>
          <w:rPr>
            <w:webHidden/>
          </w:rPr>
          <w:instrText xml:space="preserve"> PAGEREF _Toc148965735 \h </w:instrText>
        </w:r>
        <w:r>
          <w:rPr>
            <w:webHidden/>
          </w:rPr>
        </w:r>
        <w:r>
          <w:rPr>
            <w:webHidden/>
          </w:rPr>
          <w:fldChar w:fldCharType="separate"/>
        </w:r>
        <w:r>
          <w:rPr>
            <w:webHidden/>
          </w:rPr>
          <w:t>36</w:t>
        </w:r>
        <w:r>
          <w:rPr>
            <w:webHidden/>
          </w:rPr>
          <w:fldChar w:fldCharType="end"/>
        </w:r>
      </w:hyperlink>
    </w:p>
    <w:p w14:paraId="64D63995" w14:textId="12828A3B" w:rsidR="007930E4" w:rsidRDefault="007930E4">
      <w:pPr>
        <w:pStyle w:val="Kazalovsebine1"/>
        <w:rPr>
          <w:rFonts w:asciiTheme="minorHAnsi" w:eastAsiaTheme="minorEastAsia" w:hAnsiTheme="minorHAnsi" w:cstheme="minorBidi"/>
          <w:snapToGrid/>
          <w:sz w:val="22"/>
          <w:szCs w:val="22"/>
          <w:lang w:val="sl-SI" w:eastAsia="sl-SI"/>
        </w:rPr>
      </w:pPr>
      <w:hyperlink w:anchor="_Toc148965736" w:history="1">
        <w:r w:rsidRPr="005706AA">
          <w:rPr>
            <w:rStyle w:val="Hiperpovezava"/>
            <w:lang w:val="en-US"/>
          </w:rPr>
          <w:t>26</w:t>
        </w:r>
        <w:r>
          <w:rPr>
            <w:rFonts w:asciiTheme="minorHAnsi" w:eastAsiaTheme="minorEastAsia" w:hAnsiTheme="minorHAnsi" w:cstheme="minorBidi"/>
            <w:snapToGrid/>
            <w:sz w:val="22"/>
            <w:szCs w:val="22"/>
            <w:lang w:val="sl-SI" w:eastAsia="sl-SI"/>
          </w:rPr>
          <w:tab/>
        </w:r>
        <w:r w:rsidRPr="005706AA">
          <w:rPr>
            <w:rStyle w:val="Hiperpovezava"/>
            <w:lang w:val="en-US"/>
          </w:rPr>
          <w:t>OTHER PROVISIONS</w:t>
        </w:r>
        <w:r>
          <w:rPr>
            <w:webHidden/>
          </w:rPr>
          <w:tab/>
        </w:r>
        <w:r>
          <w:rPr>
            <w:webHidden/>
          </w:rPr>
          <w:fldChar w:fldCharType="begin"/>
        </w:r>
        <w:r>
          <w:rPr>
            <w:webHidden/>
          </w:rPr>
          <w:instrText xml:space="preserve"> PAGEREF _Toc148965736 \h </w:instrText>
        </w:r>
        <w:r>
          <w:rPr>
            <w:webHidden/>
          </w:rPr>
        </w:r>
        <w:r>
          <w:rPr>
            <w:webHidden/>
          </w:rPr>
          <w:fldChar w:fldCharType="separate"/>
        </w:r>
        <w:r>
          <w:rPr>
            <w:webHidden/>
          </w:rPr>
          <w:t>36</w:t>
        </w:r>
        <w:r>
          <w:rPr>
            <w:webHidden/>
          </w:rPr>
          <w:fldChar w:fldCharType="end"/>
        </w:r>
      </w:hyperlink>
    </w:p>
    <w:p w14:paraId="096BFE9F" w14:textId="6A2BBA13" w:rsidR="007930E4" w:rsidRDefault="007930E4">
      <w:pPr>
        <w:pStyle w:val="Kazalovsebine1"/>
        <w:rPr>
          <w:rFonts w:asciiTheme="minorHAnsi" w:eastAsiaTheme="minorEastAsia" w:hAnsiTheme="minorHAnsi" w:cstheme="minorBidi"/>
          <w:snapToGrid/>
          <w:sz w:val="22"/>
          <w:szCs w:val="22"/>
          <w:lang w:val="sl-SI" w:eastAsia="sl-SI"/>
        </w:rPr>
      </w:pPr>
      <w:hyperlink w:anchor="_Toc148965737" w:history="1">
        <w:r w:rsidRPr="005706AA">
          <w:rPr>
            <w:rStyle w:val="Hiperpovezava"/>
          </w:rPr>
          <w:t>27</w:t>
        </w:r>
        <w:r>
          <w:rPr>
            <w:rFonts w:asciiTheme="minorHAnsi" w:eastAsiaTheme="minorEastAsia" w:hAnsiTheme="minorHAnsi" w:cstheme="minorBidi"/>
            <w:snapToGrid/>
            <w:sz w:val="22"/>
            <w:szCs w:val="22"/>
            <w:lang w:val="sl-SI" w:eastAsia="sl-SI"/>
          </w:rPr>
          <w:tab/>
        </w:r>
        <w:r w:rsidRPr="005706AA">
          <w:rPr>
            <w:rStyle w:val="Hiperpovezava"/>
          </w:rPr>
          <w:t>ASSIGNMENT</w:t>
        </w:r>
        <w:r>
          <w:rPr>
            <w:webHidden/>
          </w:rPr>
          <w:tab/>
        </w:r>
        <w:r>
          <w:rPr>
            <w:webHidden/>
          </w:rPr>
          <w:fldChar w:fldCharType="begin"/>
        </w:r>
        <w:r>
          <w:rPr>
            <w:webHidden/>
          </w:rPr>
          <w:instrText xml:space="preserve"> PAGEREF _Toc148965737 \h </w:instrText>
        </w:r>
        <w:r>
          <w:rPr>
            <w:webHidden/>
          </w:rPr>
        </w:r>
        <w:r>
          <w:rPr>
            <w:webHidden/>
          </w:rPr>
          <w:fldChar w:fldCharType="separate"/>
        </w:r>
        <w:r>
          <w:rPr>
            <w:webHidden/>
          </w:rPr>
          <w:t>39</w:t>
        </w:r>
        <w:r>
          <w:rPr>
            <w:webHidden/>
          </w:rPr>
          <w:fldChar w:fldCharType="end"/>
        </w:r>
      </w:hyperlink>
    </w:p>
    <w:p w14:paraId="0F13C60C" w14:textId="48DBB1A5" w:rsidR="007930E4" w:rsidRDefault="007930E4">
      <w:pPr>
        <w:pStyle w:val="Kazalovsebine1"/>
        <w:rPr>
          <w:rFonts w:asciiTheme="minorHAnsi" w:eastAsiaTheme="minorEastAsia" w:hAnsiTheme="minorHAnsi" w:cstheme="minorBidi"/>
          <w:snapToGrid/>
          <w:sz w:val="22"/>
          <w:szCs w:val="22"/>
          <w:lang w:val="sl-SI" w:eastAsia="sl-SI"/>
        </w:rPr>
      </w:pPr>
      <w:hyperlink w:anchor="_Toc148965738" w:history="1">
        <w:r w:rsidRPr="005706AA">
          <w:rPr>
            <w:rStyle w:val="Hiperpovezava"/>
          </w:rPr>
          <w:t>28</w:t>
        </w:r>
        <w:r>
          <w:rPr>
            <w:rFonts w:asciiTheme="minorHAnsi" w:eastAsiaTheme="minorEastAsia" w:hAnsiTheme="minorHAnsi" w:cstheme="minorBidi"/>
            <w:snapToGrid/>
            <w:sz w:val="22"/>
            <w:szCs w:val="22"/>
            <w:lang w:val="sl-SI" w:eastAsia="sl-SI"/>
          </w:rPr>
          <w:tab/>
        </w:r>
        <w:r w:rsidRPr="005706AA">
          <w:rPr>
            <w:rStyle w:val="Hiperpovezava"/>
          </w:rPr>
          <w:t>ENTIRE AGREEMENT</w:t>
        </w:r>
        <w:r>
          <w:rPr>
            <w:webHidden/>
          </w:rPr>
          <w:tab/>
        </w:r>
        <w:r>
          <w:rPr>
            <w:webHidden/>
          </w:rPr>
          <w:fldChar w:fldCharType="begin"/>
        </w:r>
        <w:r>
          <w:rPr>
            <w:webHidden/>
          </w:rPr>
          <w:instrText xml:space="preserve"> PAGEREF _Toc148965738 \h </w:instrText>
        </w:r>
        <w:r>
          <w:rPr>
            <w:webHidden/>
          </w:rPr>
        </w:r>
        <w:r>
          <w:rPr>
            <w:webHidden/>
          </w:rPr>
          <w:fldChar w:fldCharType="separate"/>
        </w:r>
        <w:r>
          <w:rPr>
            <w:webHidden/>
          </w:rPr>
          <w:t>39</w:t>
        </w:r>
        <w:r>
          <w:rPr>
            <w:webHidden/>
          </w:rPr>
          <w:fldChar w:fldCharType="end"/>
        </w:r>
      </w:hyperlink>
    </w:p>
    <w:p w14:paraId="04A17B40" w14:textId="44FBEC11" w:rsidR="007930E4" w:rsidRDefault="007930E4">
      <w:pPr>
        <w:pStyle w:val="Kazalovsebine1"/>
        <w:rPr>
          <w:rFonts w:asciiTheme="minorHAnsi" w:eastAsiaTheme="minorEastAsia" w:hAnsiTheme="minorHAnsi" w:cstheme="minorBidi"/>
          <w:snapToGrid/>
          <w:sz w:val="22"/>
          <w:szCs w:val="22"/>
          <w:lang w:val="sl-SI" w:eastAsia="sl-SI"/>
        </w:rPr>
      </w:pPr>
      <w:hyperlink w:anchor="_Toc148965739" w:history="1">
        <w:r w:rsidRPr="005706AA">
          <w:rPr>
            <w:rStyle w:val="Hiperpovezava"/>
          </w:rPr>
          <w:t>29</w:t>
        </w:r>
        <w:r>
          <w:rPr>
            <w:rFonts w:asciiTheme="minorHAnsi" w:eastAsiaTheme="minorEastAsia" w:hAnsiTheme="minorHAnsi" w:cstheme="minorBidi"/>
            <w:snapToGrid/>
            <w:sz w:val="22"/>
            <w:szCs w:val="22"/>
            <w:lang w:val="sl-SI" w:eastAsia="sl-SI"/>
          </w:rPr>
          <w:tab/>
        </w:r>
        <w:r w:rsidRPr="005706AA">
          <w:rPr>
            <w:rStyle w:val="Hiperpovezava"/>
          </w:rPr>
          <w:t>LANGUAGE</w:t>
        </w:r>
        <w:r>
          <w:rPr>
            <w:webHidden/>
          </w:rPr>
          <w:tab/>
        </w:r>
        <w:r>
          <w:rPr>
            <w:webHidden/>
          </w:rPr>
          <w:fldChar w:fldCharType="begin"/>
        </w:r>
        <w:r>
          <w:rPr>
            <w:webHidden/>
          </w:rPr>
          <w:instrText xml:space="preserve"> PAGEREF _Toc148965739 \h </w:instrText>
        </w:r>
        <w:r>
          <w:rPr>
            <w:webHidden/>
          </w:rPr>
        </w:r>
        <w:r>
          <w:rPr>
            <w:webHidden/>
          </w:rPr>
          <w:fldChar w:fldCharType="separate"/>
        </w:r>
        <w:r>
          <w:rPr>
            <w:webHidden/>
          </w:rPr>
          <w:t>40</w:t>
        </w:r>
        <w:r>
          <w:rPr>
            <w:webHidden/>
          </w:rPr>
          <w:fldChar w:fldCharType="end"/>
        </w:r>
      </w:hyperlink>
    </w:p>
    <w:p w14:paraId="42020544" w14:textId="5B46EC09" w:rsidR="007930E4" w:rsidRDefault="007930E4">
      <w:pPr>
        <w:pStyle w:val="Kazalovsebine1"/>
        <w:rPr>
          <w:rFonts w:asciiTheme="minorHAnsi" w:eastAsiaTheme="minorEastAsia" w:hAnsiTheme="minorHAnsi" w:cstheme="minorBidi"/>
          <w:snapToGrid/>
          <w:sz w:val="22"/>
          <w:szCs w:val="22"/>
          <w:lang w:val="sl-SI" w:eastAsia="sl-SI"/>
        </w:rPr>
      </w:pPr>
      <w:hyperlink w:anchor="_Toc148965740" w:history="1">
        <w:r w:rsidRPr="005706AA">
          <w:rPr>
            <w:rStyle w:val="Hiperpovezava"/>
          </w:rPr>
          <w:t>30</w:t>
        </w:r>
        <w:r>
          <w:rPr>
            <w:rFonts w:asciiTheme="minorHAnsi" w:eastAsiaTheme="minorEastAsia" w:hAnsiTheme="minorHAnsi" w:cstheme="minorBidi"/>
            <w:snapToGrid/>
            <w:sz w:val="22"/>
            <w:szCs w:val="22"/>
            <w:lang w:val="sl-SI" w:eastAsia="sl-SI"/>
          </w:rPr>
          <w:tab/>
        </w:r>
        <w:r w:rsidRPr="005706AA">
          <w:rPr>
            <w:rStyle w:val="Hiperpovezava"/>
          </w:rPr>
          <w:t>EFFECTIVE DATE OF CONTRACT</w:t>
        </w:r>
        <w:r>
          <w:rPr>
            <w:webHidden/>
          </w:rPr>
          <w:tab/>
        </w:r>
        <w:r>
          <w:rPr>
            <w:webHidden/>
          </w:rPr>
          <w:fldChar w:fldCharType="begin"/>
        </w:r>
        <w:r>
          <w:rPr>
            <w:webHidden/>
          </w:rPr>
          <w:instrText xml:space="preserve"> PAGEREF _Toc148965740 \h </w:instrText>
        </w:r>
        <w:r>
          <w:rPr>
            <w:webHidden/>
          </w:rPr>
        </w:r>
        <w:r>
          <w:rPr>
            <w:webHidden/>
          </w:rPr>
          <w:fldChar w:fldCharType="separate"/>
        </w:r>
        <w:r>
          <w:rPr>
            <w:webHidden/>
          </w:rPr>
          <w:t>40</w:t>
        </w:r>
        <w:r>
          <w:rPr>
            <w:webHidden/>
          </w:rPr>
          <w:fldChar w:fldCharType="end"/>
        </w:r>
      </w:hyperlink>
    </w:p>
    <w:p w14:paraId="6290D253" w14:textId="1F145C2F" w:rsidR="007930E4" w:rsidRDefault="007930E4">
      <w:pPr>
        <w:pStyle w:val="Kazalovsebine1"/>
        <w:rPr>
          <w:rFonts w:asciiTheme="minorHAnsi" w:eastAsiaTheme="minorEastAsia" w:hAnsiTheme="minorHAnsi" w:cstheme="minorBidi"/>
          <w:snapToGrid/>
          <w:sz w:val="22"/>
          <w:szCs w:val="22"/>
          <w:lang w:val="sl-SI" w:eastAsia="sl-SI"/>
        </w:rPr>
      </w:pPr>
      <w:hyperlink w:anchor="_Toc148965741" w:history="1">
        <w:r w:rsidRPr="005706AA">
          <w:rPr>
            <w:rStyle w:val="Hiperpovezava"/>
          </w:rPr>
          <w:t>31</w:t>
        </w:r>
        <w:r>
          <w:rPr>
            <w:rFonts w:asciiTheme="minorHAnsi" w:eastAsiaTheme="minorEastAsia" w:hAnsiTheme="minorHAnsi" w:cstheme="minorBidi"/>
            <w:snapToGrid/>
            <w:sz w:val="22"/>
            <w:szCs w:val="22"/>
            <w:lang w:val="sl-SI" w:eastAsia="sl-SI"/>
          </w:rPr>
          <w:tab/>
        </w:r>
        <w:r w:rsidRPr="005706AA">
          <w:rPr>
            <w:rStyle w:val="Hiperpovezava"/>
          </w:rPr>
          <w:t>NOTICES</w:t>
        </w:r>
        <w:r>
          <w:rPr>
            <w:webHidden/>
          </w:rPr>
          <w:tab/>
        </w:r>
        <w:r>
          <w:rPr>
            <w:webHidden/>
          </w:rPr>
          <w:fldChar w:fldCharType="begin"/>
        </w:r>
        <w:r>
          <w:rPr>
            <w:webHidden/>
          </w:rPr>
          <w:instrText xml:space="preserve"> PAGEREF _Toc148965741 \h </w:instrText>
        </w:r>
        <w:r>
          <w:rPr>
            <w:webHidden/>
          </w:rPr>
        </w:r>
        <w:r>
          <w:rPr>
            <w:webHidden/>
          </w:rPr>
          <w:fldChar w:fldCharType="separate"/>
        </w:r>
        <w:r>
          <w:rPr>
            <w:webHidden/>
          </w:rPr>
          <w:t>41</w:t>
        </w:r>
        <w:r>
          <w:rPr>
            <w:webHidden/>
          </w:rPr>
          <w:fldChar w:fldCharType="end"/>
        </w:r>
      </w:hyperlink>
    </w:p>
    <w:p w14:paraId="68E1A513" w14:textId="70C7612F" w:rsidR="007930E4" w:rsidRDefault="007930E4">
      <w:pPr>
        <w:pStyle w:val="Kazalovsebine1"/>
        <w:rPr>
          <w:rFonts w:asciiTheme="minorHAnsi" w:eastAsiaTheme="minorEastAsia" w:hAnsiTheme="minorHAnsi" w:cstheme="minorBidi"/>
          <w:snapToGrid/>
          <w:sz w:val="22"/>
          <w:szCs w:val="22"/>
          <w:lang w:val="sl-SI" w:eastAsia="sl-SI"/>
        </w:rPr>
      </w:pPr>
      <w:hyperlink w:anchor="_Toc148965742" w:history="1">
        <w:r w:rsidRPr="005706AA">
          <w:rPr>
            <w:rStyle w:val="Hiperpovezava"/>
          </w:rPr>
          <w:t>32</w:t>
        </w:r>
        <w:r>
          <w:rPr>
            <w:rFonts w:asciiTheme="minorHAnsi" w:eastAsiaTheme="minorEastAsia" w:hAnsiTheme="minorHAnsi" w:cstheme="minorBidi"/>
            <w:snapToGrid/>
            <w:sz w:val="22"/>
            <w:szCs w:val="22"/>
            <w:lang w:val="sl-SI" w:eastAsia="sl-SI"/>
          </w:rPr>
          <w:tab/>
        </w:r>
        <w:r w:rsidRPr="005706AA">
          <w:rPr>
            <w:rStyle w:val="Hiperpovezava"/>
          </w:rPr>
          <w:t>ATTACHMENTS</w:t>
        </w:r>
        <w:r>
          <w:rPr>
            <w:webHidden/>
          </w:rPr>
          <w:tab/>
        </w:r>
        <w:r>
          <w:rPr>
            <w:webHidden/>
          </w:rPr>
          <w:fldChar w:fldCharType="begin"/>
        </w:r>
        <w:r>
          <w:rPr>
            <w:webHidden/>
          </w:rPr>
          <w:instrText xml:space="preserve"> PAGEREF _Toc148965742 \h </w:instrText>
        </w:r>
        <w:r>
          <w:rPr>
            <w:webHidden/>
          </w:rPr>
        </w:r>
        <w:r>
          <w:rPr>
            <w:webHidden/>
          </w:rPr>
          <w:fldChar w:fldCharType="separate"/>
        </w:r>
        <w:r>
          <w:rPr>
            <w:webHidden/>
          </w:rPr>
          <w:t>42</w:t>
        </w:r>
        <w:r>
          <w:rPr>
            <w:webHidden/>
          </w:rPr>
          <w:fldChar w:fldCharType="end"/>
        </w:r>
      </w:hyperlink>
    </w:p>
    <w:p w14:paraId="4F8EAF87" w14:textId="3386AB76" w:rsidR="005A0C16" w:rsidRDefault="00325085">
      <w:pPr>
        <w:widowControl/>
      </w:pPr>
      <w:r>
        <w:rPr>
          <w:noProof/>
        </w:rPr>
        <w:fldChar w:fldCharType="end"/>
      </w:r>
      <w:r w:rsidR="005A0C16">
        <w:br w:type="page"/>
      </w:r>
    </w:p>
    <w:p w14:paraId="2FF0A928" w14:textId="77777777" w:rsidR="005A0C16" w:rsidRPr="005A0C16" w:rsidRDefault="005A0C16" w:rsidP="005A0C16"/>
    <w:p w14:paraId="3E963893" w14:textId="77777777" w:rsidR="008F7E85" w:rsidRPr="0031730C" w:rsidRDefault="008F7E85">
      <w:pPr>
        <w:pStyle w:val="Naslov1"/>
      </w:pPr>
      <w:bookmarkStart w:id="4" w:name="_Toc439841459"/>
      <w:bookmarkStart w:id="5" w:name="_Toc148965710"/>
      <w:r w:rsidRPr="0031730C">
        <w:t>DEFINITIONS AND ABBREVIATIONS</w:t>
      </w:r>
      <w:bookmarkEnd w:id="4"/>
      <w:bookmarkEnd w:id="5"/>
    </w:p>
    <w:p w14:paraId="24053F76" w14:textId="77777777" w:rsidR="008F7E85" w:rsidRPr="0031730C" w:rsidRDefault="008F7E85">
      <w:pPr>
        <w:ind w:right="1102"/>
        <w:jc w:val="both"/>
        <w:rPr>
          <w:spacing w:val="-3"/>
          <w:sz w:val="28"/>
        </w:rPr>
      </w:pPr>
    </w:p>
    <w:p w14:paraId="78606675" w14:textId="77777777" w:rsidR="008F7E85" w:rsidRPr="0031730C" w:rsidRDefault="008F7E85" w:rsidP="0078033E">
      <w:pPr>
        <w:ind w:left="709" w:right="141"/>
        <w:jc w:val="both"/>
      </w:pPr>
      <w:r w:rsidRPr="0031730C">
        <w:t>As used throughout the Contract, the following terms shall have the meaning set forth hereinafter:</w:t>
      </w:r>
    </w:p>
    <w:p w14:paraId="2547997B" w14:textId="77777777" w:rsidR="008F7E85" w:rsidRPr="0031730C" w:rsidRDefault="008F7E85" w:rsidP="0078033E">
      <w:pPr>
        <w:ind w:left="709" w:right="141"/>
        <w:jc w:val="both"/>
        <w:rPr>
          <w:spacing w:val="-3"/>
        </w:rPr>
      </w:pPr>
    </w:p>
    <w:p w14:paraId="46D7CAA4" w14:textId="64801B7C" w:rsidR="0078033E" w:rsidRDefault="008F7E85" w:rsidP="0078033E">
      <w:pPr>
        <w:ind w:left="709" w:right="141"/>
        <w:jc w:val="both"/>
        <w:rPr>
          <w:spacing w:val="-3"/>
        </w:rPr>
      </w:pPr>
      <w:r w:rsidRPr="0031730C">
        <w:rPr>
          <w:b/>
          <w:i/>
          <w:spacing w:val="-3"/>
        </w:rPr>
        <w:t>PURCHASER</w:t>
      </w:r>
      <w:r w:rsidRPr="0031730C">
        <w:rPr>
          <w:i/>
          <w:spacing w:val="-3"/>
        </w:rPr>
        <w:t xml:space="preserve"> </w:t>
      </w:r>
      <w:r w:rsidRPr="0031730C">
        <w:rPr>
          <w:spacing w:val="-3"/>
        </w:rPr>
        <w:t xml:space="preserve">shall mean NUKLEARNA ELEKTRARNA KRŠKO (NPP </w:t>
      </w:r>
      <w:proofErr w:type="spellStart"/>
      <w:r w:rsidRPr="0031730C">
        <w:rPr>
          <w:spacing w:val="-3"/>
        </w:rPr>
        <w:t>Krško</w:t>
      </w:r>
      <w:proofErr w:type="spellEnd"/>
      <w:r w:rsidRPr="0031730C">
        <w:rPr>
          <w:spacing w:val="-3"/>
        </w:rPr>
        <w:t xml:space="preserve">), </w:t>
      </w:r>
      <w:proofErr w:type="spellStart"/>
      <w:r w:rsidRPr="0031730C">
        <w:rPr>
          <w:spacing w:val="-3"/>
        </w:rPr>
        <w:t>Vrbina</w:t>
      </w:r>
      <w:proofErr w:type="spellEnd"/>
      <w:r w:rsidRPr="0031730C">
        <w:rPr>
          <w:spacing w:val="-3"/>
        </w:rPr>
        <w:t xml:space="preserve"> 12, 8270 </w:t>
      </w:r>
      <w:proofErr w:type="spellStart"/>
      <w:r w:rsidRPr="0031730C">
        <w:rPr>
          <w:spacing w:val="-3"/>
        </w:rPr>
        <w:t>Krško</w:t>
      </w:r>
      <w:proofErr w:type="spellEnd"/>
      <w:r w:rsidRPr="0031730C">
        <w:rPr>
          <w:spacing w:val="-3"/>
        </w:rPr>
        <w:t>, Slovenia, represented by</w:t>
      </w:r>
      <w:r w:rsidR="009908E8">
        <w:rPr>
          <w:spacing w:val="-3"/>
        </w:rPr>
        <w:tab/>
      </w:r>
      <w:r w:rsidR="009908E8">
        <w:rPr>
          <w:spacing w:val="-3"/>
        </w:rPr>
        <w:br/>
      </w:r>
      <w:r w:rsidRPr="0031730C">
        <w:rPr>
          <w:spacing w:val="-3"/>
        </w:rPr>
        <w:t xml:space="preserve">Mr. </w:t>
      </w:r>
      <w:r w:rsidR="00243304">
        <w:rPr>
          <w:spacing w:val="-3"/>
        </w:rPr>
        <w:t>Gorazd Pfeifer</w:t>
      </w:r>
      <w:r w:rsidRPr="0031730C">
        <w:rPr>
          <w:spacing w:val="-3"/>
        </w:rPr>
        <w:t xml:space="preserve">, President of the Management Board </w:t>
      </w:r>
    </w:p>
    <w:p w14:paraId="5F85CFF1" w14:textId="0C46A61B" w:rsidR="008F7E85" w:rsidRPr="0031730C" w:rsidRDefault="008F7E85" w:rsidP="0078033E">
      <w:pPr>
        <w:ind w:left="709" w:right="141"/>
        <w:jc w:val="both"/>
        <w:rPr>
          <w:spacing w:val="-3"/>
        </w:rPr>
      </w:pPr>
      <w:r w:rsidRPr="0031730C">
        <w:rPr>
          <w:spacing w:val="-3"/>
        </w:rPr>
        <w:t xml:space="preserve">and </w:t>
      </w:r>
      <w:r w:rsidR="009908E8">
        <w:rPr>
          <w:spacing w:val="-3"/>
        </w:rPr>
        <w:br/>
      </w:r>
      <w:r w:rsidRPr="0031730C">
        <w:rPr>
          <w:spacing w:val="-3"/>
        </w:rPr>
        <w:t xml:space="preserve">Mr. </w:t>
      </w:r>
      <w:r w:rsidR="00A235BE">
        <w:rPr>
          <w:spacing w:val="-3"/>
        </w:rPr>
        <w:t>Saša Medaković</w:t>
      </w:r>
      <w:r w:rsidRPr="0031730C">
        <w:rPr>
          <w:spacing w:val="-3"/>
        </w:rPr>
        <w:t>, Member of the Management Board</w:t>
      </w:r>
    </w:p>
    <w:p w14:paraId="2B872CA4" w14:textId="77777777" w:rsidR="008F7E85" w:rsidRPr="0031730C" w:rsidRDefault="008F7E85" w:rsidP="0078033E">
      <w:pPr>
        <w:ind w:left="709" w:right="141"/>
        <w:jc w:val="both"/>
        <w:rPr>
          <w:spacing w:val="-3"/>
        </w:rPr>
      </w:pPr>
    </w:p>
    <w:p w14:paraId="7BC84C1E" w14:textId="77777777" w:rsidR="009B0229" w:rsidRDefault="008F7E85" w:rsidP="0078033E">
      <w:pPr>
        <w:ind w:left="720" w:right="141"/>
        <w:jc w:val="both"/>
        <w:rPr>
          <w:spacing w:val="-3"/>
        </w:rPr>
      </w:pPr>
      <w:r w:rsidRPr="0031730C">
        <w:rPr>
          <w:b/>
          <w:i/>
          <w:spacing w:val="-3"/>
        </w:rPr>
        <w:t>SELLER</w:t>
      </w:r>
      <w:r w:rsidR="009B0229" w:rsidRPr="0031730C">
        <w:rPr>
          <w:b/>
          <w:i/>
          <w:spacing w:val="-3"/>
        </w:rPr>
        <w:t xml:space="preserve"> </w:t>
      </w:r>
      <w:r w:rsidRPr="0031730C">
        <w:rPr>
          <w:b/>
          <w:i/>
          <w:spacing w:val="-3"/>
        </w:rPr>
        <w:t>or CONTRACTOR</w:t>
      </w:r>
      <w:r w:rsidR="003732E0">
        <w:rPr>
          <w:spacing w:val="-3"/>
        </w:rPr>
        <w:t xml:space="preserve"> </w:t>
      </w:r>
      <w:r w:rsidRPr="0031730C">
        <w:rPr>
          <w:spacing w:val="-3"/>
        </w:rPr>
        <w:t>shall</w:t>
      </w:r>
      <w:r w:rsidR="009B0229" w:rsidRPr="0031730C">
        <w:rPr>
          <w:spacing w:val="-3"/>
        </w:rPr>
        <w:t xml:space="preserve"> mean</w:t>
      </w:r>
    </w:p>
    <w:p w14:paraId="4E1D121C" w14:textId="77777777" w:rsidR="00652101" w:rsidRDefault="00652101" w:rsidP="0078033E">
      <w:pPr>
        <w:ind w:left="720" w:right="141"/>
        <w:jc w:val="both"/>
        <w:rPr>
          <w:spacing w:val="-3"/>
        </w:rPr>
      </w:pPr>
    </w:p>
    <w:p w14:paraId="4C4C95B6" w14:textId="77777777" w:rsidR="009B0229" w:rsidRDefault="00CE4381" w:rsidP="00CE4381">
      <w:pPr>
        <w:ind w:right="141" w:firstLine="709"/>
        <w:jc w:val="both"/>
        <w:rPr>
          <w:spacing w:val="-3"/>
        </w:rPr>
      </w:pPr>
      <w:r>
        <w:rPr>
          <w:spacing w:val="-3"/>
        </w:rPr>
        <w:fldChar w:fldCharType="begin">
          <w:ffData>
            <w:name w:val="Text13"/>
            <w:enabled/>
            <w:calcOnExit w:val="0"/>
            <w:textInput/>
          </w:ffData>
        </w:fldChar>
      </w:r>
      <w:bookmarkStart w:id="6" w:name="Text13"/>
      <w:r>
        <w:rPr>
          <w:spacing w:val="-3"/>
        </w:rPr>
        <w:instrText xml:space="preserve"> FORMTEXT </w:instrText>
      </w:r>
      <w:r>
        <w:rPr>
          <w:spacing w:val="-3"/>
        </w:rPr>
      </w:r>
      <w:r>
        <w:rPr>
          <w:spacing w:val="-3"/>
        </w:rPr>
        <w:fldChar w:fldCharType="separate"/>
      </w:r>
      <w:r w:rsidR="00DF3A4B">
        <w:rPr>
          <w:noProof/>
          <w:spacing w:val="-3"/>
        </w:rPr>
        <w:t> </w:t>
      </w:r>
      <w:r w:rsidR="00DF3A4B">
        <w:rPr>
          <w:noProof/>
          <w:spacing w:val="-3"/>
        </w:rPr>
        <w:t> </w:t>
      </w:r>
      <w:r w:rsidR="00DF3A4B">
        <w:rPr>
          <w:noProof/>
          <w:spacing w:val="-3"/>
        </w:rPr>
        <w:t> </w:t>
      </w:r>
      <w:r w:rsidR="00DF3A4B">
        <w:rPr>
          <w:noProof/>
          <w:spacing w:val="-3"/>
        </w:rPr>
        <w:t> </w:t>
      </w:r>
      <w:r w:rsidR="00DF3A4B">
        <w:rPr>
          <w:noProof/>
          <w:spacing w:val="-3"/>
        </w:rPr>
        <w:t> </w:t>
      </w:r>
      <w:r>
        <w:rPr>
          <w:spacing w:val="-3"/>
        </w:rPr>
        <w:fldChar w:fldCharType="end"/>
      </w:r>
      <w:bookmarkEnd w:id="6"/>
    </w:p>
    <w:p w14:paraId="31184348" w14:textId="77777777" w:rsidR="00CE4381" w:rsidRPr="0031730C" w:rsidRDefault="00CE4381" w:rsidP="00CE4381">
      <w:pPr>
        <w:ind w:right="141" w:firstLine="709"/>
        <w:jc w:val="both"/>
        <w:rPr>
          <w:spacing w:val="-3"/>
        </w:rPr>
      </w:pPr>
    </w:p>
    <w:p w14:paraId="0AD9E4AC" w14:textId="77777777" w:rsidR="008F7E85" w:rsidRPr="0031730C" w:rsidRDefault="008F7E85" w:rsidP="0078033E">
      <w:pPr>
        <w:ind w:left="709" w:right="141"/>
        <w:jc w:val="both"/>
        <w:rPr>
          <w:spacing w:val="-3"/>
        </w:rPr>
      </w:pPr>
      <w:r w:rsidRPr="0031730C">
        <w:rPr>
          <w:b/>
          <w:i/>
          <w:spacing w:val="-3"/>
        </w:rPr>
        <w:t>PARTY</w:t>
      </w:r>
      <w:r w:rsidRPr="0031730C">
        <w:rPr>
          <w:spacing w:val="-3"/>
        </w:rPr>
        <w:t xml:space="preserve"> or </w:t>
      </w:r>
      <w:r w:rsidRPr="0031730C">
        <w:rPr>
          <w:b/>
          <w:i/>
          <w:spacing w:val="-3"/>
        </w:rPr>
        <w:t>PARTIES</w:t>
      </w:r>
      <w:r w:rsidRPr="0031730C">
        <w:rPr>
          <w:spacing w:val="-3"/>
        </w:rPr>
        <w:t xml:space="preserve"> shall mean PURCHASER or/and SELLER as herein</w:t>
      </w:r>
      <w:r w:rsidR="00AA562D">
        <w:rPr>
          <w:spacing w:val="-3"/>
        </w:rPr>
        <w:t xml:space="preserve"> </w:t>
      </w:r>
      <w:r w:rsidRPr="0031730C">
        <w:rPr>
          <w:spacing w:val="-3"/>
        </w:rPr>
        <w:t>under referred to individually or collectively.</w:t>
      </w:r>
    </w:p>
    <w:p w14:paraId="642640D9" w14:textId="77777777" w:rsidR="008F7E85" w:rsidRPr="0031730C" w:rsidRDefault="008F7E85" w:rsidP="0078033E">
      <w:pPr>
        <w:tabs>
          <w:tab w:val="left" w:pos="1418"/>
        </w:tabs>
        <w:ind w:left="720" w:right="141"/>
        <w:jc w:val="both"/>
        <w:rPr>
          <w:b/>
          <w:i/>
          <w:spacing w:val="-3"/>
        </w:rPr>
      </w:pPr>
    </w:p>
    <w:p w14:paraId="2A929EAC" w14:textId="6538FD30" w:rsidR="00954782" w:rsidRPr="0031730C" w:rsidRDefault="00954782" w:rsidP="00954782">
      <w:pPr>
        <w:tabs>
          <w:tab w:val="left" w:pos="1418"/>
        </w:tabs>
        <w:ind w:left="720" w:right="141"/>
        <w:jc w:val="both"/>
        <w:rPr>
          <w:spacing w:val="-3"/>
        </w:rPr>
      </w:pPr>
      <w:r w:rsidRPr="0031730C">
        <w:rPr>
          <w:b/>
          <w:i/>
          <w:spacing w:val="-3"/>
        </w:rPr>
        <w:t>CONTRACT</w:t>
      </w:r>
      <w:r w:rsidRPr="0031730C">
        <w:rPr>
          <w:i/>
          <w:spacing w:val="-3"/>
        </w:rPr>
        <w:t xml:space="preserve"> </w:t>
      </w:r>
      <w:r w:rsidRPr="0031730C">
        <w:rPr>
          <w:spacing w:val="-3"/>
        </w:rPr>
        <w:t xml:space="preserve">shall mean the agreement between PURCHASER and SELLER consisting of General Terms and </w:t>
      </w:r>
      <w:r w:rsidRPr="005C3532">
        <w:rPr>
          <w:spacing w:val="-3"/>
        </w:rPr>
        <w:t>Conditions of the Contract (</w:t>
      </w:r>
      <w:r w:rsidRPr="005C3532">
        <w:rPr>
          <w:i/>
          <w:spacing w:val="-3"/>
        </w:rPr>
        <w:t>PART I</w:t>
      </w:r>
      <w:r w:rsidRPr="005C3532">
        <w:rPr>
          <w:spacing w:val="-3"/>
        </w:rPr>
        <w:t xml:space="preserve">), Technical Specification </w:t>
      </w:r>
      <w:r w:rsidR="00F70053" w:rsidRPr="005C3532">
        <w:t xml:space="preserve">SP-E5030 </w:t>
      </w:r>
      <w:r w:rsidRPr="005C3532">
        <w:rPr>
          <w:i/>
          <w:spacing w:val="-3"/>
        </w:rPr>
        <w:t>(PART II</w:t>
      </w:r>
      <w:r w:rsidR="005C3532" w:rsidRPr="005C3532">
        <w:rPr>
          <w:i/>
          <w:spacing w:val="-3"/>
        </w:rPr>
        <w:t>.A</w:t>
      </w:r>
      <w:r w:rsidRPr="005C3532">
        <w:rPr>
          <w:i/>
          <w:spacing w:val="-3"/>
        </w:rPr>
        <w:t>)</w:t>
      </w:r>
      <w:r w:rsidR="00933CEE" w:rsidRPr="005C3532">
        <w:rPr>
          <w:i/>
          <w:spacing w:val="-3"/>
        </w:rPr>
        <w:t xml:space="preserve">, </w:t>
      </w:r>
      <w:r w:rsidR="00933CEE" w:rsidRPr="005C3532">
        <w:rPr>
          <w:spacing w:val="-3"/>
        </w:rPr>
        <w:t xml:space="preserve">Technical Specification </w:t>
      </w:r>
      <w:r w:rsidR="00933CEE" w:rsidRPr="005C3532">
        <w:t xml:space="preserve">SP-E5031 </w:t>
      </w:r>
      <w:r w:rsidR="00933CEE" w:rsidRPr="005C3532">
        <w:rPr>
          <w:i/>
          <w:spacing w:val="-3"/>
        </w:rPr>
        <w:t>(PART II.</w:t>
      </w:r>
      <w:r w:rsidR="005C3532" w:rsidRPr="005C3532">
        <w:rPr>
          <w:i/>
          <w:spacing w:val="-3"/>
        </w:rPr>
        <w:t>B</w:t>
      </w:r>
      <w:r w:rsidR="00933CEE" w:rsidRPr="005C3532">
        <w:rPr>
          <w:i/>
          <w:spacing w:val="-3"/>
        </w:rPr>
        <w:t xml:space="preserve">) </w:t>
      </w:r>
      <w:r w:rsidRPr="005C3532">
        <w:rPr>
          <w:i/>
          <w:spacing w:val="-3"/>
        </w:rPr>
        <w:t xml:space="preserve">and </w:t>
      </w:r>
      <w:r w:rsidRPr="005C3532">
        <w:t>Quotation No</w:t>
      </w:r>
      <w:r w:rsidRPr="005C3532">
        <w:rPr>
          <w:b/>
        </w:rPr>
        <w:t xml:space="preserve">: </w:t>
      </w:r>
      <w:r w:rsidRPr="005C3532">
        <w:rPr>
          <w:spacing w:val="-3"/>
        </w:rPr>
        <w:fldChar w:fldCharType="begin">
          <w:ffData>
            <w:name w:val="Text12"/>
            <w:enabled/>
            <w:calcOnExit w:val="0"/>
            <w:textInput/>
          </w:ffData>
        </w:fldChar>
      </w:r>
      <w:bookmarkStart w:id="7" w:name="Text12"/>
      <w:r w:rsidRPr="005C3532">
        <w:rPr>
          <w:spacing w:val="-3"/>
        </w:rPr>
        <w:instrText xml:space="preserve"> FORMTEXT </w:instrText>
      </w:r>
      <w:r w:rsidRPr="005C3532">
        <w:rPr>
          <w:spacing w:val="-3"/>
        </w:rPr>
      </w:r>
      <w:r w:rsidRPr="005C3532">
        <w:rPr>
          <w:spacing w:val="-3"/>
        </w:rPr>
        <w:fldChar w:fldCharType="separate"/>
      </w:r>
      <w:r w:rsidRPr="005C3532">
        <w:rPr>
          <w:noProof/>
          <w:spacing w:val="-3"/>
        </w:rPr>
        <w:t> </w:t>
      </w:r>
      <w:r w:rsidRPr="005C3532">
        <w:rPr>
          <w:noProof/>
          <w:spacing w:val="-3"/>
        </w:rPr>
        <w:t> </w:t>
      </w:r>
      <w:r w:rsidRPr="005C3532">
        <w:rPr>
          <w:noProof/>
          <w:spacing w:val="-3"/>
        </w:rPr>
        <w:t> </w:t>
      </w:r>
      <w:r w:rsidRPr="005C3532">
        <w:rPr>
          <w:noProof/>
          <w:spacing w:val="-3"/>
        </w:rPr>
        <w:t> </w:t>
      </w:r>
      <w:r w:rsidRPr="005C3532">
        <w:rPr>
          <w:noProof/>
          <w:spacing w:val="-3"/>
        </w:rPr>
        <w:t> </w:t>
      </w:r>
      <w:r w:rsidRPr="005C3532">
        <w:rPr>
          <w:spacing w:val="-3"/>
        </w:rPr>
        <w:fldChar w:fldCharType="end"/>
      </w:r>
      <w:bookmarkEnd w:id="7"/>
      <w:r w:rsidRPr="005C3532">
        <w:rPr>
          <w:b/>
        </w:rPr>
        <w:t>(</w:t>
      </w:r>
      <w:r w:rsidRPr="005C3532">
        <w:rPr>
          <w:i/>
        </w:rPr>
        <w:t>PART III).</w:t>
      </w:r>
    </w:p>
    <w:p w14:paraId="55DDFE28" w14:textId="7519E3F5" w:rsidR="008F7E85" w:rsidRPr="0031730C" w:rsidRDefault="00954782" w:rsidP="00616CC4">
      <w:pPr>
        <w:ind w:left="709" w:right="141"/>
        <w:jc w:val="both"/>
        <w:rPr>
          <w:spacing w:val="-3"/>
        </w:rPr>
      </w:pPr>
      <w:r w:rsidRPr="0031730C">
        <w:rPr>
          <w:spacing w:val="-3"/>
        </w:rPr>
        <w:t xml:space="preserve">The Contract documents are complementary, and what is called for by anyone of them shall be binding as if called for by all. Any conflicts in the Contract documents shall be reasonably resolved </w:t>
      </w:r>
      <w:r w:rsidRPr="00616CC4">
        <w:rPr>
          <w:spacing w:val="-3"/>
        </w:rPr>
        <w:t xml:space="preserve">by PURCHASER after mutual discussion with SELLER. The validity dates of documents commence with the </w:t>
      </w:r>
      <w:r w:rsidR="00761898" w:rsidRPr="00616CC4">
        <w:rPr>
          <w:spacing w:val="-3"/>
        </w:rPr>
        <w:t xml:space="preserve">Effective Date of </w:t>
      </w:r>
      <w:r w:rsidR="00D24D97">
        <w:rPr>
          <w:spacing w:val="-3"/>
        </w:rPr>
        <w:t>Contract</w:t>
      </w:r>
      <w:r w:rsidRPr="00616CC4">
        <w:rPr>
          <w:spacing w:val="-3"/>
        </w:rPr>
        <w:t>.</w:t>
      </w:r>
      <w:r w:rsidR="008F7E85" w:rsidRPr="0031730C">
        <w:rPr>
          <w:spacing w:val="-3"/>
        </w:rPr>
        <w:t xml:space="preserve"> </w:t>
      </w:r>
    </w:p>
    <w:p w14:paraId="406C1DEC" w14:textId="77777777" w:rsidR="008F7E85" w:rsidRDefault="008F7E85" w:rsidP="0078033E">
      <w:pPr>
        <w:ind w:left="709" w:right="141"/>
        <w:jc w:val="both"/>
        <w:rPr>
          <w:spacing w:val="-3"/>
        </w:rPr>
      </w:pPr>
    </w:p>
    <w:p w14:paraId="0EC4B4F6" w14:textId="5655AAFF" w:rsidR="00B26176" w:rsidRDefault="00B26176" w:rsidP="00B26176">
      <w:pPr>
        <w:ind w:left="709" w:right="141"/>
        <w:jc w:val="both"/>
        <w:rPr>
          <w:spacing w:val="-3"/>
        </w:rPr>
      </w:pPr>
      <w:r w:rsidRPr="00B26176">
        <w:rPr>
          <w:b/>
          <w:i/>
          <w:spacing w:val="-3"/>
        </w:rPr>
        <w:t>SCOPE OF SERVICES</w:t>
      </w:r>
      <w:r w:rsidRPr="00B26176">
        <w:rPr>
          <w:spacing w:val="-3"/>
        </w:rPr>
        <w:t xml:space="preserve"> </w:t>
      </w:r>
      <w:r w:rsidRPr="00F934B3">
        <w:rPr>
          <w:b/>
          <w:spacing w:val="-3"/>
        </w:rPr>
        <w:t>AND</w:t>
      </w:r>
      <w:r w:rsidRPr="00F934B3">
        <w:rPr>
          <w:spacing w:val="-3"/>
        </w:rPr>
        <w:t xml:space="preserve"> </w:t>
      </w:r>
      <w:r w:rsidRPr="00F934B3">
        <w:rPr>
          <w:b/>
          <w:i/>
          <w:spacing w:val="-3"/>
        </w:rPr>
        <w:t>DELIVERY</w:t>
      </w:r>
      <w:r w:rsidR="00242D3B">
        <w:rPr>
          <w:b/>
          <w:i/>
          <w:spacing w:val="-3"/>
        </w:rPr>
        <w:t>/PROJECT</w:t>
      </w:r>
      <w:r w:rsidRPr="00F934B3">
        <w:rPr>
          <w:b/>
          <w:i/>
          <w:spacing w:val="-3"/>
        </w:rPr>
        <w:t xml:space="preserve"> </w:t>
      </w:r>
      <w:r w:rsidR="00D52C20">
        <w:rPr>
          <w:spacing w:val="-3"/>
        </w:rPr>
        <w:t xml:space="preserve">as defined in </w:t>
      </w:r>
      <w:r w:rsidR="004E069E">
        <w:rPr>
          <w:spacing w:val="-3"/>
        </w:rPr>
        <w:t>Technical</w:t>
      </w:r>
      <w:r w:rsidRPr="00B26176">
        <w:rPr>
          <w:spacing w:val="-3"/>
        </w:rPr>
        <w:t xml:space="preserve"> Specification </w:t>
      </w:r>
      <w:r w:rsidR="00F70053" w:rsidRPr="00F70053">
        <w:t>SP-</w:t>
      </w:r>
      <w:r w:rsidR="00F70053" w:rsidRPr="005C3532">
        <w:t>E5030</w:t>
      </w:r>
      <w:r w:rsidR="00912699" w:rsidRPr="005C3532">
        <w:t>, SP-E5031</w:t>
      </w:r>
      <w:r w:rsidR="00F70053" w:rsidRPr="005C3532">
        <w:t xml:space="preserve"> </w:t>
      </w:r>
      <w:r w:rsidRPr="005C3532">
        <w:rPr>
          <w:spacing w:val="-3"/>
        </w:rPr>
        <w:t>and</w:t>
      </w:r>
      <w:r w:rsidRPr="00B26176">
        <w:rPr>
          <w:spacing w:val="-3"/>
        </w:rPr>
        <w:t xml:space="preserve"> other contractual documents.</w:t>
      </w:r>
    </w:p>
    <w:p w14:paraId="2B5F0D1F" w14:textId="77777777" w:rsidR="004F496C" w:rsidRDefault="004F496C" w:rsidP="00B26176">
      <w:pPr>
        <w:ind w:left="709" w:right="141"/>
        <w:jc w:val="both"/>
        <w:rPr>
          <w:spacing w:val="-3"/>
        </w:rPr>
      </w:pPr>
    </w:p>
    <w:p w14:paraId="746C470A" w14:textId="77777777" w:rsidR="00D2713E" w:rsidRPr="0031730C" w:rsidRDefault="00BE7869" w:rsidP="0058464D">
      <w:pPr>
        <w:ind w:left="709" w:right="148"/>
        <w:jc w:val="both"/>
        <w:rPr>
          <w:spacing w:val="-3"/>
        </w:rPr>
      </w:pPr>
      <w:r>
        <w:rPr>
          <w:b/>
          <w:i/>
          <w:spacing w:val="-3"/>
        </w:rPr>
        <w:t xml:space="preserve">TECHNICAL </w:t>
      </w:r>
      <w:r w:rsidR="00BE1035">
        <w:rPr>
          <w:b/>
          <w:i/>
          <w:spacing w:val="-3"/>
        </w:rPr>
        <w:t xml:space="preserve">REPRESENTATIVES </w:t>
      </w:r>
      <w:r w:rsidR="00BE1035" w:rsidRPr="0031730C">
        <w:rPr>
          <w:spacing w:val="-3"/>
        </w:rPr>
        <w:t>shall</w:t>
      </w:r>
      <w:r w:rsidR="008F7E85" w:rsidRPr="0031730C">
        <w:rPr>
          <w:spacing w:val="-3"/>
        </w:rPr>
        <w:t xml:space="preserve"> mean the PURCHASER’s</w:t>
      </w:r>
      <w:r w:rsidR="00E07AE9">
        <w:rPr>
          <w:spacing w:val="-3"/>
        </w:rPr>
        <w:t xml:space="preserve"> and the SELLER’s</w:t>
      </w:r>
      <w:r w:rsidR="003732E0">
        <w:rPr>
          <w:spacing w:val="-3"/>
        </w:rPr>
        <w:t xml:space="preserve"> </w:t>
      </w:r>
      <w:r w:rsidR="008F7E85" w:rsidRPr="0031730C">
        <w:rPr>
          <w:spacing w:val="-3"/>
        </w:rPr>
        <w:t>designated representative</w:t>
      </w:r>
      <w:r w:rsidR="00E07AE9">
        <w:rPr>
          <w:spacing w:val="-3"/>
        </w:rPr>
        <w:t>s</w:t>
      </w:r>
      <w:r w:rsidR="008F7E85" w:rsidRPr="0031730C">
        <w:rPr>
          <w:spacing w:val="-3"/>
        </w:rPr>
        <w:t xml:space="preserve"> through whom all technical, commercial, </w:t>
      </w:r>
      <w:r w:rsidR="004D447A">
        <w:rPr>
          <w:spacing w:val="-3"/>
        </w:rPr>
        <w:t>Quality</w:t>
      </w:r>
      <w:r w:rsidR="008F4C2D">
        <w:rPr>
          <w:spacing w:val="-3"/>
        </w:rPr>
        <w:t xml:space="preserve"> Assurance and </w:t>
      </w:r>
      <w:r w:rsidR="008F7E85" w:rsidRPr="0031730C">
        <w:rPr>
          <w:spacing w:val="-3"/>
        </w:rPr>
        <w:t xml:space="preserve">matters shall be </w:t>
      </w:r>
      <w:r w:rsidR="001E57D6" w:rsidRPr="0031730C">
        <w:rPr>
          <w:spacing w:val="-3"/>
        </w:rPr>
        <w:t>channelled</w:t>
      </w:r>
      <w:r w:rsidR="008F7E85" w:rsidRPr="0031730C">
        <w:rPr>
          <w:spacing w:val="-3"/>
        </w:rPr>
        <w:t>.</w:t>
      </w:r>
    </w:p>
    <w:p w14:paraId="78EE4596" w14:textId="77777777" w:rsidR="00556BDC" w:rsidRPr="0031730C" w:rsidRDefault="00556BDC" w:rsidP="0058464D">
      <w:pPr>
        <w:ind w:left="709" w:right="148"/>
        <w:jc w:val="both"/>
        <w:rPr>
          <w:spacing w:val="-3"/>
        </w:rPr>
      </w:pPr>
    </w:p>
    <w:p w14:paraId="67F08E8A" w14:textId="77777777" w:rsidR="008F7E85" w:rsidRPr="0031730C" w:rsidRDefault="008F7E85" w:rsidP="0058464D">
      <w:pPr>
        <w:ind w:left="709" w:right="148"/>
        <w:jc w:val="both"/>
        <w:rPr>
          <w:spacing w:val="-3"/>
        </w:rPr>
      </w:pPr>
      <w:r w:rsidRPr="0031730C">
        <w:rPr>
          <w:b/>
          <w:i/>
          <w:spacing w:val="-3"/>
        </w:rPr>
        <w:t>COMMERCIAL REPRESENTATIVE</w:t>
      </w:r>
      <w:r w:rsidR="00E07AE9">
        <w:rPr>
          <w:b/>
          <w:i/>
          <w:spacing w:val="-3"/>
        </w:rPr>
        <w:t>S</w:t>
      </w:r>
      <w:r w:rsidRPr="0031730C">
        <w:rPr>
          <w:spacing w:val="-3"/>
        </w:rPr>
        <w:t xml:space="preserve"> shall mean the PURCHASER’s</w:t>
      </w:r>
      <w:r w:rsidR="00E07AE9">
        <w:rPr>
          <w:spacing w:val="-3"/>
        </w:rPr>
        <w:t xml:space="preserve"> and the SELLER’s </w:t>
      </w:r>
      <w:r w:rsidRPr="0031730C">
        <w:rPr>
          <w:spacing w:val="-3"/>
        </w:rPr>
        <w:t>designated representative</w:t>
      </w:r>
      <w:r w:rsidR="00E07AE9">
        <w:rPr>
          <w:spacing w:val="-3"/>
        </w:rPr>
        <w:t>s</w:t>
      </w:r>
      <w:r w:rsidRPr="0031730C">
        <w:rPr>
          <w:spacing w:val="-3"/>
        </w:rPr>
        <w:t xml:space="preserve"> through whom commercial matters will be evaluated.</w:t>
      </w:r>
    </w:p>
    <w:p w14:paraId="12993880" w14:textId="77777777" w:rsidR="008F7E85" w:rsidRPr="0031730C" w:rsidRDefault="008F7E85" w:rsidP="0078033E">
      <w:pPr>
        <w:ind w:left="709" w:right="141"/>
        <w:jc w:val="both"/>
        <w:rPr>
          <w:spacing w:val="-3"/>
        </w:rPr>
      </w:pPr>
    </w:p>
    <w:p w14:paraId="0DD4337E" w14:textId="77777777" w:rsidR="00912699" w:rsidRDefault="00F70053" w:rsidP="004162E2">
      <w:pPr>
        <w:ind w:left="709" w:right="141"/>
      </w:pPr>
      <w:r w:rsidRPr="00F70053">
        <w:rPr>
          <w:b/>
          <w:i/>
          <w:spacing w:val="-3"/>
        </w:rPr>
        <w:t>TS SP-E5030</w:t>
      </w:r>
      <w:r w:rsidR="004162E2" w:rsidRPr="00714576">
        <w:rPr>
          <w:b/>
          <w:i/>
          <w:spacing w:val="-3"/>
        </w:rPr>
        <w:t xml:space="preserve"> </w:t>
      </w:r>
      <w:r w:rsidR="00466CE7" w:rsidRPr="00173E59">
        <w:rPr>
          <w:i/>
        </w:rPr>
        <w:t>shall</w:t>
      </w:r>
      <w:r w:rsidR="00D548A1" w:rsidRPr="00173E59">
        <w:t xml:space="preserve"> </w:t>
      </w:r>
      <w:r w:rsidR="00D52C20">
        <w:t xml:space="preserve">mean </w:t>
      </w:r>
      <w:r w:rsidRPr="00F70053">
        <w:t>Technical Specification No.: SP-E5030 for Replacement of Emergency DG Units Electrical Generators</w:t>
      </w:r>
      <w:r>
        <w:t>, Rev.0</w:t>
      </w:r>
      <w:r w:rsidRPr="00F70053">
        <w:t xml:space="preserve"> </w:t>
      </w:r>
    </w:p>
    <w:p w14:paraId="36050B0A" w14:textId="77777777" w:rsidR="00912699" w:rsidRDefault="00912699" w:rsidP="004162E2">
      <w:pPr>
        <w:ind w:left="709" w:right="141"/>
      </w:pPr>
    </w:p>
    <w:p w14:paraId="7A853FD1" w14:textId="2BC8CD23" w:rsidR="00912699" w:rsidRDefault="00912699" w:rsidP="00912699">
      <w:pPr>
        <w:ind w:left="709" w:right="141"/>
      </w:pPr>
      <w:r w:rsidRPr="002F2970">
        <w:rPr>
          <w:b/>
          <w:i/>
          <w:spacing w:val="-3"/>
        </w:rPr>
        <w:t xml:space="preserve">TS SP-E5031 </w:t>
      </w:r>
      <w:r w:rsidRPr="002F2970">
        <w:rPr>
          <w:i/>
        </w:rPr>
        <w:t>shall</w:t>
      </w:r>
      <w:r w:rsidRPr="002F2970">
        <w:t xml:space="preserve"> mean Technical Specification No.: SP-E5031 for</w:t>
      </w:r>
      <w:r w:rsidR="002F2970">
        <w:t xml:space="preserve"> </w:t>
      </w:r>
      <w:r w:rsidRPr="002F2970">
        <w:t>Refurbishment of Emergency DG Unit Electrical Generator, Rev.0</w:t>
      </w:r>
      <w:r w:rsidRPr="00F70053">
        <w:t xml:space="preserve">   </w:t>
      </w:r>
    </w:p>
    <w:p w14:paraId="1B193D5A" w14:textId="20C80F70" w:rsidR="00D52C20" w:rsidRDefault="00F70053" w:rsidP="004162E2">
      <w:pPr>
        <w:ind w:left="709" w:right="141"/>
      </w:pPr>
      <w:r w:rsidRPr="00F70053">
        <w:t xml:space="preserve">  </w:t>
      </w:r>
    </w:p>
    <w:p w14:paraId="7A9B1828" w14:textId="39899871" w:rsidR="00184E92" w:rsidRPr="00A11340" w:rsidRDefault="00677FCF" w:rsidP="00184E92">
      <w:pPr>
        <w:ind w:left="709" w:right="142"/>
        <w:jc w:val="both"/>
        <w:rPr>
          <w:lang w:val="en-US"/>
        </w:rPr>
      </w:pPr>
      <w:r w:rsidRPr="00A11340">
        <w:rPr>
          <w:b/>
          <w:i/>
          <w:spacing w:val="-3"/>
          <w:lang w:val="en-US"/>
        </w:rPr>
        <w:t>TURN-KEY</w:t>
      </w:r>
      <w:r w:rsidRPr="00A11340">
        <w:rPr>
          <w:spacing w:val="-3"/>
          <w:lang w:val="en-US"/>
        </w:rPr>
        <w:t xml:space="preserve"> (for Project, Contract, etc.) </w:t>
      </w:r>
      <w:r w:rsidR="00656096" w:rsidRPr="00A11340">
        <w:rPr>
          <w:spacing w:val="-3"/>
          <w:lang w:val="en-US"/>
        </w:rPr>
        <w:t>mean</w:t>
      </w:r>
      <w:r w:rsidR="00184E92" w:rsidRPr="00A11340">
        <w:rPr>
          <w:spacing w:val="-3"/>
          <w:lang w:val="en-US"/>
        </w:rPr>
        <w:t>s</w:t>
      </w:r>
      <w:r w:rsidR="00656096" w:rsidRPr="00A11340">
        <w:rPr>
          <w:spacing w:val="-3"/>
          <w:lang w:val="en-US"/>
        </w:rPr>
        <w:t xml:space="preserve"> </w:t>
      </w:r>
      <w:r w:rsidR="005E256E" w:rsidRPr="00A11340">
        <w:rPr>
          <w:spacing w:val="-3"/>
          <w:lang w:val="en-US"/>
        </w:rPr>
        <w:t xml:space="preserve">that </w:t>
      </w:r>
      <w:r w:rsidR="005E256E" w:rsidRPr="00A11340">
        <w:rPr>
          <w:lang w:val="en-US"/>
        </w:rPr>
        <w:t xml:space="preserve">the </w:t>
      </w:r>
      <w:r w:rsidR="00184E92" w:rsidRPr="00A11340">
        <w:rPr>
          <w:lang w:val="en-US"/>
        </w:rPr>
        <w:t xml:space="preserve">scope of work shall be completed physically and functionally in a way that all performance criteria, including any other requirements in the TS SP-E3030 and documentation referenced in it, are </w:t>
      </w:r>
      <w:r w:rsidR="00184E92" w:rsidRPr="00A11340">
        <w:rPr>
          <w:lang w:val="en-US"/>
        </w:rPr>
        <w:lastRenderedPageBreak/>
        <w:t>achieved and met.</w:t>
      </w:r>
    </w:p>
    <w:p w14:paraId="529CC456" w14:textId="2AFAB0D1" w:rsidR="00656096" w:rsidRPr="00A11340" w:rsidRDefault="00656096" w:rsidP="00677FCF">
      <w:pPr>
        <w:ind w:left="709" w:right="141"/>
        <w:jc w:val="both"/>
        <w:rPr>
          <w:spacing w:val="-3"/>
          <w:lang w:val="en-US"/>
        </w:rPr>
      </w:pPr>
    </w:p>
    <w:p w14:paraId="61715E70" w14:textId="75F85897" w:rsidR="005749C3" w:rsidRPr="00A11340" w:rsidRDefault="0055360C" w:rsidP="00677FCF">
      <w:pPr>
        <w:ind w:left="709" w:right="141"/>
        <w:jc w:val="both"/>
        <w:rPr>
          <w:spacing w:val="-3"/>
          <w:lang w:val="en-US"/>
        </w:rPr>
      </w:pPr>
      <w:r w:rsidRPr="00A11340">
        <w:rPr>
          <w:spacing w:val="-3"/>
          <w:lang w:val="en-US"/>
        </w:rPr>
        <w:t>T</w:t>
      </w:r>
      <w:r w:rsidR="005E256E" w:rsidRPr="00A11340">
        <w:rPr>
          <w:spacing w:val="-3"/>
          <w:lang w:val="en-US"/>
        </w:rPr>
        <w:t xml:space="preserve">he SELLER </w:t>
      </w:r>
      <w:r w:rsidRPr="00A11340">
        <w:rPr>
          <w:spacing w:val="-3"/>
          <w:lang w:val="en-US"/>
        </w:rPr>
        <w:t>shall be</w:t>
      </w:r>
      <w:r w:rsidR="005E256E" w:rsidRPr="00A11340">
        <w:rPr>
          <w:spacing w:val="-3"/>
          <w:lang w:val="en-US"/>
        </w:rPr>
        <w:t xml:space="preserve"> full responsibility for the execution and completion of the entire scope of work, including all required design and engineering activities, analysis, calculations, procurement of materials</w:t>
      </w:r>
      <w:r w:rsidR="0017370C" w:rsidRPr="00A11340">
        <w:rPr>
          <w:spacing w:val="-3"/>
          <w:lang w:val="en-US"/>
        </w:rPr>
        <w:t>, components</w:t>
      </w:r>
      <w:r w:rsidR="005E256E" w:rsidRPr="00A11340">
        <w:rPr>
          <w:spacing w:val="-3"/>
          <w:lang w:val="en-US"/>
        </w:rPr>
        <w:t xml:space="preserve"> and equipment, </w:t>
      </w:r>
      <w:r w:rsidR="0017370C" w:rsidRPr="00A11340">
        <w:rPr>
          <w:spacing w:val="-3"/>
          <w:lang w:val="en-US"/>
        </w:rPr>
        <w:t xml:space="preserve">fabrication and </w:t>
      </w:r>
      <w:r w:rsidR="005E256E" w:rsidRPr="00A11340">
        <w:rPr>
          <w:spacing w:val="-3"/>
          <w:lang w:val="en-US"/>
        </w:rPr>
        <w:t xml:space="preserve">manufacturing, </w:t>
      </w:r>
      <w:r w:rsidR="0017370C" w:rsidRPr="00A11340">
        <w:rPr>
          <w:spacing w:val="-3"/>
          <w:lang w:val="en-US"/>
        </w:rPr>
        <w:t xml:space="preserve">quality assurance, </w:t>
      </w:r>
      <w:r w:rsidR="00707D50" w:rsidRPr="00A11340">
        <w:rPr>
          <w:spacing w:val="-3"/>
          <w:lang w:val="en-US"/>
        </w:rPr>
        <w:t xml:space="preserve">quality control, </w:t>
      </w:r>
      <w:r w:rsidR="00CC54DB" w:rsidRPr="00A11340">
        <w:rPr>
          <w:spacing w:val="-3"/>
          <w:lang w:val="en-US"/>
        </w:rPr>
        <w:t xml:space="preserve">testing, </w:t>
      </w:r>
      <w:r w:rsidR="00FA748A" w:rsidRPr="00A11340">
        <w:rPr>
          <w:spacing w:val="-3"/>
          <w:lang w:val="en-US"/>
        </w:rPr>
        <w:t>certification</w:t>
      </w:r>
      <w:r w:rsidR="00CC54DB" w:rsidRPr="00A11340">
        <w:rPr>
          <w:spacing w:val="-3"/>
          <w:lang w:val="en-US"/>
        </w:rPr>
        <w:t xml:space="preserve">, </w:t>
      </w:r>
      <w:r w:rsidR="00FA748A" w:rsidRPr="00A11340">
        <w:rPr>
          <w:spacing w:val="-3"/>
          <w:lang w:val="en-US"/>
        </w:rPr>
        <w:t xml:space="preserve">nuclear grade </w:t>
      </w:r>
      <w:r w:rsidR="00CC54DB" w:rsidRPr="00A11340">
        <w:rPr>
          <w:spacing w:val="-3"/>
          <w:lang w:val="en-US"/>
        </w:rPr>
        <w:t>classification</w:t>
      </w:r>
      <w:r w:rsidR="00FA748A" w:rsidRPr="00A11340">
        <w:rPr>
          <w:spacing w:val="-3"/>
          <w:lang w:val="en-US"/>
        </w:rPr>
        <w:t xml:space="preserve">, </w:t>
      </w:r>
      <w:r w:rsidR="005E256E" w:rsidRPr="00A11340">
        <w:rPr>
          <w:spacing w:val="-3"/>
          <w:lang w:val="en-US"/>
        </w:rPr>
        <w:t>transportation including on-site unloading</w:t>
      </w:r>
      <w:r w:rsidR="00976CDB" w:rsidRPr="00A11340">
        <w:rPr>
          <w:spacing w:val="-3"/>
          <w:lang w:val="en-US"/>
        </w:rPr>
        <w:t xml:space="preserve">, </w:t>
      </w:r>
      <w:r w:rsidR="005B741F" w:rsidRPr="00A11340">
        <w:rPr>
          <w:spacing w:val="-3"/>
          <w:lang w:val="en-US"/>
        </w:rPr>
        <w:t xml:space="preserve">as well as </w:t>
      </w:r>
      <w:r w:rsidR="00976CDB" w:rsidRPr="00A11340">
        <w:rPr>
          <w:spacing w:val="-3"/>
          <w:lang w:val="en-US"/>
        </w:rPr>
        <w:t>de</w:t>
      </w:r>
      <w:r w:rsidR="00577517" w:rsidRPr="00A11340">
        <w:rPr>
          <w:spacing w:val="-3"/>
          <w:lang w:val="en-US"/>
        </w:rPr>
        <w:t>installation</w:t>
      </w:r>
      <w:r w:rsidR="00976CDB" w:rsidRPr="00A11340">
        <w:rPr>
          <w:spacing w:val="-3"/>
          <w:lang w:val="en-US"/>
        </w:rPr>
        <w:t xml:space="preserve"> of existing units, complete installation and erection</w:t>
      </w:r>
      <w:r w:rsidR="005B741F" w:rsidRPr="00A11340">
        <w:rPr>
          <w:spacing w:val="-3"/>
          <w:lang w:val="en-US"/>
        </w:rPr>
        <w:t xml:space="preserve"> of new generators</w:t>
      </w:r>
      <w:r w:rsidR="00976CDB" w:rsidRPr="00A11340">
        <w:rPr>
          <w:spacing w:val="-3"/>
          <w:lang w:val="en-US"/>
        </w:rPr>
        <w:t>, supervision, system testing (including startup and performance), commissioning, and project closure.</w:t>
      </w:r>
      <w:r w:rsidR="00A623CB" w:rsidRPr="00A11340">
        <w:rPr>
          <w:spacing w:val="-3"/>
          <w:lang w:val="en-US"/>
        </w:rPr>
        <w:t xml:space="preserve"> </w:t>
      </w:r>
    </w:p>
    <w:p w14:paraId="0AB26667" w14:textId="59A9B573" w:rsidR="00E52A46" w:rsidRPr="00A11340" w:rsidRDefault="00A623CB" w:rsidP="008111F6">
      <w:pPr>
        <w:ind w:left="709" w:right="141"/>
        <w:jc w:val="both"/>
        <w:rPr>
          <w:spacing w:val="-3"/>
          <w:lang w:val="en-US"/>
        </w:rPr>
      </w:pPr>
      <w:r w:rsidRPr="00A11340">
        <w:rPr>
          <w:spacing w:val="-3"/>
          <w:lang w:val="en-US"/>
        </w:rPr>
        <w:t>The SELLER shall deliver the new generators and the refurbished generator complete, fully operational, and ready for immediate use by the PURCHASER.</w:t>
      </w:r>
      <w:r w:rsidR="00956884" w:rsidRPr="00A11340">
        <w:rPr>
          <w:spacing w:val="-3"/>
          <w:lang w:val="en-US"/>
        </w:rPr>
        <w:t xml:space="preserve"> </w:t>
      </w:r>
      <w:r w:rsidR="005E256E" w:rsidRPr="00A11340">
        <w:rPr>
          <w:spacing w:val="-3"/>
          <w:lang w:val="en-US"/>
        </w:rPr>
        <w:t xml:space="preserve">All performance criteria </w:t>
      </w:r>
      <w:r w:rsidR="00627CEA" w:rsidRPr="00A11340">
        <w:rPr>
          <w:spacing w:val="-3"/>
          <w:lang w:val="en-US"/>
        </w:rPr>
        <w:t xml:space="preserve">according to </w:t>
      </w:r>
      <w:r w:rsidR="005E256E" w:rsidRPr="00A11340">
        <w:rPr>
          <w:spacing w:val="-3"/>
          <w:lang w:val="en-US"/>
        </w:rPr>
        <w:t xml:space="preserve">Technical Specification and referenced documentation, shall be fully </w:t>
      </w:r>
      <w:r w:rsidR="00627CEA" w:rsidRPr="00A11340">
        <w:rPr>
          <w:spacing w:val="-3"/>
          <w:lang w:val="en-US"/>
        </w:rPr>
        <w:t>fulfilled</w:t>
      </w:r>
      <w:r w:rsidR="005E256E" w:rsidRPr="00A11340">
        <w:rPr>
          <w:spacing w:val="-3"/>
          <w:lang w:val="en-US"/>
        </w:rPr>
        <w:t xml:space="preserve">. </w:t>
      </w:r>
    </w:p>
    <w:p w14:paraId="05BBEF8A" w14:textId="70E134C5" w:rsidR="00677FCF" w:rsidRPr="00A11340" w:rsidRDefault="005E256E" w:rsidP="00677FCF">
      <w:pPr>
        <w:ind w:left="709" w:right="141"/>
        <w:jc w:val="both"/>
        <w:rPr>
          <w:spacing w:val="-3"/>
          <w:lang w:val="en-US"/>
        </w:rPr>
      </w:pPr>
      <w:r w:rsidRPr="00A11340">
        <w:rPr>
          <w:spacing w:val="-3"/>
          <w:lang w:val="en-US"/>
        </w:rPr>
        <w:t>All risks, costs, and responsibilities associated with such completion shall remain with the SELLER until final acceptance and handover to the PURCHASER.</w:t>
      </w:r>
      <w:r w:rsidR="001822D7" w:rsidRPr="00A11340">
        <w:rPr>
          <w:spacing w:val="-3"/>
          <w:lang w:val="en-US"/>
        </w:rPr>
        <w:t xml:space="preserve"> </w:t>
      </w:r>
      <w:r w:rsidR="00677FCF" w:rsidRPr="00A11340">
        <w:rPr>
          <w:spacing w:val="-3"/>
          <w:lang w:val="en-US"/>
        </w:rPr>
        <w:t>The scope of services shall be completed physically and functionally in a way that all performance criteria proposed by SELLER and accepted by PURCHASER including other requirements of the Technical Specification and documentation referenced by it are achieved and met.</w:t>
      </w:r>
    </w:p>
    <w:p w14:paraId="4257413E" w14:textId="77777777" w:rsidR="00BE1035" w:rsidRPr="0055706F" w:rsidRDefault="008F7E85" w:rsidP="0055706F">
      <w:pPr>
        <w:pStyle w:val="Polja"/>
        <w:ind w:right="141"/>
        <w:rPr>
          <w:sz w:val="24"/>
          <w:szCs w:val="24"/>
        </w:rPr>
      </w:pPr>
      <w:r w:rsidRPr="0031730C">
        <w:rPr>
          <w:i/>
          <w:iCs/>
          <w:sz w:val="24"/>
          <w:szCs w:val="24"/>
        </w:rPr>
        <w:t xml:space="preserve"> </w:t>
      </w:r>
    </w:p>
    <w:p w14:paraId="286EC69C" w14:textId="77777777" w:rsidR="008F7E85" w:rsidRPr="0031730C" w:rsidRDefault="008F7E85" w:rsidP="0078033E">
      <w:pPr>
        <w:ind w:left="709" w:right="141"/>
        <w:jc w:val="both"/>
      </w:pPr>
      <w:r w:rsidRPr="00172189">
        <w:rPr>
          <w:b/>
          <w:i/>
          <w:spacing w:val="-3"/>
        </w:rPr>
        <w:t xml:space="preserve">QUOTATION </w:t>
      </w:r>
      <w:r w:rsidRPr="00172189">
        <w:rPr>
          <w:spacing w:val="-3"/>
        </w:rPr>
        <w:t>shall mean SELLER’s Quotation</w:t>
      </w:r>
      <w:r w:rsidR="00767255" w:rsidRPr="00172189">
        <w:rPr>
          <w:spacing w:val="-3"/>
        </w:rPr>
        <w:t xml:space="preserve"> </w:t>
      </w:r>
      <w:r w:rsidRPr="00172189">
        <w:t>No.:</w:t>
      </w:r>
      <w:r w:rsidR="00713586" w:rsidRPr="00172189">
        <w:t xml:space="preserve"> </w:t>
      </w:r>
      <w:bookmarkStart w:id="8" w:name="_Hlk172209875"/>
      <w:r w:rsidR="00CE4381">
        <w:fldChar w:fldCharType="begin">
          <w:ffData>
            <w:name w:val="Text10"/>
            <w:enabled/>
            <w:calcOnExit w:val="0"/>
            <w:textInput/>
          </w:ffData>
        </w:fldChar>
      </w:r>
      <w:bookmarkStart w:id="9" w:name="Text10"/>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8"/>
      <w:bookmarkEnd w:id="9"/>
      <w:r w:rsidR="007C767D">
        <w:t>.</w:t>
      </w:r>
      <w:r w:rsidRPr="00172189">
        <w:t xml:space="preserve">dated </w:t>
      </w:r>
      <w:r w:rsidR="00CE4381">
        <w:fldChar w:fldCharType="begin">
          <w:ffData>
            <w:name w:val="Text11"/>
            <w:enabled/>
            <w:calcOnExit w:val="0"/>
            <w:textInput/>
          </w:ffData>
        </w:fldChar>
      </w:r>
      <w:bookmarkStart w:id="10" w:name="Text11"/>
      <w:r w:rsidR="00CE4381">
        <w:instrText xml:space="preserve"> FORMTEXT </w:instrText>
      </w:r>
      <w:r w:rsidR="00CE4381">
        <w:fldChar w:fldCharType="separate"/>
      </w:r>
      <w:r w:rsidR="00DF3A4B">
        <w:rPr>
          <w:noProof/>
        </w:rPr>
        <w:t> </w:t>
      </w:r>
      <w:r w:rsidR="00DF3A4B">
        <w:rPr>
          <w:noProof/>
        </w:rPr>
        <w:t> </w:t>
      </w:r>
      <w:r w:rsidR="00DF3A4B">
        <w:rPr>
          <w:noProof/>
        </w:rPr>
        <w:t> </w:t>
      </w:r>
      <w:r w:rsidR="00DF3A4B">
        <w:rPr>
          <w:noProof/>
        </w:rPr>
        <w:t> </w:t>
      </w:r>
      <w:r w:rsidR="00DF3A4B">
        <w:rPr>
          <w:noProof/>
        </w:rPr>
        <w:t> </w:t>
      </w:r>
      <w:r w:rsidR="00CE4381">
        <w:fldChar w:fldCharType="end"/>
      </w:r>
      <w:bookmarkEnd w:id="10"/>
    </w:p>
    <w:p w14:paraId="3CC61568" w14:textId="77777777" w:rsidR="008F7E85" w:rsidRPr="0031730C" w:rsidRDefault="008F7E85" w:rsidP="006762BB">
      <w:pPr>
        <w:ind w:right="141"/>
        <w:jc w:val="both"/>
        <w:rPr>
          <w:spacing w:val="-3"/>
        </w:rPr>
      </w:pPr>
    </w:p>
    <w:p w14:paraId="162FFC3E" w14:textId="75415382" w:rsidR="008F7E85" w:rsidRPr="0031730C" w:rsidRDefault="008F7E85" w:rsidP="0078033E">
      <w:pPr>
        <w:ind w:left="709" w:right="141"/>
        <w:jc w:val="both"/>
        <w:rPr>
          <w:i/>
          <w:spacing w:val="-3"/>
        </w:rPr>
      </w:pPr>
      <w:r w:rsidRPr="0031730C">
        <w:rPr>
          <w:b/>
          <w:i/>
          <w:spacing w:val="-3"/>
        </w:rPr>
        <w:t>PLANT,</w:t>
      </w:r>
      <w:r w:rsidR="006B6249">
        <w:rPr>
          <w:b/>
          <w:i/>
          <w:spacing w:val="-3"/>
        </w:rPr>
        <w:t xml:space="preserve"> SITE, </w:t>
      </w:r>
      <w:r w:rsidRPr="0031730C">
        <w:rPr>
          <w:b/>
          <w:i/>
          <w:spacing w:val="-3"/>
        </w:rPr>
        <w:t xml:space="preserve">NE </w:t>
      </w:r>
      <w:proofErr w:type="spellStart"/>
      <w:r w:rsidRPr="0031730C">
        <w:rPr>
          <w:b/>
          <w:i/>
          <w:spacing w:val="-3"/>
        </w:rPr>
        <w:t>Krško</w:t>
      </w:r>
      <w:proofErr w:type="spellEnd"/>
      <w:r w:rsidRPr="0031730C">
        <w:rPr>
          <w:b/>
          <w:i/>
          <w:spacing w:val="-3"/>
        </w:rPr>
        <w:t xml:space="preserve">, NEK, NPP </w:t>
      </w:r>
      <w:proofErr w:type="spellStart"/>
      <w:r w:rsidRPr="0031730C">
        <w:rPr>
          <w:b/>
          <w:i/>
          <w:spacing w:val="-3"/>
        </w:rPr>
        <w:t>Krško</w:t>
      </w:r>
      <w:proofErr w:type="spellEnd"/>
      <w:r w:rsidRPr="0031730C">
        <w:rPr>
          <w:b/>
          <w:i/>
          <w:spacing w:val="-3"/>
        </w:rPr>
        <w:t xml:space="preserve"> </w:t>
      </w:r>
      <w:r w:rsidRPr="0031730C">
        <w:rPr>
          <w:i/>
          <w:spacing w:val="-3"/>
        </w:rPr>
        <w:t xml:space="preserve">shall mean Nuclear Power Plant </w:t>
      </w:r>
      <w:proofErr w:type="spellStart"/>
      <w:r w:rsidRPr="0031730C">
        <w:rPr>
          <w:i/>
          <w:spacing w:val="-3"/>
        </w:rPr>
        <w:t>Krško</w:t>
      </w:r>
      <w:proofErr w:type="spellEnd"/>
      <w:r w:rsidRPr="0031730C">
        <w:rPr>
          <w:i/>
          <w:spacing w:val="-3"/>
        </w:rPr>
        <w:t>.</w:t>
      </w:r>
    </w:p>
    <w:p w14:paraId="14A77A75" w14:textId="175F0F1C" w:rsidR="008F7E85" w:rsidRPr="0031730C" w:rsidRDefault="008F7E85" w:rsidP="00524D3D">
      <w:pPr>
        <w:ind w:right="141"/>
        <w:jc w:val="both"/>
        <w:rPr>
          <w:spacing w:val="-3"/>
        </w:rPr>
      </w:pPr>
    </w:p>
    <w:p w14:paraId="54BD0523" w14:textId="77777777" w:rsidR="008F7E85" w:rsidRDefault="008F7E85" w:rsidP="0078033E">
      <w:pPr>
        <w:ind w:left="720" w:right="141"/>
        <w:jc w:val="both"/>
      </w:pPr>
      <w:r w:rsidRPr="0031730C">
        <w:rPr>
          <w:b/>
          <w:i/>
        </w:rPr>
        <w:t xml:space="preserve">APPROVED </w:t>
      </w:r>
      <w:r w:rsidRPr="0031730C">
        <w:t xml:space="preserve">shall mean the status of any document to be furnished by the SELLER to PURCHASER under </w:t>
      </w:r>
      <w:r w:rsidR="00761898">
        <w:t xml:space="preserve">the </w:t>
      </w:r>
      <w:r w:rsidRPr="0031730C">
        <w:t xml:space="preserve">Contract which is approved by PURCHASER with or without </w:t>
      </w:r>
      <w:proofErr w:type="gramStart"/>
      <w:r w:rsidRPr="0031730C">
        <w:t>comments</w:t>
      </w:r>
      <w:proofErr w:type="gramEnd"/>
      <w:r w:rsidRPr="0031730C">
        <w:t xml:space="preserve"> but which is not rejected by PURCHASER. The date for the resolution of PURCHASER’s comments shall be mutually agreed upon prior to the </w:t>
      </w:r>
      <w:r w:rsidR="00596CD2">
        <w:t>a</w:t>
      </w:r>
      <w:r w:rsidRPr="0031730C">
        <w:t xml:space="preserve">pproval. In no circumstances the approval can relieve SELLER from the responsibility for failures within SELLER’s </w:t>
      </w:r>
      <w:r w:rsidR="00466CE7">
        <w:t xml:space="preserve">Scope </w:t>
      </w:r>
      <w:r w:rsidR="007D5E2E">
        <w:t>of</w:t>
      </w:r>
      <w:r w:rsidR="00D001F7" w:rsidRPr="0031730C">
        <w:t xml:space="preserve"> </w:t>
      </w:r>
      <w:r w:rsidR="00761898">
        <w:t>Service</w:t>
      </w:r>
      <w:r w:rsidR="00CF43B3">
        <w:t>s</w:t>
      </w:r>
      <w:r w:rsidR="00761898">
        <w:t xml:space="preserve"> and </w:t>
      </w:r>
      <w:r w:rsidR="00D001F7" w:rsidRPr="0031730C">
        <w:t>Delivery</w:t>
      </w:r>
      <w:r w:rsidRPr="0031730C">
        <w:t>.</w:t>
      </w:r>
    </w:p>
    <w:p w14:paraId="727B05B9" w14:textId="77777777" w:rsidR="006B6249" w:rsidRDefault="006B6249" w:rsidP="0078033E">
      <w:pPr>
        <w:ind w:left="720" w:right="141"/>
        <w:jc w:val="both"/>
      </w:pPr>
    </w:p>
    <w:p w14:paraId="74978DA1" w14:textId="77777777" w:rsidR="006B6249" w:rsidRDefault="006B6249" w:rsidP="0078033E">
      <w:pPr>
        <w:ind w:left="720" w:right="141"/>
        <w:jc w:val="both"/>
      </w:pPr>
      <w:r w:rsidRPr="00156E6F">
        <w:rPr>
          <w:b/>
          <w:bCs/>
        </w:rPr>
        <w:t>HARDWARE</w:t>
      </w:r>
      <w:r w:rsidRPr="006B6249">
        <w:t xml:space="preserve"> shall mean all equipment, spare parts, consumables and materials together with required software needed for the completion of the Project and as defined in the contractual documents.</w:t>
      </w:r>
    </w:p>
    <w:p w14:paraId="75214A67" w14:textId="77777777" w:rsidR="00F34C44" w:rsidRPr="000F6685" w:rsidRDefault="00F34C44" w:rsidP="006762BB">
      <w:pPr>
        <w:ind w:right="141"/>
        <w:jc w:val="both"/>
        <w:rPr>
          <w:highlight w:val="yellow"/>
        </w:rPr>
      </w:pPr>
    </w:p>
    <w:p w14:paraId="1930476F" w14:textId="1126D1E1" w:rsidR="00400208" w:rsidRDefault="00061D21" w:rsidP="00061D21">
      <w:pPr>
        <w:ind w:left="720" w:right="141"/>
        <w:jc w:val="both"/>
      </w:pPr>
      <w:r w:rsidRPr="00BE1035">
        <w:rPr>
          <w:b/>
          <w:i/>
        </w:rPr>
        <w:t>TOTAL CONTRACT PRICE</w:t>
      </w:r>
      <w:r w:rsidRPr="00BE1035">
        <w:rPr>
          <w:i/>
        </w:rPr>
        <w:t xml:space="preserve"> </w:t>
      </w:r>
      <w:r w:rsidRPr="00E36520">
        <w:t xml:space="preserve">shall mean </w:t>
      </w:r>
      <w:r>
        <w:t>all</w:t>
      </w:r>
      <w:r w:rsidR="002B2BBD">
        <w:t>-</w:t>
      </w:r>
      <w:r>
        <w:t xml:space="preserve">inclusive total price to be paid to the SELLER as per Article 7.1 of the Contract. </w:t>
      </w:r>
    </w:p>
    <w:p w14:paraId="6C312418" w14:textId="77777777" w:rsidR="002F0B58" w:rsidRPr="0031730C" w:rsidRDefault="002F0B58" w:rsidP="00466CE7">
      <w:pPr>
        <w:ind w:right="141"/>
        <w:jc w:val="both"/>
        <w:rPr>
          <w:spacing w:val="-3"/>
        </w:rPr>
      </w:pPr>
    </w:p>
    <w:p w14:paraId="3442A475" w14:textId="6B8E910E" w:rsidR="00DC6F2C" w:rsidRPr="00DC6F2C" w:rsidRDefault="0053300A" w:rsidP="0055706F">
      <w:pPr>
        <w:ind w:left="709" w:right="141"/>
        <w:jc w:val="both"/>
        <w:rPr>
          <w:spacing w:val="-3"/>
        </w:rPr>
      </w:pPr>
      <w:r w:rsidRPr="00BE1035">
        <w:rPr>
          <w:b/>
          <w:i/>
          <w:spacing w:val="-3"/>
        </w:rPr>
        <w:t>D</w:t>
      </w:r>
      <w:r w:rsidR="007C767D">
        <w:rPr>
          <w:b/>
          <w:i/>
          <w:spacing w:val="-3"/>
        </w:rPr>
        <w:t>P</w:t>
      </w:r>
      <w:r w:rsidR="00677FCF">
        <w:rPr>
          <w:b/>
          <w:i/>
          <w:spacing w:val="-3"/>
        </w:rPr>
        <w:t>U</w:t>
      </w:r>
      <w:r w:rsidR="008F7E85" w:rsidRPr="0031730C">
        <w:rPr>
          <w:b/>
          <w:spacing w:val="-3"/>
        </w:rPr>
        <w:t xml:space="preserve"> </w:t>
      </w:r>
      <w:r w:rsidRPr="0031730C">
        <w:rPr>
          <w:spacing w:val="-3"/>
        </w:rPr>
        <w:t xml:space="preserve">shall mean Delivered at </w:t>
      </w:r>
      <w:r w:rsidR="007C767D">
        <w:rPr>
          <w:spacing w:val="-3"/>
        </w:rPr>
        <w:t>Place</w:t>
      </w:r>
      <w:r w:rsidRPr="0031730C">
        <w:rPr>
          <w:spacing w:val="-3"/>
        </w:rPr>
        <w:t xml:space="preserve"> </w:t>
      </w:r>
      <w:r w:rsidR="00677FCF">
        <w:rPr>
          <w:spacing w:val="-3"/>
        </w:rPr>
        <w:t xml:space="preserve">Unloaded </w:t>
      </w:r>
      <w:r w:rsidR="00EB14BD">
        <w:rPr>
          <w:spacing w:val="-3"/>
        </w:rPr>
        <w:t xml:space="preserve">NPP </w:t>
      </w:r>
      <w:proofErr w:type="spellStart"/>
      <w:r w:rsidR="00EB14BD">
        <w:rPr>
          <w:spacing w:val="-3"/>
        </w:rPr>
        <w:t>Krško</w:t>
      </w:r>
      <w:proofErr w:type="spellEnd"/>
      <w:r w:rsidR="00EB14BD">
        <w:rPr>
          <w:spacing w:val="-3"/>
        </w:rPr>
        <w:t xml:space="preserve"> Site </w:t>
      </w:r>
      <w:r w:rsidRPr="0031730C">
        <w:rPr>
          <w:spacing w:val="-3"/>
        </w:rPr>
        <w:t>as</w:t>
      </w:r>
      <w:r w:rsidR="008F7E85" w:rsidRPr="0031730C">
        <w:rPr>
          <w:spacing w:val="-3"/>
        </w:rPr>
        <w:t xml:space="preserve"> per Incoterms 20</w:t>
      </w:r>
      <w:r w:rsidR="004A5069">
        <w:rPr>
          <w:spacing w:val="-3"/>
        </w:rPr>
        <w:t>2</w:t>
      </w:r>
      <w:r w:rsidR="009B0229" w:rsidRPr="0031730C">
        <w:rPr>
          <w:spacing w:val="-3"/>
        </w:rPr>
        <w:t>0</w:t>
      </w:r>
    </w:p>
    <w:p w14:paraId="7BABDA2B" w14:textId="77777777" w:rsidR="001A330F" w:rsidRPr="0031730C" w:rsidRDefault="001A330F" w:rsidP="0078033E">
      <w:pPr>
        <w:ind w:right="141"/>
        <w:jc w:val="both"/>
        <w:rPr>
          <w:spacing w:val="-3"/>
        </w:rPr>
      </w:pPr>
    </w:p>
    <w:p w14:paraId="0ADD9045" w14:textId="77777777" w:rsidR="008F7E85" w:rsidRPr="0031730C" w:rsidRDefault="008F7E85" w:rsidP="0078033E">
      <w:pPr>
        <w:ind w:left="709" w:right="141"/>
        <w:jc w:val="both"/>
        <w:rPr>
          <w:spacing w:val="-3"/>
        </w:rPr>
      </w:pPr>
      <w:r w:rsidRPr="00BE1035">
        <w:rPr>
          <w:b/>
          <w:i/>
          <w:spacing w:val="-3"/>
        </w:rPr>
        <w:t>QA</w:t>
      </w:r>
      <w:r w:rsidRPr="0031730C">
        <w:rPr>
          <w:i/>
          <w:spacing w:val="-3"/>
        </w:rPr>
        <w:t xml:space="preserve"> </w:t>
      </w:r>
      <w:r w:rsidRPr="0031730C">
        <w:rPr>
          <w:spacing w:val="-3"/>
        </w:rPr>
        <w:t xml:space="preserve">shall mean </w:t>
      </w:r>
      <w:r w:rsidR="004D447A">
        <w:rPr>
          <w:spacing w:val="-3"/>
        </w:rPr>
        <w:t>Quality</w:t>
      </w:r>
      <w:r w:rsidRPr="0031730C">
        <w:rPr>
          <w:spacing w:val="-3"/>
        </w:rPr>
        <w:t xml:space="preserve"> Assurance</w:t>
      </w:r>
    </w:p>
    <w:p w14:paraId="70F4693A" w14:textId="77777777" w:rsidR="008F7E85" w:rsidRPr="0031730C" w:rsidRDefault="008F7E85" w:rsidP="0078033E">
      <w:pPr>
        <w:ind w:left="709" w:right="141"/>
        <w:jc w:val="both"/>
        <w:rPr>
          <w:b/>
          <w:spacing w:val="-3"/>
        </w:rPr>
      </w:pPr>
      <w:r w:rsidRPr="0031730C">
        <w:rPr>
          <w:b/>
          <w:spacing w:val="-3"/>
        </w:rPr>
        <w:t xml:space="preserve"> </w:t>
      </w:r>
    </w:p>
    <w:p w14:paraId="6B75BED1" w14:textId="77777777" w:rsidR="008F7E85" w:rsidRDefault="008F7E85" w:rsidP="00F15F2B">
      <w:pPr>
        <w:ind w:right="141" w:firstLine="709"/>
        <w:jc w:val="both"/>
        <w:rPr>
          <w:spacing w:val="-3"/>
        </w:rPr>
      </w:pPr>
      <w:r w:rsidRPr="00BE1035">
        <w:rPr>
          <w:b/>
          <w:i/>
          <w:spacing w:val="-3"/>
        </w:rPr>
        <w:t>VAT</w:t>
      </w:r>
      <w:r w:rsidRPr="0031730C">
        <w:rPr>
          <w:spacing w:val="-3"/>
        </w:rPr>
        <w:t xml:space="preserve"> shall mean Value Added Tax</w:t>
      </w:r>
    </w:p>
    <w:p w14:paraId="1F2655BC" w14:textId="77777777" w:rsidR="009B5D76" w:rsidRDefault="009B5D76" w:rsidP="00F15F2B">
      <w:pPr>
        <w:ind w:right="141" w:firstLine="709"/>
        <w:jc w:val="both"/>
        <w:rPr>
          <w:spacing w:val="-3"/>
        </w:rPr>
      </w:pPr>
    </w:p>
    <w:p w14:paraId="4BBAED8B" w14:textId="77777777" w:rsidR="00677FCF" w:rsidRPr="00976A6A" w:rsidRDefault="00677FCF" w:rsidP="00677FCF">
      <w:pPr>
        <w:ind w:right="141" w:firstLine="709"/>
        <w:jc w:val="both"/>
        <w:rPr>
          <w:spacing w:val="-3"/>
          <w:lang w:val="en-US"/>
        </w:rPr>
      </w:pPr>
      <w:r>
        <w:rPr>
          <w:b/>
          <w:i/>
          <w:spacing w:val="-3"/>
          <w:lang w:val="en-US"/>
        </w:rPr>
        <w:t>F</w:t>
      </w:r>
      <w:r w:rsidRPr="00976A6A">
        <w:rPr>
          <w:b/>
          <w:i/>
          <w:spacing w:val="-3"/>
          <w:lang w:val="en-US"/>
        </w:rPr>
        <w:t>AT</w:t>
      </w:r>
      <w:r w:rsidRPr="00976A6A">
        <w:rPr>
          <w:spacing w:val="-3"/>
          <w:lang w:val="en-US"/>
        </w:rPr>
        <w:t xml:space="preserve"> shall mean </w:t>
      </w:r>
      <w:r>
        <w:rPr>
          <w:spacing w:val="-3"/>
          <w:lang w:val="en-US"/>
        </w:rPr>
        <w:t>Factory</w:t>
      </w:r>
      <w:r w:rsidRPr="00090884">
        <w:rPr>
          <w:spacing w:val="-3"/>
          <w:lang w:val="en-US"/>
        </w:rPr>
        <w:t xml:space="preserve"> </w:t>
      </w:r>
      <w:r>
        <w:rPr>
          <w:spacing w:val="-3"/>
          <w:lang w:val="en-US"/>
        </w:rPr>
        <w:t>A</w:t>
      </w:r>
      <w:r w:rsidRPr="00090884">
        <w:rPr>
          <w:spacing w:val="-3"/>
          <w:lang w:val="en-US"/>
        </w:rPr>
        <w:t>cceptance Test</w:t>
      </w:r>
    </w:p>
    <w:p w14:paraId="5D37C10A" w14:textId="77777777" w:rsidR="00677FCF" w:rsidRDefault="00677FCF" w:rsidP="00677FCF">
      <w:pPr>
        <w:ind w:right="141" w:firstLine="709"/>
        <w:jc w:val="both"/>
        <w:rPr>
          <w:spacing w:val="-3"/>
          <w:lang w:val="en-US"/>
        </w:rPr>
      </w:pPr>
    </w:p>
    <w:p w14:paraId="3EF58AC7" w14:textId="77777777" w:rsidR="00677FCF" w:rsidRDefault="00677FCF" w:rsidP="00677FCF">
      <w:pPr>
        <w:ind w:right="141" w:firstLine="709"/>
        <w:jc w:val="both"/>
        <w:rPr>
          <w:spacing w:val="-3"/>
          <w:lang w:val="en-US"/>
        </w:rPr>
      </w:pPr>
      <w:r>
        <w:rPr>
          <w:b/>
          <w:i/>
          <w:spacing w:val="-3"/>
          <w:lang w:val="en-US"/>
        </w:rPr>
        <w:t>S</w:t>
      </w:r>
      <w:r w:rsidRPr="00976A6A">
        <w:rPr>
          <w:b/>
          <w:i/>
          <w:spacing w:val="-3"/>
          <w:lang w:val="en-US"/>
        </w:rPr>
        <w:t>AT</w:t>
      </w:r>
      <w:r w:rsidRPr="00976A6A">
        <w:rPr>
          <w:spacing w:val="-3"/>
          <w:lang w:val="en-US"/>
        </w:rPr>
        <w:t xml:space="preserve"> shall mean </w:t>
      </w:r>
      <w:r w:rsidRPr="00090884">
        <w:rPr>
          <w:spacing w:val="-3"/>
          <w:lang w:val="en-US"/>
        </w:rPr>
        <w:t xml:space="preserve">Site </w:t>
      </w:r>
      <w:r>
        <w:rPr>
          <w:spacing w:val="-3"/>
          <w:lang w:val="en-US"/>
        </w:rPr>
        <w:t>A</w:t>
      </w:r>
      <w:r w:rsidRPr="00090884">
        <w:rPr>
          <w:spacing w:val="-3"/>
          <w:lang w:val="en-US"/>
        </w:rPr>
        <w:t>cceptance Test</w:t>
      </w:r>
    </w:p>
    <w:p w14:paraId="6CD9CE94" w14:textId="77777777" w:rsidR="00677FCF" w:rsidRDefault="00677FCF" w:rsidP="00677FCF">
      <w:pPr>
        <w:ind w:right="141" w:firstLine="709"/>
        <w:jc w:val="both"/>
        <w:rPr>
          <w:spacing w:val="-3"/>
          <w:lang w:val="en-US"/>
        </w:rPr>
      </w:pPr>
    </w:p>
    <w:p w14:paraId="7AD6FF3F" w14:textId="77777777" w:rsidR="00677FCF" w:rsidRDefault="00677FCF" w:rsidP="00677FCF">
      <w:pPr>
        <w:ind w:right="141" w:firstLine="709"/>
        <w:jc w:val="both"/>
        <w:rPr>
          <w:b/>
          <w:i/>
          <w:spacing w:val="-3"/>
          <w:lang w:val="en-US"/>
        </w:rPr>
      </w:pPr>
      <w:r w:rsidRPr="00766104">
        <w:rPr>
          <w:b/>
          <w:i/>
          <w:spacing w:val="-3"/>
          <w:lang w:val="en-US"/>
        </w:rPr>
        <w:t>TOP</w:t>
      </w:r>
      <w:r w:rsidRPr="00397541">
        <w:rPr>
          <w:b/>
          <w:i/>
          <w:spacing w:val="-3"/>
          <w:lang w:val="en-US"/>
        </w:rPr>
        <w:t xml:space="preserve"> </w:t>
      </w:r>
      <w:r w:rsidRPr="00B24C1C">
        <w:rPr>
          <w:bCs/>
          <w:iCs/>
          <w:spacing w:val="-3"/>
          <w:lang w:val="en-US"/>
        </w:rPr>
        <w:t>shall mean Turn Over Package</w:t>
      </w:r>
    </w:p>
    <w:p w14:paraId="250AFAEA" w14:textId="77777777" w:rsidR="00677FCF" w:rsidRPr="00397541" w:rsidRDefault="00677FCF" w:rsidP="00677FCF">
      <w:pPr>
        <w:ind w:right="141" w:firstLine="709"/>
        <w:jc w:val="both"/>
        <w:rPr>
          <w:b/>
          <w:i/>
          <w:spacing w:val="-3"/>
          <w:lang w:val="en-US"/>
        </w:rPr>
      </w:pPr>
    </w:p>
    <w:p w14:paraId="3148B38F" w14:textId="77777777" w:rsidR="00677FCF" w:rsidRPr="00B24C1C" w:rsidRDefault="00677FCF" w:rsidP="00677FCF">
      <w:pPr>
        <w:ind w:right="141" w:firstLine="709"/>
        <w:jc w:val="both"/>
        <w:rPr>
          <w:bCs/>
          <w:iCs/>
          <w:spacing w:val="-3"/>
          <w:lang w:val="en-US"/>
        </w:rPr>
      </w:pPr>
      <w:r w:rsidRPr="008B440E">
        <w:rPr>
          <w:b/>
          <w:i/>
          <w:spacing w:val="-3"/>
          <w:lang w:val="en-US"/>
        </w:rPr>
        <w:t>IP</w:t>
      </w:r>
      <w:r w:rsidRPr="00B24C1C">
        <w:rPr>
          <w:b/>
          <w:i/>
          <w:spacing w:val="-3"/>
          <w:lang w:val="en-US"/>
        </w:rPr>
        <w:t xml:space="preserve"> </w:t>
      </w:r>
      <w:r w:rsidRPr="00B24C1C">
        <w:rPr>
          <w:bCs/>
          <w:iCs/>
          <w:spacing w:val="-3"/>
          <w:lang w:val="en-US"/>
        </w:rPr>
        <w:t>shall mean Installation Package</w:t>
      </w:r>
    </w:p>
    <w:p w14:paraId="4D1D328A" w14:textId="77777777" w:rsidR="00677FCF" w:rsidRDefault="00677FCF" w:rsidP="00677FCF">
      <w:pPr>
        <w:ind w:left="709" w:right="141"/>
        <w:jc w:val="both"/>
        <w:rPr>
          <w:b/>
          <w:bCs/>
          <w:i/>
          <w:iCs/>
          <w:spacing w:val="-3"/>
          <w:lang w:val="en-US"/>
        </w:rPr>
      </w:pPr>
    </w:p>
    <w:p w14:paraId="7428BDCF" w14:textId="77777777" w:rsidR="00677FCF" w:rsidRDefault="00677FCF" w:rsidP="00677FCF">
      <w:pPr>
        <w:ind w:left="709" w:right="141"/>
        <w:jc w:val="both"/>
        <w:rPr>
          <w:spacing w:val="-3"/>
          <w:lang w:val="en-US"/>
        </w:rPr>
      </w:pPr>
      <w:r w:rsidRPr="00C321AF">
        <w:rPr>
          <w:b/>
          <w:bCs/>
          <w:i/>
          <w:iCs/>
          <w:spacing w:val="-3"/>
          <w:lang w:val="en-US"/>
        </w:rPr>
        <w:t>PMM</w:t>
      </w:r>
      <w:r w:rsidRPr="00C321AF">
        <w:rPr>
          <w:spacing w:val="-3"/>
          <w:lang w:val="en-US"/>
        </w:rPr>
        <w:t xml:space="preserve"> shall mean Project Management Manual</w:t>
      </w:r>
    </w:p>
    <w:p w14:paraId="5A069AB2" w14:textId="77777777" w:rsidR="00677FCF" w:rsidRDefault="00677FCF" w:rsidP="00677FCF">
      <w:pPr>
        <w:ind w:left="709" w:right="141"/>
        <w:jc w:val="both"/>
        <w:rPr>
          <w:spacing w:val="-3"/>
          <w:lang w:val="en-US"/>
        </w:rPr>
      </w:pPr>
    </w:p>
    <w:p w14:paraId="4A69791A" w14:textId="77777777" w:rsidR="00677FCF" w:rsidRPr="00724BF3" w:rsidRDefault="00677FCF" w:rsidP="00677FCF">
      <w:pPr>
        <w:ind w:left="709" w:right="141"/>
        <w:jc w:val="both"/>
        <w:rPr>
          <w:spacing w:val="-3"/>
          <w:lang w:val="en-US"/>
        </w:rPr>
      </w:pPr>
      <w:r w:rsidRPr="000F0379">
        <w:rPr>
          <w:b/>
          <w:bCs/>
          <w:i/>
          <w:iCs/>
          <w:spacing w:val="-3"/>
          <w:lang w:val="en-US"/>
        </w:rPr>
        <w:t>HOP</w:t>
      </w:r>
      <w:r>
        <w:rPr>
          <w:spacing w:val="-3"/>
          <w:lang w:val="en-US"/>
        </w:rPr>
        <w:t xml:space="preserve"> shall mean Handover Protocol </w:t>
      </w:r>
    </w:p>
    <w:p w14:paraId="4B57BD80" w14:textId="77777777" w:rsidR="00677FCF" w:rsidRPr="00C321AF" w:rsidRDefault="00677FCF" w:rsidP="00677FCF">
      <w:pPr>
        <w:ind w:left="709" w:right="141"/>
        <w:jc w:val="both"/>
        <w:rPr>
          <w:spacing w:val="-3"/>
          <w:lang w:val="en-US"/>
        </w:rPr>
      </w:pPr>
    </w:p>
    <w:p w14:paraId="000DB64A" w14:textId="77777777" w:rsidR="00677FCF" w:rsidRPr="002402DE" w:rsidRDefault="00677FCF" w:rsidP="00677FCF">
      <w:pPr>
        <w:ind w:left="720" w:right="141"/>
        <w:jc w:val="both"/>
        <w:rPr>
          <w:lang w:val="en-US"/>
        </w:rPr>
      </w:pPr>
      <w:r w:rsidRPr="002402DE">
        <w:rPr>
          <w:lang w:val="en-US"/>
        </w:rPr>
        <w:t>The word “day” means a calendar day, “week” means 7 days, “month” is a calendar month according to the Gregorian calendar, and “year” means 365 days. The term “working day” excludes Saturdays, Sundays, and public holidays in Slovenia.</w:t>
      </w:r>
    </w:p>
    <w:p w14:paraId="79E7C69A" w14:textId="77777777" w:rsidR="00677FCF" w:rsidRDefault="00677FCF" w:rsidP="00F15F2B">
      <w:pPr>
        <w:ind w:right="141" w:firstLine="709"/>
        <w:jc w:val="both"/>
        <w:rPr>
          <w:spacing w:val="-3"/>
        </w:rPr>
      </w:pPr>
    </w:p>
    <w:p w14:paraId="1AB61FA6" w14:textId="77777777" w:rsidR="00BB5ED8" w:rsidRDefault="00BB5ED8" w:rsidP="00BB5ED8">
      <w:pPr>
        <w:ind w:left="1560" w:right="141" w:hanging="851"/>
        <w:rPr>
          <w:b/>
        </w:rPr>
      </w:pPr>
    </w:p>
    <w:p w14:paraId="57E8ED08" w14:textId="77777777" w:rsidR="008E1513" w:rsidRDefault="008E1513" w:rsidP="008E1513">
      <w:pPr>
        <w:ind w:right="141"/>
        <w:rPr>
          <w:spacing w:val="-3"/>
        </w:rPr>
        <w:sectPr w:rsidR="008E1513" w:rsidSect="00AC33C9">
          <w:footerReference w:type="default" r:id="rId11"/>
          <w:endnotePr>
            <w:numFmt w:val="decimal"/>
          </w:endnotePr>
          <w:pgSz w:w="11906" w:h="16838"/>
          <w:pgMar w:top="1417" w:right="849" w:bottom="1417" w:left="1417" w:header="1440" w:footer="1440" w:gutter="0"/>
          <w:cols w:space="708"/>
          <w:noEndnote/>
          <w:titlePg/>
          <w:docGrid w:linePitch="326"/>
        </w:sectPr>
      </w:pPr>
    </w:p>
    <w:p w14:paraId="1DDA41EC" w14:textId="77777777" w:rsidR="008F7E85" w:rsidRPr="00061D21" w:rsidRDefault="000D3101" w:rsidP="00061D21">
      <w:pPr>
        <w:pStyle w:val="Naslov1"/>
        <w:ind w:right="1102"/>
        <w:rPr>
          <w:szCs w:val="28"/>
        </w:rPr>
      </w:pPr>
      <w:bookmarkStart w:id="11" w:name="_Toc350158374"/>
      <w:bookmarkStart w:id="12" w:name="_Toc439841460"/>
      <w:bookmarkStart w:id="13" w:name="_Toc148965711"/>
      <w:r>
        <w:rPr>
          <w:szCs w:val="28"/>
        </w:rPr>
        <w:lastRenderedPageBreak/>
        <w:t>SELLER'S SCOPE OF</w:t>
      </w:r>
      <w:r w:rsidR="009B5F21">
        <w:rPr>
          <w:szCs w:val="28"/>
        </w:rPr>
        <w:t xml:space="preserve"> SERVICE</w:t>
      </w:r>
      <w:r w:rsidR="00CF43B3">
        <w:rPr>
          <w:szCs w:val="28"/>
        </w:rPr>
        <w:t>S</w:t>
      </w:r>
      <w:r w:rsidR="009B5F21">
        <w:rPr>
          <w:szCs w:val="28"/>
        </w:rPr>
        <w:t xml:space="preserve"> AND </w:t>
      </w:r>
      <w:r w:rsidR="003F710D" w:rsidRPr="00061D21">
        <w:rPr>
          <w:szCs w:val="28"/>
        </w:rPr>
        <w:t>DELIVERY</w:t>
      </w:r>
      <w:bookmarkEnd w:id="11"/>
      <w:bookmarkEnd w:id="12"/>
      <w:bookmarkEnd w:id="13"/>
      <w:r w:rsidR="00713586" w:rsidRPr="00061D21">
        <w:rPr>
          <w:szCs w:val="28"/>
        </w:rPr>
        <w:t xml:space="preserve"> </w:t>
      </w:r>
    </w:p>
    <w:p w14:paraId="591FB16E" w14:textId="77777777" w:rsidR="009B0229" w:rsidRPr="0031730C" w:rsidRDefault="003732E0">
      <w:pPr>
        <w:ind w:right="1102"/>
        <w:jc w:val="both"/>
      </w:pPr>
      <w:r>
        <w:t xml:space="preserve"> </w:t>
      </w:r>
      <w:r w:rsidR="008F7E85" w:rsidRPr="0031730C">
        <w:t xml:space="preserve"> </w:t>
      </w:r>
    </w:p>
    <w:p w14:paraId="7D2200A0" w14:textId="08CDFCB5" w:rsidR="000E0F73" w:rsidRPr="00980F62" w:rsidRDefault="000E0F73" w:rsidP="000E0F73">
      <w:pPr>
        <w:pStyle w:val="Odstavekseznama"/>
        <w:numPr>
          <w:ilvl w:val="0"/>
          <w:numId w:val="38"/>
        </w:numPr>
        <w:ind w:right="425"/>
        <w:rPr>
          <w:rFonts w:ascii="Arial" w:hAnsi="Arial" w:cs="Arial"/>
          <w:b/>
          <w:bCs/>
          <w:spacing w:val="-3"/>
          <w:sz w:val="24"/>
          <w:szCs w:val="24"/>
        </w:rPr>
      </w:pPr>
      <w:r w:rsidRPr="00980F62">
        <w:rPr>
          <w:rFonts w:ascii="Arial" w:hAnsi="Arial" w:cs="Arial"/>
          <w:b/>
          <w:bCs/>
          <w:spacing w:val="-3"/>
          <w:sz w:val="24"/>
          <w:szCs w:val="24"/>
        </w:rPr>
        <w:t xml:space="preserve">Base Scope - </w:t>
      </w:r>
      <w:r w:rsidR="00A25B2C" w:rsidRPr="00980F62">
        <w:rPr>
          <w:rFonts w:ascii="Arial" w:hAnsi="Arial" w:cs="Arial"/>
          <w:b/>
          <w:sz w:val="24"/>
          <w:szCs w:val="24"/>
        </w:rPr>
        <w:t>Supply &amp; Replacement of Two Emergency DG Units Electrical Generators</w:t>
      </w:r>
      <w:r w:rsidRPr="00980F62">
        <w:rPr>
          <w:rFonts w:ascii="Arial" w:hAnsi="Arial" w:cs="Arial"/>
          <w:b/>
          <w:bCs/>
          <w:spacing w:val="-3"/>
          <w:sz w:val="24"/>
          <w:szCs w:val="24"/>
        </w:rPr>
        <w:t xml:space="preserve"> </w:t>
      </w:r>
    </w:p>
    <w:p w14:paraId="307B16AF" w14:textId="77777777" w:rsidR="000E0F73" w:rsidRDefault="000E0F73" w:rsidP="00BF62D4">
      <w:pPr>
        <w:ind w:left="709" w:right="142"/>
        <w:jc w:val="both"/>
        <w:rPr>
          <w:lang w:val="en-US"/>
        </w:rPr>
      </w:pPr>
    </w:p>
    <w:p w14:paraId="4298C48C" w14:textId="37FC048D" w:rsidR="00BF62D4" w:rsidRPr="00097392" w:rsidRDefault="00BF62D4" w:rsidP="00BF62D4">
      <w:pPr>
        <w:ind w:left="709" w:right="142"/>
        <w:jc w:val="both"/>
        <w:rPr>
          <w:lang w:val="en-US"/>
        </w:rPr>
      </w:pPr>
      <w:r w:rsidRPr="00D539E3">
        <w:rPr>
          <w:lang w:val="en-US"/>
        </w:rPr>
        <w:t xml:space="preserve">SELLER shall </w:t>
      </w:r>
      <w:r w:rsidRPr="00097392">
        <w:rPr>
          <w:lang w:val="en-US"/>
        </w:rPr>
        <w:t xml:space="preserve">supply to the PURCHASER, on a turnkey basis, two (2) new </w:t>
      </w:r>
      <w:r>
        <w:rPr>
          <w:lang w:val="en-US"/>
        </w:rPr>
        <w:t xml:space="preserve">nuclear safety-related </w:t>
      </w:r>
      <w:r w:rsidR="000A33D1">
        <w:rPr>
          <w:lang w:val="en-US"/>
        </w:rPr>
        <w:t>electri</w:t>
      </w:r>
      <w:r w:rsidR="00997CC3">
        <w:rPr>
          <w:lang w:val="en-US"/>
        </w:rPr>
        <w:t>c</w:t>
      </w:r>
      <w:r w:rsidR="000A33D1">
        <w:rPr>
          <w:lang w:val="en-US"/>
        </w:rPr>
        <w:t xml:space="preserve"> </w:t>
      </w:r>
      <w:r w:rsidRPr="00097392">
        <w:rPr>
          <w:lang w:val="en-US"/>
        </w:rPr>
        <w:t>generators for the Emergency Diesel Generator Units, including the replacement of the existing generators and the commissioning thereof, all as set forth in Technical Specification SP-E5030</w:t>
      </w:r>
      <w:r>
        <w:rPr>
          <w:lang w:val="en-US"/>
        </w:rPr>
        <w:t xml:space="preserve"> </w:t>
      </w:r>
      <w:r>
        <w:rPr>
          <w:spacing w:val="-3"/>
        </w:rPr>
        <w:t>and other contractual documentation</w:t>
      </w:r>
      <w:r w:rsidRPr="00097392">
        <w:rPr>
          <w:lang w:val="en-US"/>
        </w:rPr>
        <w:t>.</w:t>
      </w:r>
    </w:p>
    <w:p w14:paraId="654CDDEC" w14:textId="77777777" w:rsidR="00677FCF" w:rsidRPr="00677FCF" w:rsidRDefault="00677FCF" w:rsidP="00677FCF">
      <w:pPr>
        <w:ind w:left="709" w:right="425"/>
        <w:jc w:val="both"/>
        <w:rPr>
          <w:spacing w:val="-3"/>
        </w:rPr>
      </w:pPr>
    </w:p>
    <w:p w14:paraId="665FEA38" w14:textId="23325C01" w:rsidR="00D421CA" w:rsidRDefault="00D421CA" w:rsidP="00D421CA">
      <w:pPr>
        <w:ind w:left="709" w:right="142" w:hanging="142"/>
        <w:jc w:val="both"/>
        <w:rPr>
          <w:spacing w:val="-3"/>
        </w:rPr>
      </w:pPr>
      <w:r>
        <w:rPr>
          <w:rFonts w:cs="Arial"/>
          <w:color w:val="000000"/>
          <w:spacing w:val="-3"/>
          <w:szCs w:val="24"/>
          <w:lang w:val="en-US"/>
        </w:rPr>
        <w:tab/>
      </w:r>
      <w:r>
        <w:rPr>
          <w:spacing w:val="-3"/>
        </w:rPr>
        <w:t xml:space="preserve">Detailed description of SELLER’s Scope of </w:t>
      </w:r>
      <w:r w:rsidR="00DD1EB9">
        <w:rPr>
          <w:spacing w:val="-3"/>
        </w:rPr>
        <w:t>Service</w:t>
      </w:r>
      <w:r w:rsidR="006B6249">
        <w:rPr>
          <w:spacing w:val="-3"/>
        </w:rPr>
        <w:t xml:space="preserve">s and Delivery </w:t>
      </w:r>
      <w:r>
        <w:rPr>
          <w:spacing w:val="-3"/>
        </w:rPr>
        <w:t xml:space="preserve">is given in </w:t>
      </w:r>
      <w:r w:rsidR="00677FCF" w:rsidRPr="00677FCF">
        <w:rPr>
          <w:spacing w:val="-3"/>
        </w:rPr>
        <w:t>SP-E5030</w:t>
      </w:r>
      <w:r>
        <w:rPr>
          <w:spacing w:val="-3"/>
        </w:rPr>
        <w:t xml:space="preserve"> and </w:t>
      </w:r>
      <w:r w:rsidRPr="00AA600C">
        <w:rPr>
          <w:spacing w:val="-3"/>
        </w:rPr>
        <w:t>contractual documentation.</w:t>
      </w:r>
    </w:p>
    <w:p w14:paraId="3EC1BCF0" w14:textId="77777777" w:rsidR="00526317" w:rsidRPr="00532B5B" w:rsidRDefault="00526317" w:rsidP="00D421CA">
      <w:pPr>
        <w:ind w:left="709" w:right="142" w:hanging="142"/>
        <w:jc w:val="both"/>
        <w:rPr>
          <w:spacing w:val="-3"/>
          <w:sz w:val="28"/>
          <w:szCs w:val="22"/>
        </w:rPr>
      </w:pPr>
    </w:p>
    <w:p w14:paraId="4D8D1DA5" w14:textId="5A35343C" w:rsidR="00526317" w:rsidRPr="000E0F73" w:rsidRDefault="00526317" w:rsidP="00526317">
      <w:pPr>
        <w:pStyle w:val="Odstavekseznama"/>
        <w:numPr>
          <w:ilvl w:val="0"/>
          <w:numId w:val="38"/>
        </w:numPr>
        <w:ind w:right="425"/>
        <w:rPr>
          <w:rFonts w:ascii="Arial" w:hAnsi="Arial" w:cs="Arial"/>
          <w:b/>
          <w:bCs/>
          <w:spacing w:val="-3"/>
          <w:sz w:val="24"/>
          <w:szCs w:val="24"/>
        </w:rPr>
      </w:pPr>
      <w:r w:rsidRPr="000E0F73">
        <w:rPr>
          <w:rFonts w:ascii="Arial" w:hAnsi="Arial" w:cs="Arial"/>
          <w:b/>
          <w:bCs/>
          <w:spacing w:val="-3"/>
          <w:sz w:val="24"/>
          <w:szCs w:val="24"/>
        </w:rPr>
        <w:t>Optional Scope</w:t>
      </w:r>
      <w:r w:rsidR="00532B5B" w:rsidRPr="000E0F73">
        <w:rPr>
          <w:rFonts w:ascii="Arial" w:hAnsi="Arial" w:cs="Arial"/>
          <w:b/>
          <w:bCs/>
          <w:spacing w:val="-3"/>
          <w:sz w:val="24"/>
          <w:szCs w:val="24"/>
        </w:rPr>
        <w:t xml:space="preserve"> - </w:t>
      </w:r>
      <w:r w:rsidR="00A25B2C" w:rsidRPr="006C7081">
        <w:rPr>
          <w:rFonts w:asciiTheme="minorHAnsi" w:hAnsiTheme="minorHAnsi"/>
          <w:b/>
          <w:sz w:val="28"/>
          <w:szCs w:val="28"/>
        </w:rPr>
        <w:t>Refurbishment of One Emergency DG Unit Electrical Generator</w:t>
      </w:r>
      <w:r w:rsidR="00A25B2C" w:rsidRPr="000E0F73">
        <w:rPr>
          <w:rStyle w:val="Sprotnaopomba-sklic"/>
          <w:rFonts w:ascii="Arial" w:hAnsi="Arial" w:cs="Arial"/>
          <w:b/>
          <w:bCs/>
          <w:spacing w:val="-3"/>
          <w:sz w:val="24"/>
          <w:szCs w:val="24"/>
        </w:rPr>
        <w:t xml:space="preserve"> </w:t>
      </w:r>
      <w:r w:rsidRPr="000E0F73">
        <w:rPr>
          <w:rStyle w:val="Sprotnaopomba-sklic"/>
          <w:rFonts w:ascii="Arial" w:hAnsi="Arial" w:cs="Arial"/>
          <w:b/>
          <w:bCs/>
          <w:spacing w:val="-3"/>
          <w:sz w:val="24"/>
          <w:szCs w:val="24"/>
        </w:rPr>
        <w:footnoteReference w:id="1"/>
      </w:r>
      <w:r w:rsidRPr="000E0F73">
        <w:rPr>
          <w:rFonts w:ascii="Arial" w:hAnsi="Arial" w:cs="Arial"/>
          <w:b/>
          <w:bCs/>
          <w:spacing w:val="-3"/>
          <w:sz w:val="24"/>
          <w:szCs w:val="24"/>
        </w:rPr>
        <w:t xml:space="preserve"> </w:t>
      </w:r>
    </w:p>
    <w:p w14:paraId="08A95DDC" w14:textId="77777777" w:rsidR="00150401" w:rsidRPr="00532B5B" w:rsidRDefault="00150401" w:rsidP="004F496C">
      <w:pPr>
        <w:ind w:left="720" w:right="148"/>
        <w:jc w:val="both"/>
        <w:rPr>
          <w:highlight w:val="yellow"/>
          <w:lang w:val="en-US"/>
        </w:rPr>
      </w:pPr>
    </w:p>
    <w:p w14:paraId="7C6E2FE2" w14:textId="7839A48A" w:rsidR="000E0F73" w:rsidRDefault="000E0F73" w:rsidP="000E0F73">
      <w:pPr>
        <w:ind w:left="709" w:right="425"/>
        <w:jc w:val="both"/>
        <w:rPr>
          <w:spacing w:val="-3"/>
        </w:rPr>
      </w:pPr>
      <w:r w:rsidRPr="00CC7DFF">
        <w:rPr>
          <w:spacing w:val="-3"/>
        </w:rPr>
        <w:t>SELLER shall perform</w:t>
      </w:r>
      <w:r>
        <w:rPr>
          <w:spacing w:val="-3"/>
        </w:rPr>
        <w:t>, on the turn-key basis,</w:t>
      </w:r>
      <w:r w:rsidRPr="00CC7DFF">
        <w:rPr>
          <w:spacing w:val="-3"/>
        </w:rPr>
        <w:t xml:space="preserve"> </w:t>
      </w:r>
      <w:r>
        <w:rPr>
          <w:spacing w:val="-3"/>
        </w:rPr>
        <w:t>the r</w:t>
      </w:r>
      <w:r w:rsidRPr="00D42A9D">
        <w:rPr>
          <w:spacing w:val="-3"/>
        </w:rPr>
        <w:t>efurbishment of one (1) nuclear safety-related</w:t>
      </w:r>
      <w:r>
        <w:rPr>
          <w:spacing w:val="-3"/>
        </w:rPr>
        <w:t xml:space="preserve"> </w:t>
      </w:r>
      <w:r w:rsidR="00997CC3">
        <w:rPr>
          <w:spacing w:val="-3"/>
        </w:rPr>
        <w:t xml:space="preserve">electric </w:t>
      </w:r>
      <w:r w:rsidRPr="00D42A9D">
        <w:rPr>
          <w:spacing w:val="-3"/>
        </w:rPr>
        <w:t xml:space="preserve">generator for an Emergency Diesel Generator Unit, including testing and requalification, fully in accordance with Technical Specification SP-E5031 </w:t>
      </w:r>
      <w:r>
        <w:rPr>
          <w:spacing w:val="-3"/>
        </w:rPr>
        <w:t xml:space="preserve">and other contractual documentation. </w:t>
      </w:r>
    </w:p>
    <w:p w14:paraId="2A2FFB0C" w14:textId="77777777" w:rsidR="000E0F73" w:rsidRDefault="000E0F73" w:rsidP="000E0F73">
      <w:pPr>
        <w:ind w:left="709" w:right="425"/>
        <w:jc w:val="both"/>
        <w:rPr>
          <w:spacing w:val="-3"/>
        </w:rPr>
      </w:pPr>
      <w:r>
        <w:rPr>
          <w:spacing w:val="-3"/>
        </w:rPr>
        <w:t xml:space="preserve">The generator to be refurbished shall be one of the uninstalled original generators from </w:t>
      </w:r>
      <w:proofErr w:type="spellStart"/>
      <w:r>
        <w:rPr>
          <w:spacing w:val="-3"/>
        </w:rPr>
        <w:t>Krško</w:t>
      </w:r>
      <w:proofErr w:type="spellEnd"/>
      <w:r>
        <w:rPr>
          <w:spacing w:val="-3"/>
        </w:rPr>
        <w:t xml:space="preserve"> site.</w:t>
      </w:r>
    </w:p>
    <w:p w14:paraId="6EF9B3A8" w14:textId="77777777" w:rsidR="000E0F73" w:rsidRDefault="000E0F73" w:rsidP="00532B5B">
      <w:pPr>
        <w:ind w:left="709" w:right="148"/>
        <w:jc w:val="both"/>
        <w:rPr>
          <w:spacing w:val="-3"/>
          <w:highlight w:val="yellow"/>
        </w:rPr>
      </w:pPr>
    </w:p>
    <w:p w14:paraId="3DD4580C" w14:textId="52A3BF96" w:rsidR="00532B5B" w:rsidRPr="00FC166D" w:rsidRDefault="00532B5B" w:rsidP="00532B5B">
      <w:pPr>
        <w:ind w:left="709" w:right="148"/>
        <w:jc w:val="both"/>
        <w:rPr>
          <w:spacing w:val="-3"/>
        </w:rPr>
      </w:pPr>
      <w:r w:rsidRPr="00FC166D">
        <w:rPr>
          <w:spacing w:val="-3"/>
        </w:rPr>
        <w:t>Detailed description of CONTRACTOR’s Scope of Services and Delivery is given in TS SP-E5031 and contractual documentation.</w:t>
      </w:r>
    </w:p>
    <w:p w14:paraId="164299A1" w14:textId="77777777" w:rsidR="00532B5B" w:rsidRPr="00FC166D" w:rsidRDefault="00532B5B" w:rsidP="00532B5B">
      <w:pPr>
        <w:ind w:left="709" w:right="142" w:hanging="142"/>
        <w:jc w:val="both"/>
        <w:rPr>
          <w:spacing w:val="-3"/>
        </w:rPr>
      </w:pPr>
    </w:p>
    <w:p w14:paraId="7C74F00C" w14:textId="0910F49F" w:rsidR="00D539E3" w:rsidRPr="00D539E3" w:rsidRDefault="00D539E3" w:rsidP="00D539E3">
      <w:pPr>
        <w:ind w:left="709" w:right="-1"/>
        <w:jc w:val="both"/>
        <w:rPr>
          <w:b/>
          <w:lang w:val="en-US"/>
        </w:rPr>
      </w:pPr>
      <w:r w:rsidRPr="00D539E3">
        <w:rPr>
          <w:b/>
          <w:lang w:val="en-US"/>
        </w:rPr>
        <w:t xml:space="preserve">Turnkey principle </w:t>
      </w:r>
    </w:p>
    <w:p w14:paraId="2D29F72B" w14:textId="77777777" w:rsidR="00D539E3" w:rsidRPr="00D539E3" w:rsidRDefault="00D539E3" w:rsidP="00D539E3">
      <w:pPr>
        <w:ind w:left="709" w:right="-1"/>
        <w:jc w:val="both"/>
        <w:rPr>
          <w:lang w:val="en-US"/>
        </w:rPr>
      </w:pPr>
    </w:p>
    <w:p w14:paraId="06E741AF" w14:textId="216A9611" w:rsidR="00D539E3" w:rsidRPr="00453394" w:rsidRDefault="00D539E3" w:rsidP="0058464D">
      <w:pPr>
        <w:ind w:left="709" w:right="142"/>
        <w:jc w:val="both"/>
        <w:rPr>
          <w:lang w:val="en-US"/>
        </w:rPr>
      </w:pPr>
      <w:r w:rsidRPr="00453394">
        <w:rPr>
          <w:lang w:val="en-US"/>
        </w:rPr>
        <w:t xml:space="preserve">Any hardware, software or services not specially included in the Contract shall be deemed included in SELLER’s undertaking if their inclusion is required to make the hardware supplied physically or functionally complete meeting all performance criteria in accordance with </w:t>
      </w:r>
      <w:r w:rsidR="00135C61" w:rsidRPr="00453394">
        <w:rPr>
          <w:spacing w:val="-3"/>
        </w:rPr>
        <w:t>TS SP-E5030</w:t>
      </w:r>
      <w:r w:rsidR="003D3E37" w:rsidRPr="00453394">
        <w:rPr>
          <w:spacing w:val="-3"/>
        </w:rPr>
        <w:t>, TS SP-E5031</w:t>
      </w:r>
      <w:r w:rsidR="00135C61" w:rsidRPr="00453394">
        <w:rPr>
          <w:spacing w:val="-3"/>
        </w:rPr>
        <w:t xml:space="preserve"> </w:t>
      </w:r>
      <w:r w:rsidRPr="00453394">
        <w:rPr>
          <w:lang w:val="en-US"/>
        </w:rPr>
        <w:t>and this Contract.</w:t>
      </w:r>
    </w:p>
    <w:p w14:paraId="70CF85B4" w14:textId="77777777" w:rsidR="00D539E3" w:rsidRPr="00453394" w:rsidRDefault="00D539E3" w:rsidP="0058464D">
      <w:pPr>
        <w:ind w:left="709" w:right="142"/>
        <w:jc w:val="both"/>
        <w:rPr>
          <w:lang w:val="en-US"/>
        </w:rPr>
      </w:pPr>
    </w:p>
    <w:p w14:paraId="718B2677" w14:textId="6F34DB67" w:rsidR="00D539E3" w:rsidRPr="00453394" w:rsidRDefault="00D539E3" w:rsidP="0058464D">
      <w:pPr>
        <w:ind w:left="709" w:right="142"/>
        <w:jc w:val="both"/>
        <w:rPr>
          <w:lang w:val="en-US"/>
        </w:rPr>
      </w:pPr>
      <w:r w:rsidRPr="00453394">
        <w:rPr>
          <w:lang w:val="en-US"/>
        </w:rPr>
        <w:t xml:space="preserve">The SELLER </w:t>
      </w:r>
      <w:r w:rsidR="00231533" w:rsidRPr="00453394">
        <w:rPr>
          <w:lang w:val="en-US"/>
        </w:rPr>
        <w:t>shall</w:t>
      </w:r>
      <w:r w:rsidRPr="00453394">
        <w:rPr>
          <w:lang w:val="en-US"/>
        </w:rPr>
        <w:t xml:space="preserve"> develop and provide all necessary activities</w:t>
      </w:r>
      <w:r w:rsidR="00394BBE" w:rsidRPr="00453394">
        <w:rPr>
          <w:lang w:val="en-US"/>
        </w:rPr>
        <w:t xml:space="preserve"> (including but not limited </w:t>
      </w:r>
      <w:proofErr w:type="gramStart"/>
      <w:r w:rsidR="00394BBE" w:rsidRPr="00453394">
        <w:rPr>
          <w:lang w:val="en-US"/>
        </w:rPr>
        <w:t>to:</w:t>
      </w:r>
      <w:proofErr w:type="gramEnd"/>
      <w:r w:rsidR="00394BBE" w:rsidRPr="00453394">
        <w:rPr>
          <w:lang w:val="en-US"/>
        </w:rPr>
        <w:t xml:space="preserve"> procedures, organization, material handling, rigging and transportation, erection, quality assurance and quality control, welding, and painting/coating)</w:t>
      </w:r>
      <w:r w:rsidRPr="00453394">
        <w:rPr>
          <w:lang w:val="en-US"/>
        </w:rPr>
        <w:t xml:space="preserve"> </w:t>
      </w:r>
      <w:r w:rsidR="00231533" w:rsidRPr="00453394">
        <w:rPr>
          <w:lang w:val="en-US"/>
        </w:rPr>
        <w:t>for generators replacement and (optional) refurbishment</w:t>
      </w:r>
      <w:r w:rsidR="002009E5" w:rsidRPr="00453394">
        <w:rPr>
          <w:lang w:val="en-US"/>
        </w:rPr>
        <w:t xml:space="preserve"> of the generator</w:t>
      </w:r>
      <w:r w:rsidR="00804BC1" w:rsidRPr="00453394">
        <w:rPr>
          <w:lang w:val="en-US"/>
        </w:rPr>
        <w:t xml:space="preserve">, </w:t>
      </w:r>
      <w:r w:rsidRPr="00453394">
        <w:rPr>
          <w:lang w:val="en-US"/>
        </w:rPr>
        <w:t xml:space="preserve">when required by the </w:t>
      </w:r>
      <w:r w:rsidR="00135C61" w:rsidRPr="00453394">
        <w:rPr>
          <w:spacing w:val="-3"/>
        </w:rPr>
        <w:t>TS SP-E5030</w:t>
      </w:r>
      <w:r w:rsidR="0075244A" w:rsidRPr="00453394">
        <w:rPr>
          <w:spacing w:val="-3"/>
        </w:rPr>
        <w:t xml:space="preserve"> and TS SP-E5031</w:t>
      </w:r>
      <w:r w:rsidRPr="00453394">
        <w:rPr>
          <w:lang w:val="en-US"/>
        </w:rPr>
        <w:t>.</w:t>
      </w:r>
    </w:p>
    <w:p w14:paraId="024F8A90" w14:textId="77777777" w:rsidR="00D539E3" w:rsidRPr="00453394" w:rsidRDefault="00D539E3" w:rsidP="0058464D">
      <w:pPr>
        <w:ind w:left="709" w:right="142"/>
        <w:jc w:val="both"/>
        <w:rPr>
          <w:lang w:val="en-US"/>
        </w:rPr>
      </w:pPr>
    </w:p>
    <w:p w14:paraId="2935A258" w14:textId="18C0AEE5" w:rsidR="00D539E3" w:rsidRPr="00725F79" w:rsidRDefault="00D539E3" w:rsidP="0058464D">
      <w:pPr>
        <w:ind w:left="709" w:right="142"/>
        <w:jc w:val="both"/>
        <w:rPr>
          <w:lang w:val="en-US"/>
        </w:rPr>
      </w:pPr>
      <w:r w:rsidRPr="00453394">
        <w:rPr>
          <w:lang w:val="en-US"/>
        </w:rPr>
        <w:t xml:space="preserve">The SELLER shall be responsible for developing and providing to the </w:t>
      </w:r>
      <w:proofErr w:type="gramStart"/>
      <w:r w:rsidRPr="00453394">
        <w:rPr>
          <w:lang w:val="en-US"/>
        </w:rPr>
        <w:t>PURCHASER  all</w:t>
      </w:r>
      <w:proofErr w:type="gramEnd"/>
      <w:r w:rsidRPr="00453394">
        <w:rPr>
          <w:lang w:val="en-US"/>
        </w:rPr>
        <w:t xml:space="preserve"> documentation</w:t>
      </w:r>
      <w:r w:rsidR="00127CB5" w:rsidRPr="00453394">
        <w:rPr>
          <w:lang w:val="en-US"/>
        </w:rPr>
        <w:t xml:space="preserve"> </w:t>
      </w:r>
      <w:r w:rsidRPr="00453394">
        <w:rPr>
          <w:lang w:val="en-US"/>
        </w:rPr>
        <w:t>necessary for the dismantling of hardware to be replaced</w:t>
      </w:r>
      <w:r w:rsidR="00127CB5" w:rsidRPr="00453394">
        <w:rPr>
          <w:lang w:val="en-US"/>
        </w:rPr>
        <w:t xml:space="preserve">, as well for the </w:t>
      </w:r>
      <w:r w:rsidRPr="00453394">
        <w:rPr>
          <w:lang w:val="en-US"/>
        </w:rPr>
        <w:t>installation</w:t>
      </w:r>
      <w:r w:rsidR="00127CB5" w:rsidRPr="00453394">
        <w:rPr>
          <w:lang w:val="en-US"/>
        </w:rPr>
        <w:t xml:space="preserve"> </w:t>
      </w:r>
      <w:r w:rsidRPr="00453394">
        <w:rPr>
          <w:lang w:val="en-US"/>
        </w:rPr>
        <w:t xml:space="preserve">and operation of supplied Hardware as </w:t>
      </w:r>
      <w:r w:rsidRPr="00725F79">
        <w:rPr>
          <w:lang w:val="en-US"/>
        </w:rPr>
        <w:lastRenderedPageBreak/>
        <w:t xml:space="preserve">required by the </w:t>
      </w:r>
      <w:r w:rsidR="00135C61" w:rsidRPr="00725F79">
        <w:rPr>
          <w:lang w:val="en-US"/>
        </w:rPr>
        <w:t>TS SP-E5030</w:t>
      </w:r>
      <w:r w:rsidRPr="00725F79">
        <w:rPr>
          <w:lang w:val="en-US"/>
        </w:rPr>
        <w:t>.</w:t>
      </w:r>
    </w:p>
    <w:p w14:paraId="09A1DF51" w14:textId="77777777" w:rsidR="00D539E3" w:rsidRPr="00D539E3" w:rsidRDefault="00D539E3" w:rsidP="00D539E3">
      <w:pPr>
        <w:ind w:left="709" w:right="-1"/>
        <w:jc w:val="both"/>
        <w:rPr>
          <w:lang w:val="en-US"/>
        </w:rPr>
      </w:pPr>
    </w:p>
    <w:p w14:paraId="2200D5A2" w14:textId="1C023984" w:rsidR="00D539E3" w:rsidRPr="00D539E3" w:rsidRDefault="00D539E3" w:rsidP="0058464D">
      <w:pPr>
        <w:ind w:left="709" w:right="142"/>
        <w:jc w:val="both"/>
        <w:rPr>
          <w:lang w:val="en-US"/>
        </w:rPr>
      </w:pPr>
      <w:r w:rsidRPr="00D539E3">
        <w:rPr>
          <w:lang w:val="en-US"/>
        </w:rPr>
        <w:t xml:space="preserve">Transfer of title and risk of loss shall pass from </w:t>
      </w:r>
      <w:r w:rsidR="005F7B36">
        <w:rPr>
          <w:lang w:val="en-US"/>
        </w:rPr>
        <w:t xml:space="preserve">the </w:t>
      </w:r>
      <w:r w:rsidRPr="00D539E3">
        <w:rPr>
          <w:lang w:val="en-US"/>
        </w:rPr>
        <w:t xml:space="preserve">SELLER to </w:t>
      </w:r>
      <w:r w:rsidR="005F7B36">
        <w:rPr>
          <w:lang w:val="en-US"/>
        </w:rPr>
        <w:t xml:space="preserve">the </w:t>
      </w:r>
      <w:r w:rsidRPr="00D539E3">
        <w:rPr>
          <w:lang w:val="en-US"/>
        </w:rPr>
        <w:t xml:space="preserve">PURCHASER upon the Handover </w:t>
      </w:r>
      <w:r w:rsidR="00CB3B7A">
        <w:rPr>
          <w:lang w:val="en-US"/>
        </w:rPr>
        <w:t>Protocol signature (Attachment C</w:t>
      </w:r>
      <w:r w:rsidRPr="00D539E3">
        <w:rPr>
          <w:lang w:val="en-US"/>
        </w:rPr>
        <w:t xml:space="preserve">) by both the Parties.     </w:t>
      </w:r>
    </w:p>
    <w:p w14:paraId="15106BF7" w14:textId="77777777" w:rsidR="00D539E3" w:rsidRDefault="00D539E3" w:rsidP="0058464D">
      <w:pPr>
        <w:widowControl/>
        <w:tabs>
          <w:tab w:val="left" w:pos="1418"/>
        </w:tabs>
        <w:ind w:left="709" w:right="142"/>
        <w:contextualSpacing/>
        <w:rPr>
          <w:rFonts w:ascii="Times New Roman" w:hAnsi="Times New Roman"/>
          <w:snapToGrid/>
          <w:sz w:val="22"/>
          <w:szCs w:val="22"/>
          <w:lang w:val="en-US"/>
        </w:rPr>
      </w:pPr>
    </w:p>
    <w:p w14:paraId="1E840821" w14:textId="77777777" w:rsidR="005F7B36" w:rsidRPr="009C4D7B" w:rsidRDefault="005F7B36" w:rsidP="005F7B36">
      <w:pPr>
        <w:ind w:left="720"/>
        <w:jc w:val="both"/>
        <w:rPr>
          <w:rFonts w:cs="Arial"/>
          <w:szCs w:val="24"/>
          <w:lang w:val="en-US"/>
        </w:rPr>
      </w:pPr>
      <w:r w:rsidRPr="00FC166D">
        <w:rPr>
          <w:rFonts w:cs="Arial"/>
          <w:szCs w:val="24"/>
          <w:lang w:val="en-US"/>
        </w:rPr>
        <w:t>All other terms and conditions shall be as stated in this Contract.</w:t>
      </w:r>
    </w:p>
    <w:p w14:paraId="50566C42" w14:textId="77777777" w:rsidR="005F7B36" w:rsidRDefault="005F7B36" w:rsidP="0058464D">
      <w:pPr>
        <w:widowControl/>
        <w:tabs>
          <w:tab w:val="left" w:pos="1418"/>
        </w:tabs>
        <w:ind w:left="709" w:right="142"/>
        <w:contextualSpacing/>
        <w:rPr>
          <w:rFonts w:ascii="Times New Roman" w:hAnsi="Times New Roman"/>
          <w:snapToGrid/>
          <w:sz w:val="22"/>
          <w:szCs w:val="22"/>
          <w:lang w:val="en-US"/>
        </w:rPr>
      </w:pPr>
    </w:p>
    <w:p w14:paraId="75D21F1F" w14:textId="77777777" w:rsidR="005F7B36" w:rsidRPr="00D539E3" w:rsidRDefault="005F7B36" w:rsidP="0058464D">
      <w:pPr>
        <w:widowControl/>
        <w:tabs>
          <w:tab w:val="left" w:pos="1418"/>
        </w:tabs>
        <w:ind w:left="709" w:right="142"/>
        <w:contextualSpacing/>
        <w:rPr>
          <w:rFonts w:ascii="Times New Roman" w:hAnsi="Times New Roman"/>
          <w:snapToGrid/>
          <w:sz w:val="22"/>
          <w:szCs w:val="22"/>
          <w:lang w:val="en-US"/>
        </w:rPr>
      </w:pPr>
    </w:p>
    <w:p w14:paraId="320A9A7A" w14:textId="77777777" w:rsidR="00D539E3" w:rsidRPr="00D539E3" w:rsidRDefault="00D539E3" w:rsidP="0058464D">
      <w:pPr>
        <w:ind w:left="709" w:right="142"/>
        <w:jc w:val="both"/>
        <w:rPr>
          <w:b/>
          <w:szCs w:val="24"/>
          <w:u w:val="single"/>
          <w:lang w:val="en-US"/>
        </w:rPr>
      </w:pPr>
      <w:r w:rsidRPr="00D539E3">
        <w:rPr>
          <w:b/>
          <w:szCs w:val="24"/>
          <w:u w:val="single"/>
          <w:lang w:val="en-US"/>
        </w:rPr>
        <w:t>SELLER’s Responsibility</w:t>
      </w:r>
    </w:p>
    <w:p w14:paraId="5BD5198E" w14:textId="77777777" w:rsidR="00D539E3" w:rsidRPr="00D539E3" w:rsidRDefault="00D539E3" w:rsidP="0058464D">
      <w:pPr>
        <w:ind w:left="709" w:right="142"/>
        <w:jc w:val="both"/>
        <w:rPr>
          <w:szCs w:val="24"/>
          <w:lang w:val="en-US"/>
        </w:rPr>
      </w:pPr>
    </w:p>
    <w:p w14:paraId="19423142" w14:textId="216E6ABF" w:rsidR="00D539E3" w:rsidRPr="00D539E3" w:rsidRDefault="004216F7" w:rsidP="0058464D">
      <w:pPr>
        <w:ind w:left="709" w:right="142"/>
        <w:jc w:val="both"/>
        <w:rPr>
          <w:spacing w:val="-3"/>
          <w:lang w:val="en-US"/>
        </w:rPr>
      </w:pPr>
      <w:r>
        <w:rPr>
          <w:spacing w:val="-3"/>
          <w:lang w:val="en-US"/>
        </w:rPr>
        <w:t>The SELLER's</w:t>
      </w:r>
      <w:r w:rsidRPr="00832BB4">
        <w:rPr>
          <w:spacing w:val="-3"/>
          <w:lang w:val="en-US"/>
        </w:rPr>
        <w:t xml:space="preserve"> Scope of </w:t>
      </w:r>
      <w:r w:rsidR="00DD1EB9">
        <w:rPr>
          <w:spacing w:val="-3"/>
          <w:lang w:val="en-US"/>
        </w:rPr>
        <w:t>Service</w:t>
      </w:r>
      <w:r w:rsidR="005F19EB">
        <w:rPr>
          <w:spacing w:val="-3"/>
          <w:lang w:val="en-US"/>
        </w:rPr>
        <w:t xml:space="preserve">s and Delivery </w:t>
      </w:r>
      <w:r w:rsidRPr="00832BB4">
        <w:rPr>
          <w:spacing w:val="-3"/>
          <w:lang w:val="en-US"/>
        </w:rPr>
        <w:t xml:space="preserve">shall be completed in a way which will achieve and meet all performance criteria according to </w:t>
      </w:r>
      <w:r w:rsidR="00164B0D" w:rsidRPr="00164B0D">
        <w:rPr>
          <w:spacing w:val="-3"/>
          <w:lang w:val="en-US"/>
        </w:rPr>
        <w:t>TS SP-E5030</w:t>
      </w:r>
      <w:r w:rsidR="0075244A">
        <w:rPr>
          <w:spacing w:val="-3"/>
          <w:lang w:val="en-US"/>
        </w:rPr>
        <w:t xml:space="preserve">, </w:t>
      </w:r>
      <w:r w:rsidR="0075244A" w:rsidRPr="00047B3A">
        <w:rPr>
          <w:spacing w:val="-3"/>
          <w:lang w:val="en-US"/>
        </w:rPr>
        <w:t>TS SP-E5031</w:t>
      </w:r>
      <w:r w:rsidR="00164B0D" w:rsidRPr="00164B0D">
        <w:rPr>
          <w:spacing w:val="-3"/>
          <w:lang w:val="en-US"/>
        </w:rPr>
        <w:t xml:space="preserve"> </w:t>
      </w:r>
      <w:r w:rsidRPr="00832BB4">
        <w:rPr>
          <w:spacing w:val="-3"/>
          <w:lang w:val="en-US"/>
        </w:rPr>
        <w:t>and other requirements of contractual documentation.</w:t>
      </w:r>
    </w:p>
    <w:p w14:paraId="1B686E32" w14:textId="77777777" w:rsidR="00D539E3" w:rsidRPr="00047B3A" w:rsidRDefault="00D539E3" w:rsidP="0058464D">
      <w:pPr>
        <w:ind w:left="709" w:right="142"/>
        <w:jc w:val="both"/>
        <w:rPr>
          <w:spacing w:val="-3"/>
          <w:lang w:val="en-US"/>
        </w:rPr>
      </w:pPr>
    </w:p>
    <w:p w14:paraId="10583701" w14:textId="77777777" w:rsidR="00D539E3" w:rsidRPr="00D539E3" w:rsidRDefault="00D539E3" w:rsidP="0058464D">
      <w:pPr>
        <w:tabs>
          <w:tab w:val="left" w:pos="8222"/>
        </w:tabs>
        <w:ind w:left="709" w:right="142"/>
        <w:jc w:val="both"/>
        <w:rPr>
          <w:lang w:val="en-US"/>
        </w:rPr>
      </w:pPr>
      <w:r w:rsidRPr="00D539E3">
        <w:rPr>
          <w:lang w:val="en-US"/>
        </w:rPr>
        <w:t>Nothing shall relieve SELLER o</w:t>
      </w:r>
      <w:r w:rsidR="00BF4818">
        <w:rPr>
          <w:lang w:val="en-US"/>
        </w:rPr>
        <w:t>f the responsibility to perform</w:t>
      </w:r>
      <w:r w:rsidRPr="00D539E3">
        <w:rPr>
          <w:lang w:val="en-US"/>
        </w:rPr>
        <w:t xml:space="preserve"> analyses, tests, inspections and other activities that through the process become necessary to ensure that the design and materials, as well as the product quality, shall meet the requirements in accordance with the contractual documents. </w:t>
      </w:r>
    </w:p>
    <w:p w14:paraId="2342D5BE" w14:textId="77777777" w:rsidR="00D539E3" w:rsidRPr="00D539E3" w:rsidRDefault="00D539E3" w:rsidP="0058464D">
      <w:pPr>
        <w:tabs>
          <w:tab w:val="left" w:pos="8222"/>
        </w:tabs>
        <w:ind w:left="709" w:right="142"/>
        <w:rPr>
          <w:lang w:val="en-US"/>
        </w:rPr>
      </w:pPr>
    </w:p>
    <w:p w14:paraId="560E8C39" w14:textId="3245B86A" w:rsidR="00D539E3" w:rsidRDefault="00D539E3" w:rsidP="0058464D">
      <w:pPr>
        <w:tabs>
          <w:tab w:val="left" w:pos="8222"/>
        </w:tabs>
        <w:ind w:left="709" w:right="142"/>
        <w:jc w:val="both"/>
        <w:rPr>
          <w:lang w:val="en-US"/>
        </w:rPr>
      </w:pPr>
      <w:r w:rsidRPr="00D539E3">
        <w:rPr>
          <w:lang w:val="en-US"/>
        </w:rPr>
        <w:t xml:space="preserve">SELLER shall be responsible for compliance with all detailed requirements of </w:t>
      </w:r>
      <w:r w:rsidR="00164B0D" w:rsidRPr="00164B0D">
        <w:rPr>
          <w:spacing w:val="-3"/>
          <w:lang w:val="en-US"/>
        </w:rPr>
        <w:t>TS SP-</w:t>
      </w:r>
      <w:proofErr w:type="gramStart"/>
      <w:r w:rsidR="00164B0D" w:rsidRPr="00164B0D">
        <w:rPr>
          <w:spacing w:val="-3"/>
          <w:lang w:val="en-US"/>
        </w:rPr>
        <w:t>E5030</w:t>
      </w:r>
      <w:proofErr w:type="gramEnd"/>
      <w:r w:rsidRPr="00D539E3">
        <w:rPr>
          <w:lang w:val="en-US"/>
        </w:rPr>
        <w:t xml:space="preserve"> its </w:t>
      </w:r>
      <w:proofErr w:type="gramStart"/>
      <w:r w:rsidRPr="00D539E3">
        <w:rPr>
          <w:lang w:val="en-US"/>
        </w:rPr>
        <w:t>referenced</w:t>
      </w:r>
      <w:proofErr w:type="gramEnd"/>
      <w:r w:rsidRPr="00D539E3">
        <w:rPr>
          <w:lang w:val="en-US"/>
        </w:rPr>
        <w:t xml:space="preserve"> documents and other contractual documents.</w:t>
      </w:r>
    </w:p>
    <w:p w14:paraId="658C1E3B" w14:textId="77777777" w:rsidR="00D539E3" w:rsidRPr="00D539E3" w:rsidRDefault="00D539E3" w:rsidP="00D539E3">
      <w:pPr>
        <w:tabs>
          <w:tab w:val="left" w:pos="8222"/>
        </w:tabs>
        <w:ind w:left="709" w:right="141"/>
        <w:jc w:val="both"/>
        <w:rPr>
          <w:lang w:val="en-US"/>
        </w:rPr>
      </w:pPr>
    </w:p>
    <w:p w14:paraId="4B70ABA7" w14:textId="77777777" w:rsidR="00D539E3" w:rsidRPr="00D539E3" w:rsidRDefault="00D539E3" w:rsidP="00D539E3">
      <w:pPr>
        <w:tabs>
          <w:tab w:val="left" w:pos="8222"/>
        </w:tabs>
        <w:ind w:left="709" w:right="141"/>
        <w:jc w:val="both"/>
        <w:rPr>
          <w:b/>
          <w:szCs w:val="24"/>
          <w:u w:val="single"/>
          <w:lang w:val="en-US"/>
        </w:rPr>
      </w:pPr>
      <w:r w:rsidRPr="00D539E3">
        <w:rPr>
          <w:b/>
          <w:szCs w:val="24"/>
          <w:u w:val="single"/>
          <w:lang w:val="en-US"/>
        </w:rPr>
        <w:t>Subcontractors</w:t>
      </w:r>
      <w:r w:rsidRPr="00D539E3">
        <w:rPr>
          <w:b/>
          <w:szCs w:val="24"/>
          <w:lang w:val="en-US"/>
        </w:rPr>
        <w:t xml:space="preserve"> </w:t>
      </w:r>
    </w:p>
    <w:p w14:paraId="3C7606ED" w14:textId="77777777" w:rsidR="00D539E3" w:rsidRPr="00D539E3" w:rsidRDefault="00D539E3" w:rsidP="00D539E3">
      <w:pPr>
        <w:ind w:left="709"/>
        <w:jc w:val="both"/>
        <w:rPr>
          <w:szCs w:val="24"/>
          <w:lang w:val="en-US"/>
        </w:rPr>
      </w:pPr>
    </w:p>
    <w:p w14:paraId="16F48319" w14:textId="77777777" w:rsidR="00D539E3" w:rsidRPr="00D539E3" w:rsidRDefault="00D539E3" w:rsidP="00D829F7">
      <w:pPr>
        <w:ind w:left="709" w:right="142"/>
        <w:jc w:val="both"/>
        <w:rPr>
          <w:lang w:val="en-US"/>
        </w:rPr>
      </w:pPr>
      <w:r w:rsidRPr="00D539E3">
        <w:rPr>
          <w:szCs w:val="24"/>
          <w:lang w:val="en-US"/>
        </w:rPr>
        <w:t xml:space="preserve">For a part of the Scope of Services and Delivery SELLER may engage the subcontractors which have been listed </w:t>
      </w:r>
      <w:r w:rsidRPr="00D539E3">
        <w:rPr>
          <w:lang w:val="en-US"/>
        </w:rPr>
        <w:t>in the Quotation and accepted by PURCHASER</w:t>
      </w:r>
      <w:r w:rsidR="00DD1EB9">
        <w:rPr>
          <w:lang w:val="en-US"/>
        </w:rPr>
        <w:t>.</w:t>
      </w:r>
      <w:r w:rsidRPr="00D539E3">
        <w:rPr>
          <w:lang w:val="en-US"/>
        </w:rPr>
        <w:t xml:space="preserve"> If SELLER upon signature of this Contract wants to change or select new subcontractor(s), this shall be subject to PURCHASER approval, which shall not be unreasonably withheld. </w:t>
      </w:r>
      <w:r w:rsidRPr="00D539E3">
        <w:t>Based on the law of ZVISJV (</w:t>
      </w:r>
      <w:r w:rsidRPr="00D539E3">
        <w:rPr>
          <w:spacing w:val="-3"/>
          <w:lang w:val="en-US"/>
        </w:rPr>
        <w:t xml:space="preserve">Act on Protection against Ionizing Radiation and Nuclear Safety) </w:t>
      </w:r>
      <w:r w:rsidRPr="00D539E3">
        <w:t>and based on “</w:t>
      </w:r>
      <w:proofErr w:type="spellStart"/>
      <w:r w:rsidRPr="00D539E3">
        <w:t>Pravilnik</w:t>
      </w:r>
      <w:proofErr w:type="spellEnd"/>
      <w:r w:rsidRPr="00D539E3">
        <w:t xml:space="preserve"> o </w:t>
      </w:r>
      <w:proofErr w:type="spellStart"/>
      <w:r w:rsidRPr="00D539E3">
        <w:t>dejavnikih</w:t>
      </w:r>
      <w:proofErr w:type="spellEnd"/>
      <w:r w:rsidRPr="00D539E3">
        <w:t xml:space="preserve"> </w:t>
      </w:r>
      <w:proofErr w:type="spellStart"/>
      <w:r w:rsidRPr="00D539E3">
        <w:t>sevalne</w:t>
      </w:r>
      <w:proofErr w:type="spellEnd"/>
      <w:r w:rsidRPr="00D539E3">
        <w:t xml:space="preserve"> in </w:t>
      </w:r>
      <w:proofErr w:type="spellStart"/>
      <w:r w:rsidRPr="00D539E3">
        <w:t>jedrske</w:t>
      </w:r>
      <w:proofErr w:type="spellEnd"/>
      <w:r w:rsidRPr="00D539E3">
        <w:t xml:space="preserve"> </w:t>
      </w:r>
      <w:proofErr w:type="spellStart"/>
      <w:r w:rsidRPr="00D539E3">
        <w:t>varnosti</w:t>
      </w:r>
      <w:proofErr w:type="spellEnd"/>
      <w:r w:rsidRPr="00D539E3">
        <w:t xml:space="preserve"> (JV 5)” Article 67, PURCHASER is </w:t>
      </w:r>
      <w:r w:rsidRPr="00D539E3">
        <w:rPr>
          <w:lang w:val="en-US"/>
        </w:rPr>
        <w:t>responsible for establishing surveillance on SELLER and its subcontractors to ensure high quality and nuclear safety for the public.</w:t>
      </w:r>
    </w:p>
    <w:p w14:paraId="3D56171F" w14:textId="77777777" w:rsidR="00D539E3" w:rsidRPr="00D539E3" w:rsidRDefault="00D539E3" w:rsidP="00D829F7">
      <w:pPr>
        <w:ind w:left="709" w:right="142"/>
        <w:jc w:val="both"/>
        <w:rPr>
          <w:lang w:val="en-US"/>
        </w:rPr>
      </w:pPr>
    </w:p>
    <w:p w14:paraId="2AC1CD37" w14:textId="59E34687" w:rsidR="00D539E3" w:rsidRPr="00D539E3" w:rsidRDefault="00D539E3" w:rsidP="00D829F7">
      <w:pPr>
        <w:ind w:left="709" w:right="142"/>
        <w:jc w:val="both"/>
        <w:rPr>
          <w:lang w:val="en-US"/>
        </w:rPr>
      </w:pPr>
      <w:r w:rsidRPr="00D539E3">
        <w:rPr>
          <w:lang w:val="en-US"/>
        </w:rPr>
        <w:t xml:space="preserve">SELLER shall ensure that all subcontractors meet high standards of competence, experience and capacity in relation to the tasks </w:t>
      </w:r>
      <w:r w:rsidRPr="00047B3A">
        <w:rPr>
          <w:lang w:val="en-US"/>
        </w:rPr>
        <w:t xml:space="preserve">to be entrusted to them and that they fully comply with the </w:t>
      </w:r>
      <w:r w:rsidR="00164B0D" w:rsidRPr="00047B3A">
        <w:rPr>
          <w:spacing w:val="-3"/>
          <w:lang w:val="en-US"/>
        </w:rPr>
        <w:t>TS SP-E5030</w:t>
      </w:r>
      <w:r w:rsidR="0075244A" w:rsidRPr="00047B3A">
        <w:rPr>
          <w:spacing w:val="-3"/>
          <w:lang w:val="en-US"/>
        </w:rPr>
        <w:t xml:space="preserve"> and </w:t>
      </w:r>
      <w:r w:rsidR="0075244A" w:rsidRPr="00047B3A">
        <w:rPr>
          <w:spacing w:val="-3"/>
        </w:rPr>
        <w:t>TS SP-E5031</w:t>
      </w:r>
      <w:r w:rsidR="00164B0D" w:rsidRPr="00047B3A">
        <w:rPr>
          <w:spacing w:val="-3"/>
          <w:lang w:val="en-US"/>
        </w:rPr>
        <w:t xml:space="preserve"> </w:t>
      </w:r>
      <w:r w:rsidRPr="00047B3A">
        <w:rPr>
          <w:lang w:val="en-US"/>
        </w:rPr>
        <w:t>requirements and the contractual documents.</w:t>
      </w:r>
    </w:p>
    <w:p w14:paraId="67EA7F5C" w14:textId="77777777" w:rsidR="00D539E3" w:rsidRPr="00D539E3" w:rsidRDefault="00D539E3" w:rsidP="00D829F7">
      <w:pPr>
        <w:ind w:left="709" w:right="142"/>
        <w:jc w:val="both"/>
        <w:rPr>
          <w:lang w:val="en-US"/>
        </w:rPr>
      </w:pPr>
    </w:p>
    <w:p w14:paraId="2A24D818" w14:textId="77777777" w:rsidR="00D539E3" w:rsidRPr="00D539E3" w:rsidRDefault="00D539E3" w:rsidP="00D829F7">
      <w:pPr>
        <w:ind w:left="709" w:right="142"/>
        <w:jc w:val="both"/>
        <w:rPr>
          <w:lang w:val="en-US"/>
        </w:rPr>
      </w:pPr>
      <w:r w:rsidRPr="00D539E3">
        <w:rPr>
          <w:lang w:val="en-US"/>
        </w:rPr>
        <w:t xml:space="preserve">Since SELLER retains full responsibility for all aspects of </w:t>
      </w:r>
      <w:proofErr w:type="gramStart"/>
      <w:r w:rsidRPr="00D539E3">
        <w:rPr>
          <w:lang w:val="en-US"/>
        </w:rPr>
        <w:t>subcontractors</w:t>
      </w:r>
      <w:proofErr w:type="gramEnd"/>
      <w:r w:rsidRPr="00D539E3">
        <w:rPr>
          <w:lang w:val="en-US"/>
        </w:rPr>
        <w:t xml:space="preserve"> performance including quality and schedule, SELLER shall ensure that adequate periodic audit and surveillance of the subcontractors is maintained. SELLER shall identify to all subcontractors all applicable Quality Assurance and Quality Control requirements imposed by PURCHASER’s specifications on </w:t>
      </w:r>
      <w:r w:rsidRPr="00D539E3">
        <w:rPr>
          <w:szCs w:val="24"/>
          <w:lang w:val="en-US"/>
        </w:rPr>
        <w:t xml:space="preserve">SELLER and shall ensure compliance thereto. All subcontractors shall be on SELLER’s Approved Suppliers List. NEK’s right of access to SELLER’s subcontractors’ facilities for the purpose of inspection or audit shall be imposed </w:t>
      </w:r>
      <w:r w:rsidRPr="00D539E3">
        <w:rPr>
          <w:szCs w:val="24"/>
          <w:lang w:val="en-US"/>
        </w:rPr>
        <w:lastRenderedPageBreak/>
        <w:t xml:space="preserve">by SELLER’s documents. </w:t>
      </w:r>
    </w:p>
    <w:p w14:paraId="6282EB3B" w14:textId="77777777" w:rsidR="00D539E3" w:rsidRPr="00D539E3" w:rsidRDefault="00D539E3" w:rsidP="00D829F7">
      <w:pPr>
        <w:ind w:left="709" w:right="142"/>
        <w:jc w:val="both"/>
        <w:rPr>
          <w:lang w:val="en-US"/>
        </w:rPr>
      </w:pPr>
    </w:p>
    <w:p w14:paraId="769CE8C4" w14:textId="6B2BFC6F" w:rsidR="00D539E3" w:rsidRPr="00D539E3" w:rsidRDefault="00D539E3" w:rsidP="00D829F7">
      <w:pPr>
        <w:ind w:left="709" w:right="142"/>
        <w:jc w:val="both"/>
        <w:rPr>
          <w:lang w:val="en-US"/>
        </w:rPr>
      </w:pPr>
      <w:r w:rsidRPr="00D539E3">
        <w:rPr>
          <w:lang w:val="en-US"/>
        </w:rPr>
        <w:t xml:space="preserve">SELLER shall not subcontract any portion of the Work without the written approval of PURCHASER, which shall not be unreasonably withheld. The absence of any reply from the PURCHASER within three (3) weeks is considered as approval under the condition that SELLER sends prior notification to PURCHASER within two weeks. Subcontractors performing augmented quality service will need to have either quality assurance program approved by PURCHASER or work in conjunction with SELLER Quality Assurance Program. </w:t>
      </w:r>
    </w:p>
    <w:p w14:paraId="7C9A908D" w14:textId="77777777" w:rsidR="00D539E3" w:rsidRPr="00D539E3" w:rsidRDefault="00D539E3" w:rsidP="00D539E3">
      <w:pPr>
        <w:ind w:left="709" w:right="1102"/>
        <w:jc w:val="both"/>
        <w:rPr>
          <w:szCs w:val="24"/>
          <w:lang w:val="en-US"/>
        </w:rPr>
      </w:pPr>
    </w:p>
    <w:p w14:paraId="50A85A0C" w14:textId="77777777" w:rsidR="00D539E3" w:rsidRDefault="00D539E3" w:rsidP="00D539E3">
      <w:pPr>
        <w:ind w:left="709" w:right="142"/>
        <w:jc w:val="both"/>
        <w:rPr>
          <w:spacing w:val="-3"/>
        </w:rPr>
      </w:pPr>
      <w:r w:rsidRPr="00D539E3">
        <w:rPr>
          <w:szCs w:val="24"/>
          <w:lang w:val="en-US"/>
        </w:rPr>
        <w:t>Full overall responsibility always remains on SELLER’s side concerning participation of SELLER’s subcontractors.</w:t>
      </w:r>
    </w:p>
    <w:p w14:paraId="65935CB1" w14:textId="77777777" w:rsidR="004F496C" w:rsidRDefault="004F496C" w:rsidP="00D421CA">
      <w:pPr>
        <w:ind w:right="-283"/>
        <w:rPr>
          <w:rFonts w:cs="Arial"/>
          <w:spacing w:val="-3"/>
          <w:szCs w:val="24"/>
        </w:rPr>
      </w:pPr>
    </w:p>
    <w:p w14:paraId="6157E670" w14:textId="77777777" w:rsidR="0093603A" w:rsidRPr="000503DB" w:rsidRDefault="009A2357" w:rsidP="006D5C73">
      <w:pPr>
        <w:tabs>
          <w:tab w:val="left" w:pos="9356"/>
          <w:tab w:val="left" w:pos="9498"/>
        </w:tabs>
        <w:jc w:val="both"/>
        <w:rPr>
          <w:szCs w:val="24"/>
        </w:rPr>
      </w:pPr>
      <w:r>
        <w:rPr>
          <w:szCs w:val="24"/>
        </w:rPr>
        <w:tab/>
      </w:r>
    </w:p>
    <w:p w14:paraId="0430455C" w14:textId="77777777" w:rsidR="008F7E85" w:rsidRPr="000503DB" w:rsidRDefault="008F7E85">
      <w:pPr>
        <w:pStyle w:val="Naslov1"/>
        <w:ind w:right="1102"/>
        <w:rPr>
          <w:szCs w:val="28"/>
        </w:rPr>
      </w:pPr>
      <w:bookmarkStart w:id="14" w:name="_Toc439841461"/>
      <w:bookmarkStart w:id="15" w:name="_Toc148965712"/>
      <w:r w:rsidRPr="000503DB">
        <w:rPr>
          <w:szCs w:val="28"/>
        </w:rPr>
        <w:t>PURCHASER'S RESPONSIBILITIES</w:t>
      </w:r>
      <w:bookmarkEnd w:id="14"/>
      <w:bookmarkEnd w:id="15"/>
    </w:p>
    <w:p w14:paraId="4AE198C3" w14:textId="77777777" w:rsidR="008F7E85" w:rsidRPr="000503DB" w:rsidRDefault="008F7E85">
      <w:pPr>
        <w:ind w:right="1102"/>
        <w:jc w:val="both"/>
        <w:rPr>
          <w:szCs w:val="24"/>
        </w:rPr>
      </w:pPr>
    </w:p>
    <w:p w14:paraId="4BAE4F79" w14:textId="4318F4A5" w:rsidR="00E77513" w:rsidRPr="00905B8C" w:rsidRDefault="008F7E85" w:rsidP="00B96C0F">
      <w:pPr>
        <w:ind w:left="737" w:right="1102"/>
        <w:jc w:val="both"/>
        <w:rPr>
          <w:szCs w:val="24"/>
        </w:rPr>
      </w:pPr>
      <w:r w:rsidRPr="000503DB">
        <w:rPr>
          <w:szCs w:val="24"/>
        </w:rPr>
        <w:t>P</w:t>
      </w:r>
      <w:r w:rsidR="005F1130" w:rsidRPr="000503DB">
        <w:rPr>
          <w:szCs w:val="24"/>
        </w:rPr>
        <w:t>URCHASER</w:t>
      </w:r>
      <w:r w:rsidR="005A6AA8">
        <w:rPr>
          <w:szCs w:val="24"/>
        </w:rPr>
        <w:t>’s responsibilities are given in</w:t>
      </w:r>
      <w:r w:rsidR="00B96C0F" w:rsidRPr="00164B0D">
        <w:rPr>
          <w:szCs w:val="24"/>
        </w:rPr>
        <w:t xml:space="preserve"> </w:t>
      </w:r>
      <w:r w:rsidR="00164B0D" w:rsidRPr="00164B0D">
        <w:rPr>
          <w:szCs w:val="24"/>
        </w:rPr>
        <w:t>TS SP-E5030</w:t>
      </w:r>
      <w:r w:rsidR="0075244A">
        <w:rPr>
          <w:szCs w:val="24"/>
        </w:rPr>
        <w:t xml:space="preserve"> </w:t>
      </w:r>
      <w:r w:rsidR="0075244A" w:rsidRPr="00905B8C">
        <w:rPr>
          <w:szCs w:val="24"/>
        </w:rPr>
        <w:t>and TS SP-E5031</w:t>
      </w:r>
      <w:r w:rsidR="00164B0D">
        <w:rPr>
          <w:szCs w:val="24"/>
        </w:rPr>
        <w:t>.</w:t>
      </w:r>
      <w:r w:rsidR="00164B0D" w:rsidRPr="00905B8C">
        <w:rPr>
          <w:szCs w:val="24"/>
        </w:rPr>
        <w:t xml:space="preserve"> </w:t>
      </w:r>
    </w:p>
    <w:p w14:paraId="792BBE9A" w14:textId="77777777" w:rsidR="003835C4" w:rsidRPr="00124536" w:rsidRDefault="003835C4" w:rsidP="00124536">
      <w:pPr>
        <w:pStyle w:val="Odstavekseznama"/>
        <w:numPr>
          <w:ilvl w:val="0"/>
          <w:numId w:val="0"/>
        </w:numPr>
        <w:rPr>
          <w:rFonts w:ascii="Arial" w:hAnsi="Arial" w:cs="Arial"/>
          <w:sz w:val="24"/>
          <w:szCs w:val="24"/>
          <w:highlight w:val="green"/>
        </w:rPr>
      </w:pPr>
    </w:p>
    <w:p w14:paraId="1E3C1E7F" w14:textId="77777777" w:rsidR="008F7E85" w:rsidRPr="0031730C" w:rsidRDefault="004D447A" w:rsidP="003406F2">
      <w:pPr>
        <w:pStyle w:val="Naslov1"/>
        <w:ind w:right="1102"/>
      </w:pPr>
      <w:bookmarkStart w:id="16" w:name="_Toc439841462"/>
      <w:bookmarkStart w:id="17" w:name="_Toc148965713"/>
      <w:r>
        <w:t>QUALITY</w:t>
      </w:r>
      <w:r w:rsidR="006D2731" w:rsidRPr="0031730C">
        <w:t xml:space="preserve"> </w:t>
      </w:r>
      <w:r w:rsidR="007C1F32" w:rsidRPr="0031730C">
        <w:t>ASSURANCE,</w:t>
      </w:r>
      <w:r w:rsidR="003406F2">
        <w:t xml:space="preserve"> </w:t>
      </w:r>
      <w:r w:rsidR="008F7E85" w:rsidRPr="0031730C">
        <w:t xml:space="preserve">TECHNICAL </w:t>
      </w:r>
      <w:r w:rsidR="003406F2">
        <w:t>AND OTHER</w:t>
      </w:r>
      <w:r w:rsidR="008F7E85" w:rsidRPr="0031730C">
        <w:t xml:space="preserve"> REQUIREMENTS</w:t>
      </w:r>
      <w:bookmarkEnd w:id="16"/>
      <w:bookmarkEnd w:id="17"/>
      <w:r w:rsidR="008F7E85" w:rsidRPr="0031730C">
        <w:t xml:space="preserve"> </w:t>
      </w:r>
    </w:p>
    <w:p w14:paraId="036AAE0E" w14:textId="77777777" w:rsidR="008F7E85" w:rsidRPr="0031730C" w:rsidRDefault="008F7E85">
      <w:pPr>
        <w:ind w:right="1102"/>
        <w:jc w:val="both"/>
        <w:rPr>
          <w:b/>
          <w:sz w:val="28"/>
        </w:rPr>
      </w:pPr>
    </w:p>
    <w:p w14:paraId="2EA4003E" w14:textId="6DE3460C" w:rsidR="00AD0650" w:rsidRDefault="00BC0450" w:rsidP="00D829F7">
      <w:pPr>
        <w:tabs>
          <w:tab w:val="left" w:pos="9356"/>
          <w:tab w:val="left" w:pos="9498"/>
        </w:tabs>
        <w:ind w:left="709" w:right="142"/>
        <w:jc w:val="both"/>
      </w:pPr>
      <w:r w:rsidRPr="00890FA2">
        <w:t>SELLER shall meet all quality assurance re</w:t>
      </w:r>
      <w:r w:rsidR="000C5AF5" w:rsidRPr="00890FA2">
        <w:t>quirements, design, performance, material, fabrication</w:t>
      </w:r>
      <w:r w:rsidRPr="00890FA2">
        <w:t xml:space="preserve"> and technical requirements as well as procedures, code</w:t>
      </w:r>
      <w:r w:rsidR="000C5FE1">
        <w:t xml:space="preserve">s and standards as stated in </w:t>
      </w:r>
      <w:r w:rsidR="00164B0D" w:rsidRPr="00905B8C">
        <w:t>TS SP-E5030</w:t>
      </w:r>
      <w:r w:rsidR="003B3FAE" w:rsidRPr="00905B8C">
        <w:t xml:space="preserve"> and TS SP-E5031</w:t>
      </w:r>
      <w:r w:rsidR="00164B0D" w:rsidRPr="00905B8C">
        <w:t>.</w:t>
      </w:r>
    </w:p>
    <w:p w14:paraId="64AA03FE" w14:textId="77777777" w:rsidR="00AD0650" w:rsidRPr="0031730C" w:rsidRDefault="00AD0650" w:rsidP="00890FA2">
      <w:pPr>
        <w:tabs>
          <w:tab w:val="left" w:pos="9356"/>
          <w:tab w:val="left" w:pos="9498"/>
        </w:tabs>
        <w:ind w:left="709"/>
        <w:jc w:val="both"/>
      </w:pPr>
    </w:p>
    <w:p w14:paraId="69680D53" w14:textId="77777777" w:rsidR="008F7E85" w:rsidRPr="0031730C" w:rsidRDefault="00B76DF1">
      <w:pPr>
        <w:pStyle w:val="Naslov1"/>
        <w:ind w:right="1102"/>
      </w:pPr>
      <w:bookmarkStart w:id="18" w:name="_Toc439841463"/>
      <w:bookmarkStart w:id="19" w:name="_Toc148965714"/>
      <w:r w:rsidRPr="0031730C">
        <w:t>DELIVERABLES</w:t>
      </w:r>
      <w:r w:rsidR="008F7E85" w:rsidRPr="0031730C">
        <w:t xml:space="preserve"> TO BE PROVIDED TO PURCHASER</w:t>
      </w:r>
      <w:bookmarkEnd w:id="18"/>
      <w:bookmarkEnd w:id="19"/>
    </w:p>
    <w:p w14:paraId="57D41220" w14:textId="77777777" w:rsidR="008F7E85" w:rsidRPr="0031730C" w:rsidRDefault="008F7E85">
      <w:pPr>
        <w:ind w:right="1102"/>
        <w:jc w:val="both"/>
      </w:pPr>
    </w:p>
    <w:p w14:paraId="7DC841D1" w14:textId="746BF40D" w:rsidR="00D6634D" w:rsidRDefault="008F7E85" w:rsidP="006762BB">
      <w:pPr>
        <w:ind w:left="709" w:right="425"/>
        <w:jc w:val="both"/>
        <w:rPr>
          <w:spacing w:val="-3"/>
        </w:rPr>
      </w:pPr>
      <w:r w:rsidRPr="00FB7FAB">
        <w:rPr>
          <w:spacing w:val="-3"/>
        </w:rPr>
        <w:t xml:space="preserve">SELLER shall </w:t>
      </w:r>
      <w:r w:rsidR="00B76DF1" w:rsidRPr="00FB7FAB">
        <w:rPr>
          <w:spacing w:val="-3"/>
        </w:rPr>
        <w:t xml:space="preserve">submit to PURCHASER all deliverables </w:t>
      </w:r>
      <w:r w:rsidRPr="00FB7FAB">
        <w:rPr>
          <w:spacing w:val="-3"/>
        </w:rPr>
        <w:t>as stated in</w:t>
      </w:r>
      <w:r w:rsidR="002C70C2">
        <w:rPr>
          <w:spacing w:val="-3"/>
        </w:rPr>
        <w:t xml:space="preserve"> </w:t>
      </w:r>
      <w:r w:rsidR="00164B0D" w:rsidRPr="00905B8C">
        <w:rPr>
          <w:spacing w:val="-3"/>
        </w:rPr>
        <w:t>TS SP-E5030</w:t>
      </w:r>
      <w:r w:rsidR="003B3FAE" w:rsidRPr="00905B8C">
        <w:rPr>
          <w:spacing w:val="-3"/>
        </w:rPr>
        <w:t xml:space="preserve"> and TS SP-E5031</w:t>
      </w:r>
      <w:r w:rsidR="00FC2EE7">
        <w:rPr>
          <w:spacing w:val="-3"/>
        </w:rPr>
        <w:t>.</w:t>
      </w:r>
    </w:p>
    <w:p w14:paraId="0691FA39" w14:textId="77777777" w:rsidR="001D70AA" w:rsidRPr="00905B8C" w:rsidRDefault="001D70AA" w:rsidP="00905B8C">
      <w:pPr>
        <w:ind w:left="709" w:right="425"/>
        <w:jc w:val="both"/>
        <w:rPr>
          <w:spacing w:val="-3"/>
        </w:rPr>
      </w:pPr>
      <w:bookmarkStart w:id="20" w:name="_Toc350158379"/>
    </w:p>
    <w:p w14:paraId="29390399" w14:textId="52FF522A" w:rsidR="008F7E85" w:rsidRDefault="008F7E85">
      <w:pPr>
        <w:pStyle w:val="Naslov1"/>
        <w:ind w:right="1102"/>
      </w:pPr>
      <w:bookmarkStart w:id="21" w:name="_Toc439841464"/>
      <w:bookmarkStart w:id="22" w:name="_Toc148965715"/>
      <w:r w:rsidRPr="004961D5">
        <w:t>SCHEDULE</w:t>
      </w:r>
      <w:bookmarkEnd w:id="20"/>
      <w:bookmarkEnd w:id="21"/>
      <w:bookmarkEnd w:id="22"/>
    </w:p>
    <w:p w14:paraId="0B4BC27A" w14:textId="77777777" w:rsidR="005F19EB" w:rsidRPr="005F19EB" w:rsidRDefault="005F19EB" w:rsidP="001254B6"/>
    <w:p w14:paraId="74707724" w14:textId="0B3493A2" w:rsidR="005F19EB" w:rsidRDefault="005F19EB" w:rsidP="00F07240">
      <w:pPr>
        <w:ind w:left="709"/>
      </w:pPr>
      <w:r>
        <w:t xml:space="preserve">Schedule Completion Milestones are given in </w:t>
      </w:r>
      <w:r w:rsidR="00164B0D" w:rsidRPr="00164B0D">
        <w:rPr>
          <w:spacing w:val="-3"/>
          <w:lang w:val="en-US"/>
        </w:rPr>
        <w:t>TS SP-E5030</w:t>
      </w:r>
      <w:r>
        <w:t xml:space="preserve">, Section </w:t>
      </w:r>
      <w:r w:rsidR="00164B0D">
        <w:t>30.0.</w:t>
      </w:r>
    </w:p>
    <w:p w14:paraId="1997A275" w14:textId="77777777" w:rsidR="005F19EB" w:rsidRDefault="005F19EB" w:rsidP="00F07240">
      <w:pPr>
        <w:ind w:left="709"/>
      </w:pPr>
    </w:p>
    <w:p w14:paraId="69401813" w14:textId="77777777" w:rsidR="00667235" w:rsidRPr="00667235" w:rsidRDefault="005F19EB" w:rsidP="00F07240">
      <w:pPr>
        <w:ind w:left="709"/>
      </w:pPr>
      <w:r>
        <w:t xml:space="preserve">Critical milestones for the </w:t>
      </w:r>
      <w:r w:rsidR="005A6AA8">
        <w:t>P</w:t>
      </w:r>
      <w:r>
        <w:t>roject are:</w:t>
      </w:r>
    </w:p>
    <w:p w14:paraId="5AE88C3C" w14:textId="77777777" w:rsidR="002C70C2" w:rsidRDefault="002C70C2" w:rsidP="009A0094">
      <w:pPr>
        <w:ind w:left="737"/>
      </w:pPr>
    </w:p>
    <w:p w14:paraId="7861172E" w14:textId="741B21DA" w:rsidR="003145E7" w:rsidRPr="004F28A7" w:rsidRDefault="003145E7" w:rsidP="003145E7">
      <w:pPr>
        <w:pStyle w:val="Odstavekseznama"/>
        <w:numPr>
          <w:ilvl w:val="0"/>
          <w:numId w:val="39"/>
        </w:numPr>
        <w:rPr>
          <w:rFonts w:ascii="Arial" w:hAnsi="Arial" w:cs="Arial"/>
          <w:b/>
          <w:bCs/>
        </w:rPr>
      </w:pPr>
      <w:r>
        <w:rPr>
          <w:rFonts w:ascii="Arial" w:hAnsi="Arial" w:cs="Arial"/>
          <w:b/>
          <w:bCs/>
        </w:rPr>
        <w:t>BASE</w:t>
      </w:r>
      <w:r w:rsidRPr="004F28A7">
        <w:rPr>
          <w:rFonts w:ascii="Arial" w:hAnsi="Arial" w:cs="Arial"/>
          <w:b/>
          <w:bCs/>
        </w:rPr>
        <w:t xml:space="preserve"> SCOPE per TS SP-E503</w:t>
      </w:r>
      <w:r>
        <w:rPr>
          <w:rFonts w:ascii="Arial" w:hAnsi="Arial" w:cs="Arial"/>
          <w:b/>
          <w:bCs/>
        </w:rPr>
        <w:t>0:</w:t>
      </w:r>
    </w:p>
    <w:p w14:paraId="099370F5" w14:textId="77777777" w:rsidR="003145E7" w:rsidRDefault="003145E7" w:rsidP="009A0094">
      <w:pPr>
        <w:ind w:left="737"/>
      </w:pPr>
    </w:p>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605790" w:rsidRPr="004F28A7" w14:paraId="749DF3C1" w14:textId="77777777" w:rsidTr="00164B0D">
        <w:trPr>
          <w:trHeight w:val="927"/>
        </w:trPr>
        <w:tc>
          <w:tcPr>
            <w:tcW w:w="962" w:type="dxa"/>
            <w:tcBorders>
              <w:top w:val="single" w:sz="4" w:space="0" w:color="auto"/>
              <w:left w:val="single" w:sz="4" w:space="0" w:color="auto"/>
            </w:tcBorders>
            <w:shd w:val="clear" w:color="auto" w:fill="D9D9D9"/>
          </w:tcPr>
          <w:p w14:paraId="2658B2E3" w14:textId="77777777" w:rsidR="00605790" w:rsidRPr="004F28A7" w:rsidRDefault="00141395" w:rsidP="001562D5">
            <w:pPr>
              <w:widowControl/>
              <w:spacing w:before="60" w:after="60"/>
              <w:ind w:right="-2"/>
              <w:rPr>
                <w:rFonts w:eastAsiaTheme="minorEastAsia" w:cs="Arial"/>
                <w:b/>
                <w:i/>
                <w:snapToGrid/>
                <w:sz w:val="22"/>
                <w:szCs w:val="22"/>
                <w:lang w:val="en-US" w:eastAsia="sl-SI"/>
              </w:rPr>
            </w:pPr>
            <w:bookmarkStart w:id="23" w:name="_Hlk207367775"/>
            <w:r w:rsidRPr="004F28A7">
              <w:rPr>
                <w:rFonts w:eastAsiaTheme="minorEastAsia" w:cs="Arial"/>
                <w:b/>
                <w:i/>
                <w:snapToGrid/>
                <w:sz w:val="22"/>
                <w:szCs w:val="22"/>
                <w:lang w:val="en-US" w:eastAsia="sl-SI"/>
              </w:rPr>
              <w:t>Item</w:t>
            </w:r>
          </w:p>
        </w:tc>
        <w:tc>
          <w:tcPr>
            <w:tcW w:w="5318" w:type="dxa"/>
            <w:tcBorders>
              <w:top w:val="single" w:sz="4" w:space="0" w:color="auto"/>
              <w:left w:val="single" w:sz="4" w:space="0" w:color="auto"/>
            </w:tcBorders>
            <w:shd w:val="clear" w:color="auto" w:fill="D9D9D9"/>
            <w:vAlign w:val="center"/>
          </w:tcPr>
          <w:p w14:paraId="33D3872E" w14:textId="77777777" w:rsidR="00605790" w:rsidRPr="004F28A7" w:rsidRDefault="00605790" w:rsidP="001562D5">
            <w:pPr>
              <w:widowControl/>
              <w:spacing w:before="60" w:after="60"/>
              <w:ind w:right="-2"/>
              <w:rPr>
                <w:rFonts w:eastAsiaTheme="minorEastAsia" w:cs="Arial"/>
                <w:b/>
                <w:i/>
                <w:snapToGrid/>
                <w:sz w:val="22"/>
                <w:szCs w:val="22"/>
                <w:lang w:val="en-US" w:eastAsia="sl-SI"/>
              </w:rPr>
            </w:pPr>
            <w:r w:rsidRPr="004F28A7">
              <w:rPr>
                <w:rFonts w:eastAsiaTheme="minorEastAsia" w:cs="Arial"/>
                <w:b/>
                <w:i/>
                <w:snapToGrid/>
                <w:sz w:val="22"/>
                <w:szCs w:val="22"/>
                <w:lang w:val="en-US" w:eastAsia="sl-SI"/>
              </w:rPr>
              <w:t xml:space="preserve">Milestone description </w:t>
            </w:r>
          </w:p>
        </w:tc>
        <w:tc>
          <w:tcPr>
            <w:tcW w:w="1950" w:type="dxa"/>
            <w:tcBorders>
              <w:top w:val="single" w:sz="4" w:space="0" w:color="auto"/>
              <w:right w:val="single" w:sz="4" w:space="0" w:color="auto"/>
            </w:tcBorders>
            <w:shd w:val="clear" w:color="auto" w:fill="D9D9D9"/>
            <w:vAlign w:val="center"/>
          </w:tcPr>
          <w:p w14:paraId="54F5CBF2" w14:textId="77777777" w:rsidR="00605790" w:rsidRPr="004F28A7" w:rsidRDefault="00605790" w:rsidP="007C3788">
            <w:pPr>
              <w:widowControl/>
              <w:spacing w:before="60" w:after="60"/>
              <w:ind w:right="216"/>
              <w:jc w:val="center"/>
              <w:rPr>
                <w:rFonts w:eastAsiaTheme="minorEastAsia" w:cs="Arial"/>
                <w:b/>
                <w:i/>
                <w:snapToGrid/>
                <w:sz w:val="22"/>
                <w:szCs w:val="22"/>
                <w:lang w:val="en-US" w:eastAsia="sl-SI"/>
              </w:rPr>
            </w:pPr>
            <w:r w:rsidRPr="004F28A7">
              <w:rPr>
                <w:rFonts w:eastAsiaTheme="minorEastAsia" w:cs="Arial"/>
                <w:b/>
                <w:i/>
                <w:snapToGrid/>
                <w:sz w:val="22"/>
                <w:szCs w:val="22"/>
                <w:lang w:val="en-US" w:eastAsia="sl-SI"/>
              </w:rPr>
              <w:t>Delivery schedule</w:t>
            </w:r>
          </w:p>
        </w:tc>
      </w:tr>
      <w:tr w:rsidR="00605790" w:rsidRPr="004F28A7" w14:paraId="4ACFDF70" w14:textId="77777777" w:rsidTr="00164B0D">
        <w:tc>
          <w:tcPr>
            <w:tcW w:w="962" w:type="dxa"/>
            <w:tcBorders>
              <w:left w:val="single" w:sz="4" w:space="0" w:color="auto"/>
            </w:tcBorders>
          </w:tcPr>
          <w:p w14:paraId="6A9D2214" w14:textId="77777777" w:rsidR="00605790" w:rsidRPr="004F28A7" w:rsidRDefault="00605790" w:rsidP="001562D5">
            <w:pPr>
              <w:spacing w:before="60" w:after="60"/>
              <w:ind w:right="-2"/>
              <w:rPr>
                <w:rFonts w:eastAsiaTheme="minorEastAsia" w:cs="Arial"/>
                <w:snapToGrid/>
                <w:sz w:val="22"/>
                <w:szCs w:val="22"/>
                <w:lang w:eastAsia="sl-SI"/>
              </w:rPr>
            </w:pPr>
            <w:r w:rsidRPr="004F28A7">
              <w:rPr>
                <w:rFonts w:eastAsiaTheme="minorEastAsia" w:cs="Arial"/>
                <w:snapToGrid/>
                <w:sz w:val="22"/>
                <w:szCs w:val="22"/>
                <w:lang w:eastAsia="sl-SI"/>
              </w:rPr>
              <w:t>1.</w:t>
            </w:r>
          </w:p>
        </w:tc>
        <w:tc>
          <w:tcPr>
            <w:tcW w:w="5318" w:type="dxa"/>
            <w:tcBorders>
              <w:left w:val="single" w:sz="4" w:space="0" w:color="auto"/>
            </w:tcBorders>
            <w:vAlign w:val="center"/>
          </w:tcPr>
          <w:p w14:paraId="293159EB" w14:textId="4EBD42F6" w:rsidR="00605790" w:rsidRPr="004F28A7" w:rsidRDefault="00164B0D" w:rsidP="005F19EB">
            <w:pPr>
              <w:spacing w:before="60" w:after="60"/>
              <w:ind w:right="-2"/>
              <w:rPr>
                <w:rFonts w:eastAsiaTheme="minorEastAsia" w:cs="Arial"/>
                <w:snapToGrid/>
                <w:sz w:val="22"/>
                <w:szCs w:val="22"/>
                <w:lang w:eastAsia="sl-SI"/>
              </w:rPr>
            </w:pPr>
            <w:r w:rsidRPr="004F28A7">
              <w:rPr>
                <w:rFonts w:eastAsiaTheme="minorEastAsia" w:cs="Arial"/>
                <w:snapToGrid/>
                <w:sz w:val="22"/>
                <w:szCs w:val="22"/>
                <w:lang w:eastAsia="sl-SI"/>
              </w:rPr>
              <w:t>Approved PQP</w:t>
            </w:r>
          </w:p>
        </w:tc>
        <w:tc>
          <w:tcPr>
            <w:tcW w:w="1950" w:type="dxa"/>
            <w:tcBorders>
              <w:right w:val="single" w:sz="4" w:space="0" w:color="auto"/>
            </w:tcBorders>
            <w:vAlign w:val="center"/>
          </w:tcPr>
          <w:p w14:paraId="6553617D" w14:textId="6CBA989D" w:rsidR="00605790" w:rsidRPr="004F28A7" w:rsidRDefault="00605790" w:rsidP="00E77513">
            <w:pPr>
              <w:widowControl/>
              <w:spacing w:before="60" w:after="60"/>
              <w:ind w:right="12"/>
              <w:jc w:val="center"/>
              <w:rPr>
                <w:rFonts w:eastAsiaTheme="minorEastAsia" w:cs="Arial"/>
                <w:snapToGrid/>
                <w:sz w:val="22"/>
                <w:szCs w:val="22"/>
                <w:lang w:val="en-US" w:eastAsia="sl-SI"/>
              </w:rPr>
            </w:pPr>
            <w:r w:rsidRPr="004F28A7">
              <w:rPr>
                <w:rFonts w:eastAsiaTheme="minorEastAsia" w:cs="Arial"/>
                <w:snapToGrid/>
                <w:sz w:val="22"/>
                <w:szCs w:val="22"/>
                <w:lang w:val="en-US" w:eastAsia="sl-SI"/>
              </w:rPr>
              <w:t>T</w:t>
            </w:r>
            <w:r w:rsidR="004E59A6" w:rsidRPr="004F28A7">
              <w:rPr>
                <w:rFonts w:eastAsiaTheme="minorEastAsia" w:cs="Arial"/>
                <w:snapToGrid/>
                <w:sz w:val="22"/>
                <w:szCs w:val="22"/>
                <w:lang w:val="en-US" w:eastAsia="sl-SI"/>
              </w:rPr>
              <w:t>0*</w:t>
            </w:r>
            <w:r w:rsidRPr="004F28A7">
              <w:rPr>
                <w:rFonts w:eastAsiaTheme="minorEastAsia" w:cs="Arial"/>
                <w:snapToGrid/>
                <w:sz w:val="22"/>
                <w:szCs w:val="22"/>
                <w:lang w:val="en-US" w:eastAsia="sl-SI"/>
              </w:rPr>
              <w:t xml:space="preserve"> + </w:t>
            </w:r>
            <w:r w:rsidR="00164B0D" w:rsidRPr="004F28A7">
              <w:rPr>
                <w:rFonts w:eastAsiaTheme="minorEastAsia" w:cs="Arial"/>
                <w:snapToGrid/>
                <w:sz w:val="22"/>
                <w:szCs w:val="22"/>
                <w:lang w:val="en-US" w:eastAsia="sl-SI"/>
              </w:rPr>
              <w:t>1</w:t>
            </w:r>
            <w:r w:rsidR="00AA64A1" w:rsidRPr="004F28A7">
              <w:rPr>
                <w:rFonts w:eastAsiaTheme="minorEastAsia" w:cs="Arial"/>
                <w:snapToGrid/>
                <w:sz w:val="22"/>
                <w:szCs w:val="22"/>
                <w:lang w:val="en-US" w:eastAsia="sl-SI"/>
              </w:rPr>
              <w:t xml:space="preserve"> month</w:t>
            </w:r>
          </w:p>
        </w:tc>
      </w:tr>
      <w:tr w:rsidR="00605790" w:rsidRPr="004F28A7" w14:paraId="482AC5E4" w14:textId="77777777" w:rsidTr="00164B0D">
        <w:tc>
          <w:tcPr>
            <w:tcW w:w="962" w:type="dxa"/>
            <w:tcBorders>
              <w:left w:val="single" w:sz="4" w:space="0" w:color="auto"/>
            </w:tcBorders>
          </w:tcPr>
          <w:p w14:paraId="23BB9C2A" w14:textId="77777777" w:rsidR="00605790" w:rsidRPr="004F28A7" w:rsidRDefault="00C8315C" w:rsidP="001562D5">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2</w:t>
            </w:r>
            <w:r w:rsidR="00605790" w:rsidRPr="004F28A7">
              <w:rPr>
                <w:rFonts w:eastAsiaTheme="minorEastAsia" w:cs="Arial"/>
                <w:b/>
                <w:bCs/>
                <w:snapToGrid/>
                <w:sz w:val="22"/>
                <w:szCs w:val="22"/>
                <w:lang w:val="en-US" w:eastAsia="sl-SI"/>
              </w:rPr>
              <w:t>.</w:t>
            </w:r>
          </w:p>
        </w:tc>
        <w:tc>
          <w:tcPr>
            <w:tcW w:w="5318" w:type="dxa"/>
            <w:tcBorders>
              <w:left w:val="single" w:sz="4" w:space="0" w:color="auto"/>
            </w:tcBorders>
            <w:vAlign w:val="center"/>
          </w:tcPr>
          <w:p w14:paraId="6F62ADE1" w14:textId="60DA40CC" w:rsidR="00605790" w:rsidRPr="004F28A7" w:rsidRDefault="00164B0D">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Design Review and Approval</w:t>
            </w:r>
            <w:r w:rsidR="00B7782B" w:rsidRPr="004F28A7">
              <w:rPr>
                <w:rFonts w:eastAsiaTheme="minorEastAsia" w:cs="Arial"/>
                <w:b/>
                <w:bCs/>
                <w:snapToGrid/>
                <w:sz w:val="22"/>
                <w:szCs w:val="22"/>
                <w:lang w:val="en-US" w:eastAsia="sl-SI"/>
              </w:rPr>
              <w:t xml:space="preserve"> </w:t>
            </w:r>
            <w:r w:rsidR="00A11340" w:rsidRPr="004F28A7">
              <w:rPr>
                <w:rFonts w:eastAsiaTheme="minorEastAsia" w:cs="Arial"/>
                <w:b/>
                <w:bCs/>
                <w:snapToGrid/>
                <w:sz w:val="22"/>
                <w:szCs w:val="22"/>
                <w:lang w:val="en-US" w:eastAsia="sl-SI"/>
              </w:rPr>
              <w:t>of</w:t>
            </w:r>
            <w:r w:rsidR="00B7782B" w:rsidRPr="004F28A7">
              <w:rPr>
                <w:rFonts w:eastAsiaTheme="minorEastAsia" w:cs="Arial"/>
                <w:b/>
                <w:bCs/>
                <w:snapToGrid/>
                <w:sz w:val="22"/>
                <w:szCs w:val="22"/>
                <w:lang w:val="en-US" w:eastAsia="sl-SI"/>
              </w:rPr>
              <w:t xml:space="preserve"> the Purchaser</w:t>
            </w:r>
          </w:p>
        </w:tc>
        <w:tc>
          <w:tcPr>
            <w:tcW w:w="1950" w:type="dxa"/>
            <w:tcBorders>
              <w:right w:val="single" w:sz="4" w:space="0" w:color="auto"/>
            </w:tcBorders>
            <w:vAlign w:val="center"/>
          </w:tcPr>
          <w:p w14:paraId="37B57A8A" w14:textId="472CB438" w:rsidR="00605790" w:rsidRPr="004F28A7" w:rsidRDefault="00164B0D" w:rsidP="00E77513">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T0* + 8 month</w:t>
            </w:r>
          </w:p>
        </w:tc>
      </w:tr>
      <w:tr w:rsidR="00C8315C" w:rsidRPr="004F28A7" w14:paraId="6C41FB17" w14:textId="77777777" w:rsidTr="00164B0D">
        <w:tc>
          <w:tcPr>
            <w:tcW w:w="962" w:type="dxa"/>
            <w:tcBorders>
              <w:left w:val="single" w:sz="4" w:space="0" w:color="auto"/>
            </w:tcBorders>
          </w:tcPr>
          <w:p w14:paraId="2BF699CA" w14:textId="77777777" w:rsidR="00C8315C" w:rsidRPr="004F28A7" w:rsidRDefault="00C8315C" w:rsidP="001562D5">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3.</w:t>
            </w:r>
          </w:p>
        </w:tc>
        <w:tc>
          <w:tcPr>
            <w:tcW w:w="5318" w:type="dxa"/>
            <w:tcBorders>
              <w:left w:val="single" w:sz="4" w:space="0" w:color="auto"/>
            </w:tcBorders>
            <w:vAlign w:val="center"/>
          </w:tcPr>
          <w:p w14:paraId="2E76ABAE" w14:textId="62F85104" w:rsidR="00C8315C" w:rsidRPr="004F28A7" w:rsidRDefault="00164B0D">
            <w:pPr>
              <w:spacing w:before="60" w:after="60"/>
              <w:ind w:right="-2"/>
              <w:jc w:val="both"/>
              <w:rPr>
                <w:rFonts w:eastAsiaTheme="minorEastAsia" w:cs="Arial"/>
                <w:b/>
                <w:bCs/>
                <w:snapToGrid/>
                <w:sz w:val="22"/>
                <w:szCs w:val="22"/>
                <w:lang w:eastAsia="sl-SI"/>
              </w:rPr>
            </w:pPr>
            <w:r w:rsidRPr="004F28A7">
              <w:rPr>
                <w:rFonts w:eastAsiaTheme="minorEastAsia" w:cs="Arial"/>
                <w:b/>
                <w:bCs/>
                <w:snapToGrid/>
                <w:sz w:val="22"/>
                <w:szCs w:val="22"/>
                <w:lang w:eastAsia="sl-SI"/>
              </w:rPr>
              <w:t>FAT – both Generators</w:t>
            </w:r>
          </w:p>
        </w:tc>
        <w:tc>
          <w:tcPr>
            <w:tcW w:w="1950" w:type="dxa"/>
            <w:tcBorders>
              <w:right w:val="single" w:sz="4" w:space="0" w:color="auto"/>
            </w:tcBorders>
            <w:vAlign w:val="center"/>
          </w:tcPr>
          <w:p w14:paraId="19A50F20" w14:textId="271D3E8C" w:rsidR="00C8315C" w:rsidRPr="004F28A7" w:rsidRDefault="00164B0D" w:rsidP="004E59A6">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T0* + 20 month</w:t>
            </w:r>
          </w:p>
        </w:tc>
      </w:tr>
      <w:tr w:rsidR="00A46E75" w:rsidRPr="004F28A7" w14:paraId="42C533FC" w14:textId="77777777" w:rsidTr="00164B0D">
        <w:tc>
          <w:tcPr>
            <w:tcW w:w="962" w:type="dxa"/>
            <w:tcBorders>
              <w:left w:val="single" w:sz="4" w:space="0" w:color="auto"/>
            </w:tcBorders>
          </w:tcPr>
          <w:p w14:paraId="3A4A9199" w14:textId="77777777" w:rsidR="00A46E75" w:rsidRPr="004F28A7" w:rsidRDefault="00A46E75" w:rsidP="001562D5">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lastRenderedPageBreak/>
              <w:t>4.</w:t>
            </w:r>
          </w:p>
        </w:tc>
        <w:tc>
          <w:tcPr>
            <w:tcW w:w="5318" w:type="dxa"/>
            <w:tcBorders>
              <w:left w:val="single" w:sz="4" w:space="0" w:color="auto"/>
            </w:tcBorders>
            <w:vAlign w:val="center"/>
          </w:tcPr>
          <w:p w14:paraId="59C07851" w14:textId="358EDABB" w:rsidR="00A46E75" w:rsidRPr="004F28A7" w:rsidRDefault="00164B0D" w:rsidP="00C8315C">
            <w:pPr>
              <w:spacing w:before="60" w:after="60"/>
              <w:ind w:right="-2"/>
              <w:jc w:val="both"/>
              <w:rPr>
                <w:rFonts w:eastAsiaTheme="minorEastAsia" w:cs="Arial"/>
                <w:b/>
                <w:bCs/>
                <w:snapToGrid/>
                <w:sz w:val="22"/>
                <w:szCs w:val="22"/>
                <w:lang w:eastAsia="sl-SI"/>
              </w:rPr>
            </w:pPr>
            <w:r w:rsidRPr="004F28A7">
              <w:rPr>
                <w:rFonts w:eastAsiaTheme="minorEastAsia" w:cs="Arial"/>
                <w:b/>
                <w:bCs/>
                <w:snapToGrid/>
                <w:sz w:val="22"/>
                <w:szCs w:val="22"/>
                <w:lang w:eastAsia="sl-SI"/>
              </w:rPr>
              <w:t>Both Generators’ Delivery on Site</w:t>
            </w:r>
          </w:p>
        </w:tc>
        <w:tc>
          <w:tcPr>
            <w:tcW w:w="1950" w:type="dxa"/>
            <w:tcBorders>
              <w:right w:val="single" w:sz="4" w:space="0" w:color="auto"/>
            </w:tcBorders>
            <w:vAlign w:val="center"/>
          </w:tcPr>
          <w:p w14:paraId="47D49E2E" w14:textId="1FC95880" w:rsidR="00A46E75" w:rsidRPr="004F28A7" w:rsidRDefault="00176C34" w:rsidP="004E59A6">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31.8.2028</w:t>
            </w:r>
          </w:p>
        </w:tc>
      </w:tr>
      <w:tr w:rsidR="00164B0D" w:rsidRPr="004F28A7" w14:paraId="2B7FC6E6" w14:textId="77777777" w:rsidTr="00164B0D">
        <w:tc>
          <w:tcPr>
            <w:tcW w:w="962" w:type="dxa"/>
            <w:tcBorders>
              <w:left w:val="single" w:sz="4" w:space="0" w:color="auto"/>
            </w:tcBorders>
          </w:tcPr>
          <w:p w14:paraId="418CBA2A" w14:textId="0847C8F4" w:rsidR="00164B0D" w:rsidRPr="004F28A7" w:rsidRDefault="00164B0D" w:rsidP="001562D5">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5.</w:t>
            </w:r>
          </w:p>
        </w:tc>
        <w:tc>
          <w:tcPr>
            <w:tcW w:w="5318" w:type="dxa"/>
            <w:tcBorders>
              <w:left w:val="single" w:sz="4" w:space="0" w:color="auto"/>
            </w:tcBorders>
            <w:vAlign w:val="center"/>
          </w:tcPr>
          <w:p w14:paraId="4ECEA244" w14:textId="72F6C696" w:rsidR="00164B0D" w:rsidRPr="004F28A7" w:rsidRDefault="00164B0D" w:rsidP="00C8315C">
            <w:pPr>
              <w:spacing w:before="60" w:after="60"/>
              <w:ind w:right="-2"/>
              <w:jc w:val="both"/>
              <w:rPr>
                <w:rFonts w:eastAsiaTheme="minorEastAsia" w:cs="Arial"/>
                <w:b/>
                <w:bCs/>
                <w:snapToGrid/>
                <w:sz w:val="22"/>
                <w:szCs w:val="22"/>
                <w:lang w:eastAsia="sl-SI"/>
              </w:rPr>
            </w:pPr>
            <w:r w:rsidRPr="004F28A7">
              <w:rPr>
                <w:rFonts w:eastAsiaTheme="minorEastAsia" w:cs="Arial"/>
                <w:b/>
                <w:bCs/>
                <w:snapToGrid/>
                <w:sz w:val="22"/>
                <w:szCs w:val="22"/>
                <w:lang w:eastAsia="sl-SI"/>
              </w:rPr>
              <w:t>Generator 1 Installation, SAT and Commissioning</w:t>
            </w:r>
          </w:p>
        </w:tc>
        <w:tc>
          <w:tcPr>
            <w:tcW w:w="1950" w:type="dxa"/>
            <w:tcBorders>
              <w:right w:val="single" w:sz="4" w:space="0" w:color="auto"/>
            </w:tcBorders>
            <w:vAlign w:val="center"/>
          </w:tcPr>
          <w:p w14:paraId="422DADAA" w14:textId="77777777" w:rsidR="00164B0D" w:rsidRPr="004F28A7" w:rsidRDefault="00164B0D" w:rsidP="004E59A6">
            <w:pPr>
              <w:widowControl/>
              <w:spacing w:before="60" w:after="60"/>
              <w:ind w:right="12"/>
              <w:jc w:val="center"/>
              <w:rPr>
                <w:rFonts w:eastAsiaTheme="minorEastAsia" w:cs="Arial"/>
                <w:b/>
                <w:bCs/>
                <w:snapToGrid/>
                <w:sz w:val="22"/>
                <w:szCs w:val="22"/>
                <w:lang w:val="en-US" w:eastAsia="sl-SI"/>
              </w:rPr>
            </w:pPr>
            <w:proofErr w:type="gramStart"/>
            <w:r w:rsidRPr="004F28A7">
              <w:rPr>
                <w:rFonts w:eastAsiaTheme="minorEastAsia" w:cs="Arial"/>
                <w:b/>
                <w:bCs/>
                <w:snapToGrid/>
                <w:sz w:val="22"/>
                <w:szCs w:val="22"/>
                <w:lang w:val="en-US" w:eastAsia="sl-SI"/>
              </w:rPr>
              <w:t>October,</w:t>
            </w:r>
            <w:proofErr w:type="gramEnd"/>
            <w:r w:rsidRPr="004F28A7">
              <w:rPr>
                <w:rFonts w:eastAsiaTheme="minorEastAsia" w:cs="Arial"/>
                <w:b/>
                <w:bCs/>
                <w:snapToGrid/>
                <w:sz w:val="22"/>
                <w:szCs w:val="22"/>
                <w:lang w:val="en-US" w:eastAsia="sl-SI"/>
              </w:rPr>
              <w:t xml:space="preserve"> 2028</w:t>
            </w:r>
          </w:p>
          <w:p w14:paraId="6833EFB4" w14:textId="491B2CEE" w:rsidR="00164B0D" w:rsidRPr="004F28A7" w:rsidRDefault="00164B0D" w:rsidP="004E59A6">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(120</w:t>
            </w:r>
            <w:r w:rsidR="007E39FB" w:rsidRPr="004F28A7">
              <w:rPr>
                <w:rFonts w:eastAsiaTheme="minorEastAsia" w:cs="Arial"/>
                <w:b/>
                <w:bCs/>
                <w:snapToGrid/>
                <w:sz w:val="22"/>
                <w:szCs w:val="22"/>
                <w:lang w:val="en-US" w:eastAsia="sl-SI"/>
              </w:rPr>
              <w:t xml:space="preserve">hrs installation </w:t>
            </w:r>
            <w:r w:rsidRPr="004F28A7">
              <w:rPr>
                <w:rFonts w:eastAsiaTheme="minorEastAsia" w:cs="Arial"/>
                <w:b/>
                <w:bCs/>
                <w:snapToGrid/>
                <w:sz w:val="22"/>
                <w:szCs w:val="22"/>
                <w:lang w:val="en-US" w:eastAsia="sl-SI"/>
              </w:rPr>
              <w:t>+</w:t>
            </w:r>
            <w:r w:rsidR="007E39FB" w:rsidRPr="004F28A7">
              <w:rPr>
                <w:rFonts w:eastAsiaTheme="minorEastAsia" w:cs="Arial"/>
                <w:b/>
                <w:bCs/>
                <w:snapToGrid/>
                <w:sz w:val="22"/>
                <w:szCs w:val="22"/>
                <w:lang w:val="en-US" w:eastAsia="sl-SI"/>
              </w:rPr>
              <w:t xml:space="preserve"> </w:t>
            </w:r>
            <w:r w:rsidRPr="004F28A7">
              <w:rPr>
                <w:rFonts w:eastAsiaTheme="minorEastAsia" w:cs="Arial"/>
                <w:b/>
                <w:bCs/>
                <w:snapToGrid/>
                <w:sz w:val="22"/>
                <w:szCs w:val="22"/>
                <w:lang w:val="en-US" w:eastAsia="sl-SI"/>
              </w:rPr>
              <w:t xml:space="preserve">55 </w:t>
            </w:r>
            <w:proofErr w:type="spellStart"/>
            <w:r w:rsidRPr="004F28A7">
              <w:rPr>
                <w:rFonts w:eastAsiaTheme="minorEastAsia" w:cs="Arial"/>
                <w:b/>
                <w:bCs/>
                <w:snapToGrid/>
                <w:sz w:val="22"/>
                <w:szCs w:val="22"/>
                <w:lang w:val="en-US" w:eastAsia="sl-SI"/>
              </w:rPr>
              <w:t>hrs</w:t>
            </w:r>
            <w:proofErr w:type="spellEnd"/>
            <w:r w:rsidR="007E39FB" w:rsidRPr="004F28A7">
              <w:rPr>
                <w:rFonts w:eastAsiaTheme="minorEastAsia" w:cs="Arial"/>
                <w:b/>
                <w:bCs/>
                <w:snapToGrid/>
                <w:sz w:val="22"/>
                <w:szCs w:val="22"/>
                <w:lang w:val="en-US" w:eastAsia="sl-SI"/>
              </w:rPr>
              <w:t xml:space="preserve"> testing</w:t>
            </w:r>
            <w:r w:rsidRPr="004F28A7">
              <w:rPr>
                <w:rFonts w:eastAsiaTheme="minorEastAsia" w:cs="Arial"/>
                <w:b/>
                <w:bCs/>
                <w:snapToGrid/>
                <w:sz w:val="22"/>
                <w:szCs w:val="22"/>
                <w:lang w:val="en-US" w:eastAsia="sl-SI"/>
              </w:rPr>
              <w:t>)</w:t>
            </w:r>
          </w:p>
        </w:tc>
      </w:tr>
      <w:tr w:rsidR="005A37BE" w:rsidRPr="004F28A7" w14:paraId="369EA92E" w14:textId="77777777" w:rsidTr="00164B0D">
        <w:tc>
          <w:tcPr>
            <w:tcW w:w="962" w:type="dxa"/>
            <w:tcBorders>
              <w:left w:val="single" w:sz="4" w:space="0" w:color="auto"/>
            </w:tcBorders>
          </w:tcPr>
          <w:p w14:paraId="602578D8" w14:textId="4B4C2224"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6.</w:t>
            </w:r>
          </w:p>
        </w:tc>
        <w:tc>
          <w:tcPr>
            <w:tcW w:w="5318" w:type="dxa"/>
            <w:tcBorders>
              <w:left w:val="single" w:sz="4" w:space="0" w:color="auto"/>
            </w:tcBorders>
            <w:vAlign w:val="center"/>
          </w:tcPr>
          <w:p w14:paraId="1899E55E" w14:textId="1E6A2ACB" w:rsidR="005A37BE" w:rsidRPr="004F28A7" w:rsidRDefault="005A37BE" w:rsidP="005A37BE">
            <w:pPr>
              <w:spacing w:before="60" w:after="60"/>
              <w:ind w:right="-2"/>
              <w:jc w:val="both"/>
              <w:rPr>
                <w:rFonts w:eastAsiaTheme="minorEastAsia" w:cs="Arial"/>
                <w:snapToGrid/>
                <w:sz w:val="22"/>
                <w:szCs w:val="22"/>
                <w:lang w:eastAsia="sl-SI"/>
              </w:rPr>
            </w:pPr>
            <w:r w:rsidRPr="004F28A7">
              <w:rPr>
                <w:rFonts w:eastAsiaTheme="minorEastAsia" w:cs="Arial"/>
                <w:snapToGrid/>
                <w:sz w:val="22"/>
                <w:szCs w:val="22"/>
                <w:lang w:val="en-US" w:eastAsia="sl-SI"/>
              </w:rPr>
              <w:t>Handover Protocol signed for Generator 1</w:t>
            </w:r>
          </w:p>
        </w:tc>
        <w:tc>
          <w:tcPr>
            <w:tcW w:w="1950" w:type="dxa"/>
            <w:tcBorders>
              <w:right w:val="single" w:sz="4" w:space="0" w:color="auto"/>
            </w:tcBorders>
            <w:vAlign w:val="center"/>
          </w:tcPr>
          <w:p w14:paraId="6300F407" w14:textId="69F85D40" w:rsidR="005A37BE" w:rsidRPr="004F28A7" w:rsidRDefault="005A37BE" w:rsidP="005A37BE">
            <w:pPr>
              <w:widowControl/>
              <w:spacing w:before="60" w:after="60"/>
              <w:ind w:right="12"/>
              <w:jc w:val="center"/>
              <w:rPr>
                <w:rFonts w:eastAsiaTheme="minorEastAsia" w:cs="Arial"/>
                <w:snapToGrid/>
                <w:sz w:val="22"/>
                <w:szCs w:val="22"/>
                <w:lang w:val="en-US" w:eastAsia="sl-SI"/>
              </w:rPr>
            </w:pPr>
            <w:r w:rsidRPr="004F28A7">
              <w:rPr>
                <w:rFonts w:eastAsiaTheme="minorEastAsia" w:cs="Arial"/>
                <w:snapToGrid/>
                <w:sz w:val="22"/>
                <w:szCs w:val="22"/>
                <w:lang w:val="en-US" w:eastAsia="sl-SI"/>
              </w:rPr>
              <w:t>31.11.2028</w:t>
            </w:r>
          </w:p>
        </w:tc>
      </w:tr>
      <w:tr w:rsidR="005A37BE" w:rsidRPr="004F28A7" w14:paraId="36E787B8" w14:textId="77777777" w:rsidTr="00164B0D">
        <w:tc>
          <w:tcPr>
            <w:tcW w:w="962" w:type="dxa"/>
            <w:tcBorders>
              <w:left w:val="single" w:sz="4" w:space="0" w:color="auto"/>
            </w:tcBorders>
          </w:tcPr>
          <w:p w14:paraId="363B8EC0" w14:textId="42C68F54" w:rsidR="005A37BE" w:rsidRPr="004F28A7" w:rsidRDefault="005A37BE" w:rsidP="005A37BE">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7.</w:t>
            </w:r>
          </w:p>
        </w:tc>
        <w:tc>
          <w:tcPr>
            <w:tcW w:w="5318" w:type="dxa"/>
            <w:tcBorders>
              <w:left w:val="single" w:sz="4" w:space="0" w:color="auto"/>
            </w:tcBorders>
            <w:vAlign w:val="center"/>
          </w:tcPr>
          <w:p w14:paraId="25E020D6" w14:textId="4D58A9B7" w:rsidR="005A37BE" w:rsidRPr="004F28A7" w:rsidRDefault="005A37BE" w:rsidP="005A37BE">
            <w:pPr>
              <w:spacing w:before="60" w:after="60"/>
              <w:ind w:right="-2"/>
              <w:jc w:val="both"/>
              <w:rPr>
                <w:rFonts w:eastAsiaTheme="minorEastAsia" w:cs="Arial"/>
                <w:b/>
                <w:bCs/>
                <w:snapToGrid/>
                <w:sz w:val="22"/>
                <w:szCs w:val="22"/>
                <w:lang w:eastAsia="sl-SI"/>
              </w:rPr>
            </w:pPr>
            <w:r w:rsidRPr="004F28A7">
              <w:rPr>
                <w:rFonts w:eastAsiaTheme="minorEastAsia" w:cs="Arial"/>
                <w:b/>
                <w:bCs/>
                <w:snapToGrid/>
                <w:sz w:val="22"/>
                <w:szCs w:val="22"/>
                <w:lang w:eastAsia="sl-SI"/>
              </w:rPr>
              <w:t>Generator 2 Installation, SAT and Commissioning</w:t>
            </w:r>
          </w:p>
        </w:tc>
        <w:tc>
          <w:tcPr>
            <w:tcW w:w="1950" w:type="dxa"/>
            <w:tcBorders>
              <w:right w:val="single" w:sz="4" w:space="0" w:color="auto"/>
            </w:tcBorders>
            <w:vAlign w:val="center"/>
          </w:tcPr>
          <w:p w14:paraId="07C19A8C" w14:textId="77777777" w:rsidR="005A37BE" w:rsidRPr="004F28A7" w:rsidRDefault="005A37BE" w:rsidP="005A37BE">
            <w:pPr>
              <w:widowControl/>
              <w:spacing w:before="60" w:after="60"/>
              <w:ind w:right="12"/>
              <w:jc w:val="center"/>
              <w:rPr>
                <w:rFonts w:eastAsiaTheme="minorEastAsia" w:cs="Arial"/>
                <w:b/>
                <w:bCs/>
                <w:snapToGrid/>
                <w:sz w:val="22"/>
                <w:szCs w:val="22"/>
                <w:lang w:val="en-US" w:eastAsia="sl-SI"/>
              </w:rPr>
            </w:pPr>
            <w:proofErr w:type="gramStart"/>
            <w:r w:rsidRPr="004F28A7">
              <w:rPr>
                <w:rFonts w:eastAsiaTheme="minorEastAsia" w:cs="Arial"/>
                <w:b/>
                <w:bCs/>
                <w:snapToGrid/>
                <w:sz w:val="22"/>
                <w:szCs w:val="22"/>
                <w:lang w:val="en-US" w:eastAsia="sl-SI"/>
              </w:rPr>
              <w:t>April,</w:t>
            </w:r>
            <w:proofErr w:type="gramEnd"/>
            <w:r w:rsidRPr="004F28A7">
              <w:rPr>
                <w:rFonts w:eastAsiaTheme="minorEastAsia" w:cs="Arial"/>
                <w:b/>
                <w:bCs/>
                <w:snapToGrid/>
                <w:sz w:val="22"/>
                <w:szCs w:val="22"/>
                <w:lang w:val="en-US" w:eastAsia="sl-SI"/>
              </w:rPr>
              <w:t xml:space="preserve"> 2030 </w:t>
            </w:r>
          </w:p>
          <w:p w14:paraId="2258775A" w14:textId="1E8AC8AC" w:rsidR="005A37BE" w:rsidRPr="004F28A7" w:rsidRDefault="007E39FB" w:rsidP="005A37BE">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 xml:space="preserve">(120hrs installation + 55 </w:t>
            </w:r>
            <w:proofErr w:type="spellStart"/>
            <w:r w:rsidRPr="004F28A7">
              <w:rPr>
                <w:rFonts w:eastAsiaTheme="minorEastAsia" w:cs="Arial"/>
                <w:b/>
                <w:bCs/>
                <w:snapToGrid/>
                <w:sz w:val="22"/>
                <w:szCs w:val="22"/>
                <w:lang w:val="en-US" w:eastAsia="sl-SI"/>
              </w:rPr>
              <w:t>hrs</w:t>
            </w:r>
            <w:proofErr w:type="spellEnd"/>
            <w:r w:rsidRPr="004F28A7">
              <w:rPr>
                <w:rFonts w:eastAsiaTheme="minorEastAsia" w:cs="Arial"/>
                <w:b/>
                <w:bCs/>
                <w:snapToGrid/>
                <w:sz w:val="22"/>
                <w:szCs w:val="22"/>
                <w:lang w:val="en-US" w:eastAsia="sl-SI"/>
              </w:rPr>
              <w:t xml:space="preserve"> testing)</w:t>
            </w:r>
          </w:p>
        </w:tc>
      </w:tr>
      <w:tr w:rsidR="005A37BE" w:rsidRPr="004F28A7" w14:paraId="5A892ED3" w14:textId="77777777" w:rsidTr="00164B0D">
        <w:tc>
          <w:tcPr>
            <w:tcW w:w="962" w:type="dxa"/>
            <w:tcBorders>
              <w:left w:val="single" w:sz="4" w:space="0" w:color="auto"/>
            </w:tcBorders>
          </w:tcPr>
          <w:p w14:paraId="22682C41" w14:textId="56755198"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8.</w:t>
            </w:r>
          </w:p>
        </w:tc>
        <w:tc>
          <w:tcPr>
            <w:tcW w:w="5318" w:type="dxa"/>
            <w:tcBorders>
              <w:left w:val="single" w:sz="4" w:space="0" w:color="auto"/>
            </w:tcBorders>
            <w:vAlign w:val="center"/>
          </w:tcPr>
          <w:p w14:paraId="11768E10" w14:textId="2438C7D0"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Handover Protocol signed for Generator 2</w:t>
            </w:r>
          </w:p>
        </w:tc>
        <w:tc>
          <w:tcPr>
            <w:tcW w:w="1950" w:type="dxa"/>
            <w:tcBorders>
              <w:right w:val="single" w:sz="4" w:space="0" w:color="auto"/>
            </w:tcBorders>
            <w:vAlign w:val="center"/>
          </w:tcPr>
          <w:p w14:paraId="0C34A421" w14:textId="31564B3C"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31.5.2030</w:t>
            </w:r>
          </w:p>
        </w:tc>
      </w:tr>
      <w:tr w:rsidR="005A37BE" w:rsidRPr="004F28A7" w14:paraId="7F45DF95" w14:textId="77777777" w:rsidTr="00164B0D">
        <w:tc>
          <w:tcPr>
            <w:tcW w:w="962" w:type="dxa"/>
            <w:tcBorders>
              <w:left w:val="single" w:sz="4" w:space="0" w:color="auto"/>
            </w:tcBorders>
          </w:tcPr>
          <w:p w14:paraId="7BCF913F" w14:textId="6DC82A61"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 xml:space="preserve">9. </w:t>
            </w:r>
          </w:p>
        </w:tc>
        <w:tc>
          <w:tcPr>
            <w:tcW w:w="5318" w:type="dxa"/>
            <w:tcBorders>
              <w:left w:val="single" w:sz="4" w:space="0" w:color="auto"/>
            </w:tcBorders>
            <w:vAlign w:val="center"/>
          </w:tcPr>
          <w:p w14:paraId="65040C54" w14:textId="5690FA03"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Warranty Field inspection report for Generator 1</w:t>
            </w:r>
          </w:p>
        </w:tc>
        <w:tc>
          <w:tcPr>
            <w:tcW w:w="1950" w:type="dxa"/>
            <w:tcBorders>
              <w:right w:val="single" w:sz="4" w:space="0" w:color="auto"/>
            </w:tcBorders>
            <w:vAlign w:val="center"/>
          </w:tcPr>
          <w:p w14:paraId="6759E8D3" w14:textId="12D42E4B"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31.5.2030</w:t>
            </w:r>
          </w:p>
        </w:tc>
      </w:tr>
      <w:tr w:rsidR="005A37BE" w:rsidRPr="00116F79" w14:paraId="74C9ABEB" w14:textId="77777777" w:rsidTr="00164B0D">
        <w:tc>
          <w:tcPr>
            <w:tcW w:w="962" w:type="dxa"/>
            <w:tcBorders>
              <w:left w:val="single" w:sz="4" w:space="0" w:color="auto"/>
            </w:tcBorders>
          </w:tcPr>
          <w:p w14:paraId="6EDFD5B3" w14:textId="330EB63D"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10.</w:t>
            </w:r>
          </w:p>
        </w:tc>
        <w:tc>
          <w:tcPr>
            <w:tcW w:w="5318" w:type="dxa"/>
            <w:tcBorders>
              <w:left w:val="single" w:sz="4" w:space="0" w:color="auto"/>
            </w:tcBorders>
            <w:vAlign w:val="center"/>
          </w:tcPr>
          <w:p w14:paraId="1C162EC3" w14:textId="51FE742E"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 xml:space="preserve">Warranty Field inspection report for Generator </w:t>
            </w:r>
            <w:r w:rsidR="00D5243C" w:rsidRPr="004F28A7">
              <w:rPr>
                <w:rFonts w:eastAsiaTheme="minorEastAsia" w:cs="Arial"/>
                <w:snapToGrid/>
                <w:sz w:val="22"/>
                <w:szCs w:val="22"/>
                <w:lang w:val="en-US" w:eastAsia="sl-SI"/>
              </w:rPr>
              <w:t>2</w:t>
            </w:r>
          </w:p>
        </w:tc>
        <w:tc>
          <w:tcPr>
            <w:tcW w:w="1950" w:type="dxa"/>
            <w:tcBorders>
              <w:right w:val="single" w:sz="4" w:space="0" w:color="auto"/>
            </w:tcBorders>
            <w:vAlign w:val="center"/>
          </w:tcPr>
          <w:p w14:paraId="1A0CB6B3" w14:textId="3150A5E8" w:rsidR="005A37BE" w:rsidRPr="004F28A7" w:rsidRDefault="005A37BE" w:rsidP="005A37BE">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31.11.2031</w:t>
            </w:r>
          </w:p>
        </w:tc>
      </w:tr>
      <w:bookmarkEnd w:id="23"/>
    </w:tbl>
    <w:p w14:paraId="5BD62E44" w14:textId="77777777" w:rsidR="001562D5" w:rsidRDefault="001562D5" w:rsidP="009A0094">
      <w:pPr>
        <w:ind w:left="737"/>
      </w:pPr>
    </w:p>
    <w:p w14:paraId="42B9C9D5" w14:textId="77777777" w:rsidR="001562D5" w:rsidRPr="004F28A7" w:rsidRDefault="001562D5" w:rsidP="009A0094">
      <w:pPr>
        <w:ind w:left="737"/>
      </w:pPr>
      <w:r w:rsidRPr="004F28A7">
        <w:t>T</w:t>
      </w:r>
      <w:r w:rsidR="004E59A6" w:rsidRPr="004F28A7">
        <w:t>0*</w:t>
      </w:r>
      <w:r w:rsidRPr="004F28A7">
        <w:t xml:space="preserve"> = </w:t>
      </w:r>
      <w:r w:rsidR="005A6AA8" w:rsidRPr="004F28A7">
        <w:t>E</w:t>
      </w:r>
      <w:r w:rsidR="00FA35C4" w:rsidRPr="004F28A7">
        <w:t xml:space="preserve">ffective </w:t>
      </w:r>
      <w:r w:rsidR="005A6AA8" w:rsidRPr="004F28A7">
        <w:t>D</w:t>
      </w:r>
      <w:r w:rsidR="00FA35C4" w:rsidRPr="004F28A7">
        <w:t xml:space="preserve">ate </w:t>
      </w:r>
      <w:r w:rsidRPr="004F28A7">
        <w:t xml:space="preserve">of </w:t>
      </w:r>
      <w:r w:rsidR="005A6AA8" w:rsidRPr="004F28A7">
        <w:t>C</w:t>
      </w:r>
      <w:r w:rsidRPr="004F28A7">
        <w:t>ont</w:t>
      </w:r>
      <w:r w:rsidR="00FA35C4" w:rsidRPr="004F28A7">
        <w:t>r</w:t>
      </w:r>
      <w:r w:rsidRPr="004F28A7">
        <w:t xml:space="preserve">act </w:t>
      </w:r>
    </w:p>
    <w:p w14:paraId="4BEFFC32" w14:textId="77777777" w:rsidR="003B3FAE" w:rsidRPr="004F28A7" w:rsidRDefault="003B3FAE" w:rsidP="009A0094">
      <w:pPr>
        <w:ind w:left="737"/>
      </w:pPr>
    </w:p>
    <w:p w14:paraId="452DE0BA" w14:textId="2BCCF59E" w:rsidR="003B3FAE" w:rsidRPr="004F28A7" w:rsidRDefault="003B3FAE" w:rsidP="003B3FAE">
      <w:pPr>
        <w:pStyle w:val="Odstavekseznama"/>
        <w:numPr>
          <w:ilvl w:val="0"/>
          <w:numId w:val="39"/>
        </w:numPr>
        <w:rPr>
          <w:rFonts w:ascii="Arial" w:hAnsi="Arial" w:cs="Arial"/>
          <w:b/>
          <w:bCs/>
        </w:rPr>
      </w:pPr>
      <w:r w:rsidRPr="004F28A7">
        <w:rPr>
          <w:rFonts w:ascii="Arial" w:hAnsi="Arial" w:cs="Arial"/>
          <w:b/>
          <w:bCs/>
        </w:rPr>
        <w:t>OPTIONAL SCOPE</w:t>
      </w:r>
      <w:r w:rsidR="00F9351C" w:rsidRPr="004F28A7">
        <w:rPr>
          <w:rFonts w:ascii="Arial" w:hAnsi="Arial" w:cs="Arial"/>
          <w:b/>
          <w:bCs/>
        </w:rPr>
        <w:t xml:space="preserve"> per TS SP-E5031</w:t>
      </w:r>
    </w:p>
    <w:p w14:paraId="6C80D621" w14:textId="77777777" w:rsidR="00E77513" w:rsidRPr="004F28A7" w:rsidRDefault="00E77513" w:rsidP="007C3788"/>
    <w:p w14:paraId="15F48004" w14:textId="77777777" w:rsidR="00572638" w:rsidRPr="004F28A7" w:rsidRDefault="00572638" w:rsidP="00572638">
      <w:pPr>
        <w:ind w:left="709"/>
      </w:pPr>
      <w:r w:rsidRPr="004F28A7">
        <w:t>Critical milestones for the Project are:</w:t>
      </w:r>
    </w:p>
    <w:p w14:paraId="25A3A374" w14:textId="77777777" w:rsidR="00E77513" w:rsidRPr="004F28A7" w:rsidRDefault="00E77513" w:rsidP="007C3788"/>
    <w:tbl>
      <w:tblPr>
        <w:tblW w:w="0" w:type="auto"/>
        <w:tblInd w:w="8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5318"/>
        <w:gridCol w:w="1950"/>
      </w:tblGrid>
      <w:tr w:rsidR="00572638" w:rsidRPr="004F28A7" w14:paraId="27CAB48A" w14:textId="77777777" w:rsidTr="008C0A97">
        <w:trPr>
          <w:trHeight w:val="927"/>
        </w:trPr>
        <w:tc>
          <w:tcPr>
            <w:tcW w:w="962" w:type="dxa"/>
            <w:tcBorders>
              <w:top w:val="single" w:sz="4" w:space="0" w:color="auto"/>
              <w:left w:val="single" w:sz="4" w:space="0" w:color="auto"/>
            </w:tcBorders>
            <w:shd w:val="clear" w:color="auto" w:fill="D9D9D9"/>
          </w:tcPr>
          <w:p w14:paraId="65DB1A07" w14:textId="77777777" w:rsidR="00572638" w:rsidRPr="004F28A7" w:rsidRDefault="00572638" w:rsidP="008C0A97">
            <w:pPr>
              <w:widowControl/>
              <w:spacing w:before="60" w:after="60"/>
              <w:ind w:right="-2"/>
              <w:rPr>
                <w:rFonts w:eastAsiaTheme="minorEastAsia" w:cs="Arial"/>
                <w:b/>
                <w:i/>
                <w:snapToGrid/>
                <w:sz w:val="22"/>
                <w:szCs w:val="22"/>
                <w:lang w:val="en-US" w:eastAsia="sl-SI"/>
              </w:rPr>
            </w:pPr>
            <w:r w:rsidRPr="004F28A7">
              <w:rPr>
                <w:rFonts w:eastAsiaTheme="minorEastAsia" w:cs="Arial"/>
                <w:b/>
                <w:i/>
                <w:snapToGrid/>
                <w:sz w:val="22"/>
                <w:szCs w:val="22"/>
                <w:lang w:val="en-US" w:eastAsia="sl-SI"/>
              </w:rPr>
              <w:t>Item</w:t>
            </w:r>
          </w:p>
        </w:tc>
        <w:tc>
          <w:tcPr>
            <w:tcW w:w="5318" w:type="dxa"/>
            <w:tcBorders>
              <w:top w:val="single" w:sz="4" w:space="0" w:color="auto"/>
              <w:left w:val="single" w:sz="4" w:space="0" w:color="auto"/>
            </w:tcBorders>
            <w:shd w:val="clear" w:color="auto" w:fill="D9D9D9"/>
            <w:vAlign w:val="center"/>
          </w:tcPr>
          <w:p w14:paraId="21825AA2" w14:textId="77777777" w:rsidR="00572638" w:rsidRPr="004F28A7" w:rsidRDefault="00572638" w:rsidP="008C0A97">
            <w:pPr>
              <w:widowControl/>
              <w:spacing w:before="60" w:after="60"/>
              <w:ind w:right="-2"/>
              <w:rPr>
                <w:rFonts w:eastAsiaTheme="minorEastAsia" w:cs="Arial"/>
                <w:b/>
                <w:i/>
                <w:snapToGrid/>
                <w:sz w:val="22"/>
                <w:szCs w:val="22"/>
                <w:lang w:val="en-US" w:eastAsia="sl-SI"/>
              </w:rPr>
            </w:pPr>
            <w:r w:rsidRPr="004F28A7">
              <w:rPr>
                <w:rFonts w:eastAsiaTheme="minorEastAsia" w:cs="Arial"/>
                <w:b/>
                <w:i/>
                <w:snapToGrid/>
                <w:sz w:val="22"/>
                <w:szCs w:val="22"/>
                <w:lang w:val="en-US" w:eastAsia="sl-SI"/>
              </w:rPr>
              <w:t xml:space="preserve">Milestone description </w:t>
            </w:r>
          </w:p>
        </w:tc>
        <w:tc>
          <w:tcPr>
            <w:tcW w:w="1950" w:type="dxa"/>
            <w:tcBorders>
              <w:top w:val="single" w:sz="4" w:space="0" w:color="auto"/>
              <w:right w:val="single" w:sz="4" w:space="0" w:color="auto"/>
            </w:tcBorders>
            <w:shd w:val="clear" w:color="auto" w:fill="D9D9D9"/>
            <w:vAlign w:val="center"/>
          </w:tcPr>
          <w:p w14:paraId="20DBB565" w14:textId="77777777" w:rsidR="00572638" w:rsidRPr="004F28A7" w:rsidRDefault="00572638" w:rsidP="008C0A97">
            <w:pPr>
              <w:widowControl/>
              <w:spacing w:before="60" w:after="60"/>
              <w:ind w:right="216"/>
              <w:jc w:val="center"/>
              <w:rPr>
                <w:rFonts w:eastAsiaTheme="minorEastAsia" w:cs="Arial"/>
                <w:b/>
                <w:i/>
                <w:snapToGrid/>
                <w:sz w:val="22"/>
                <w:szCs w:val="22"/>
                <w:lang w:val="en-US" w:eastAsia="sl-SI"/>
              </w:rPr>
            </w:pPr>
            <w:r w:rsidRPr="004F28A7">
              <w:rPr>
                <w:rFonts w:eastAsiaTheme="minorEastAsia" w:cs="Arial"/>
                <w:b/>
                <w:i/>
                <w:snapToGrid/>
                <w:sz w:val="22"/>
                <w:szCs w:val="22"/>
                <w:lang w:val="en-US" w:eastAsia="sl-SI"/>
              </w:rPr>
              <w:t>Delivery schedule</w:t>
            </w:r>
          </w:p>
        </w:tc>
      </w:tr>
      <w:tr w:rsidR="00572638" w:rsidRPr="004F28A7" w14:paraId="48B5CE73" w14:textId="77777777" w:rsidTr="008C0A97">
        <w:tc>
          <w:tcPr>
            <w:tcW w:w="962" w:type="dxa"/>
            <w:tcBorders>
              <w:left w:val="single" w:sz="4" w:space="0" w:color="auto"/>
            </w:tcBorders>
          </w:tcPr>
          <w:p w14:paraId="267CEB99" w14:textId="149A82A2" w:rsidR="00572638" w:rsidRPr="004F28A7" w:rsidRDefault="00572638" w:rsidP="008C0A97">
            <w:pPr>
              <w:spacing w:before="60" w:after="60"/>
              <w:ind w:right="-2"/>
              <w:rPr>
                <w:rFonts w:eastAsiaTheme="minorEastAsia" w:cs="Arial"/>
                <w:b/>
                <w:bCs/>
                <w:snapToGrid/>
                <w:sz w:val="22"/>
                <w:szCs w:val="22"/>
                <w:lang w:eastAsia="sl-SI"/>
              </w:rPr>
            </w:pPr>
            <w:r w:rsidRPr="004F28A7">
              <w:rPr>
                <w:rFonts w:eastAsiaTheme="minorEastAsia" w:cs="Arial"/>
                <w:b/>
                <w:bCs/>
                <w:snapToGrid/>
                <w:sz w:val="22"/>
                <w:szCs w:val="22"/>
                <w:lang w:eastAsia="sl-SI"/>
              </w:rPr>
              <w:t>1</w:t>
            </w:r>
          </w:p>
        </w:tc>
        <w:tc>
          <w:tcPr>
            <w:tcW w:w="5318" w:type="dxa"/>
            <w:tcBorders>
              <w:left w:val="single" w:sz="4" w:space="0" w:color="auto"/>
            </w:tcBorders>
            <w:vAlign w:val="center"/>
          </w:tcPr>
          <w:p w14:paraId="216721C7" w14:textId="1933AC05" w:rsidR="00572638" w:rsidRPr="004F28A7" w:rsidRDefault="004219E5" w:rsidP="004219E5">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Pick-up &amp; shipment</w:t>
            </w:r>
          </w:p>
        </w:tc>
        <w:tc>
          <w:tcPr>
            <w:tcW w:w="1950" w:type="dxa"/>
            <w:tcBorders>
              <w:right w:val="single" w:sz="4" w:space="0" w:color="auto"/>
            </w:tcBorders>
            <w:vAlign w:val="center"/>
          </w:tcPr>
          <w:p w14:paraId="0C8796EE" w14:textId="47BD8B35" w:rsidR="00572638" w:rsidRPr="004F28A7" w:rsidRDefault="004219E5" w:rsidP="008C0A97">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January 2029</w:t>
            </w:r>
          </w:p>
        </w:tc>
      </w:tr>
      <w:tr w:rsidR="00572638" w:rsidRPr="004F28A7" w14:paraId="7533164B" w14:textId="77777777" w:rsidTr="008C0A97">
        <w:tc>
          <w:tcPr>
            <w:tcW w:w="962" w:type="dxa"/>
            <w:tcBorders>
              <w:left w:val="single" w:sz="4" w:space="0" w:color="auto"/>
            </w:tcBorders>
          </w:tcPr>
          <w:p w14:paraId="01BDEF24" w14:textId="306A3DA6" w:rsidR="00572638" w:rsidRPr="004F28A7" w:rsidRDefault="00572638" w:rsidP="008C0A97">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2</w:t>
            </w:r>
          </w:p>
        </w:tc>
        <w:tc>
          <w:tcPr>
            <w:tcW w:w="5318" w:type="dxa"/>
            <w:tcBorders>
              <w:left w:val="single" w:sz="4" w:space="0" w:color="auto"/>
            </w:tcBorders>
            <w:vAlign w:val="center"/>
          </w:tcPr>
          <w:p w14:paraId="6E8BF7FD" w14:textId="1D1F1F1F" w:rsidR="00572638" w:rsidRPr="004F28A7" w:rsidRDefault="004219E5" w:rsidP="008C0A97">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Approved PQP</w:t>
            </w:r>
          </w:p>
        </w:tc>
        <w:tc>
          <w:tcPr>
            <w:tcW w:w="1950" w:type="dxa"/>
            <w:tcBorders>
              <w:right w:val="single" w:sz="4" w:space="0" w:color="auto"/>
            </w:tcBorders>
            <w:vAlign w:val="center"/>
          </w:tcPr>
          <w:p w14:paraId="0AB5A2CC" w14:textId="743D3D72" w:rsidR="00572638" w:rsidRPr="004F28A7" w:rsidRDefault="004219E5" w:rsidP="008C0A97">
            <w:pPr>
              <w:widowControl/>
              <w:spacing w:before="60" w:after="60"/>
              <w:ind w:right="12"/>
              <w:jc w:val="center"/>
              <w:rPr>
                <w:rFonts w:eastAsiaTheme="minorEastAsia" w:cs="Arial"/>
                <w:snapToGrid/>
                <w:sz w:val="22"/>
                <w:szCs w:val="22"/>
                <w:lang w:val="en-US" w:eastAsia="sl-SI"/>
              </w:rPr>
            </w:pPr>
            <w:r w:rsidRPr="004F28A7">
              <w:rPr>
                <w:rFonts w:eastAsiaTheme="minorEastAsia" w:cs="Arial"/>
                <w:snapToGrid/>
                <w:sz w:val="22"/>
                <w:szCs w:val="22"/>
                <w:lang w:val="en-US" w:eastAsia="sl-SI"/>
              </w:rPr>
              <w:t>February 2029</w:t>
            </w:r>
          </w:p>
        </w:tc>
      </w:tr>
      <w:tr w:rsidR="00572638" w:rsidRPr="004F28A7" w14:paraId="552AF42F" w14:textId="77777777" w:rsidTr="008C0A97">
        <w:tc>
          <w:tcPr>
            <w:tcW w:w="962" w:type="dxa"/>
            <w:tcBorders>
              <w:left w:val="single" w:sz="4" w:space="0" w:color="auto"/>
            </w:tcBorders>
          </w:tcPr>
          <w:p w14:paraId="43EB1F33" w14:textId="03E795DF" w:rsidR="00572638" w:rsidRPr="004F28A7" w:rsidRDefault="00572638" w:rsidP="008C0A97">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3</w:t>
            </w:r>
          </w:p>
        </w:tc>
        <w:tc>
          <w:tcPr>
            <w:tcW w:w="5318" w:type="dxa"/>
            <w:tcBorders>
              <w:left w:val="single" w:sz="4" w:space="0" w:color="auto"/>
            </w:tcBorders>
            <w:vAlign w:val="center"/>
          </w:tcPr>
          <w:p w14:paraId="2E18CD5B" w14:textId="4B0A7EF3" w:rsidR="00572638" w:rsidRPr="004F28A7" w:rsidRDefault="004219E5" w:rsidP="008C0A97">
            <w:pPr>
              <w:spacing w:before="60" w:after="60"/>
              <w:ind w:right="-2"/>
              <w:jc w:val="both"/>
              <w:rPr>
                <w:rFonts w:eastAsiaTheme="minorEastAsia" w:cs="Arial"/>
                <w:snapToGrid/>
                <w:sz w:val="22"/>
                <w:szCs w:val="22"/>
                <w:lang w:val="en-US" w:eastAsia="sl-SI"/>
              </w:rPr>
            </w:pPr>
            <w:r w:rsidRPr="004F28A7">
              <w:rPr>
                <w:rFonts w:eastAsiaTheme="minorEastAsia" w:cs="Arial"/>
                <w:snapToGrid/>
                <w:sz w:val="22"/>
                <w:szCs w:val="22"/>
                <w:lang w:val="en-US" w:eastAsia="sl-SI"/>
              </w:rPr>
              <w:t>Initial inspection &amp; test report</w:t>
            </w:r>
          </w:p>
        </w:tc>
        <w:tc>
          <w:tcPr>
            <w:tcW w:w="1950" w:type="dxa"/>
            <w:tcBorders>
              <w:right w:val="single" w:sz="4" w:space="0" w:color="auto"/>
            </w:tcBorders>
            <w:vAlign w:val="center"/>
          </w:tcPr>
          <w:p w14:paraId="088AF022" w14:textId="17096822" w:rsidR="00572638" w:rsidRPr="004F28A7" w:rsidRDefault="004219E5" w:rsidP="008C0A97">
            <w:pPr>
              <w:widowControl/>
              <w:spacing w:before="60" w:after="60"/>
              <w:ind w:right="12"/>
              <w:jc w:val="center"/>
              <w:rPr>
                <w:rFonts w:eastAsiaTheme="minorEastAsia" w:cs="Arial"/>
                <w:snapToGrid/>
                <w:sz w:val="22"/>
                <w:szCs w:val="22"/>
                <w:lang w:val="en-US" w:eastAsia="sl-SI"/>
              </w:rPr>
            </w:pPr>
            <w:r w:rsidRPr="004F28A7">
              <w:rPr>
                <w:rFonts w:eastAsiaTheme="minorEastAsia" w:cs="Arial"/>
                <w:snapToGrid/>
                <w:sz w:val="22"/>
                <w:szCs w:val="22"/>
                <w:lang w:val="en-US" w:eastAsia="sl-SI"/>
              </w:rPr>
              <w:t>April 2029</w:t>
            </w:r>
          </w:p>
        </w:tc>
      </w:tr>
      <w:tr w:rsidR="00572638" w:rsidRPr="004F28A7" w14:paraId="142B4303" w14:textId="77777777" w:rsidTr="008C0A97">
        <w:tc>
          <w:tcPr>
            <w:tcW w:w="962" w:type="dxa"/>
            <w:tcBorders>
              <w:left w:val="single" w:sz="4" w:space="0" w:color="auto"/>
            </w:tcBorders>
          </w:tcPr>
          <w:p w14:paraId="6BE692E0" w14:textId="0851AE46" w:rsidR="00572638" w:rsidRPr="004F28A7" w:rsidRDefault="00572638" w:rsidP="008C0A97">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4</w:t>
            </w:r>
          </w:p>
        </w:tc>
        <w:tc>
          <w:tcPr>
            <w:tcW w:w="5318" w:type="dxa"/>
            <w:tcBorders>
              <w:left w:val="single" w:sz="4" w:space="0" w:color="auto"/>
            </w:tcBorders>
            <w:vAlign w:val="center"/>
          </w:tcPr>
          <w:p w14:paraId="079D997C" w14:textId="72BB9FE4" w:rsidR="00572638" w:rsidRPr="004F28A7" w:rsidRDefault="004219E5" w:rsidP="008C0A97">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FAT</w:t>
            </w:r>
          </w:p>
        </w:tc>
        <w:tc>
          <w:tcPr>
            <w:tcW w:w="1950" w:type="dxa"/>
            <w:tcBorders>
              <w:right w:val="single" w:sz="4" w:space="0" w:color="auto"/>
            </w:tcBorders>
            <w:vAlign w:val="center"/>
          </w:tcPr>
          <w:p w14:paraId="4415D222" w14:textId="49D488AE" w:rsidR="00572638" w:rsidRPr="004F28A7" w:rsidRDefault="004219E5" w:rsidP="008C0A97">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November 2029</w:t>
            </w:r>
          </w:p>
        </w:tc>
      </w:tr>
      <w:tr w:rsidR="00572638" w:rsidRPr="004F28A7" w14:paraId="603E72DA" w14:textId="77777777" w:rsidTr="008C0A97">
        <w:tc>
          <w:tcPr>
            <w:tcW w:w="962" w:type="dxa"/>
            <w:tcBorders>
              <w:left w:val="single" w:sz="4" w:space="0" w:color="auto"/>
            </w:tcBorders>
          </w:tcPr>
          <w:p w14:paraId="5AB689B4" w14:textId="0E1C83E2" w:rsidR="00572638" w:rsidRPr="004F28A7" w:rsidRDefault="00572638" w:rsidP="008C0A97">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5</w:t>
            </w:r>
          </w:p>
        </w:tc>
        <w:tc>
          <w:tcPr>
            <w:tcW w:w="5318" w:type="dxa"/>
            <w:tcBorders>
              <w:left w:val="single" w:sz="4" w:space="0" w:color="auto"/>
            </w:tcBorders>
            <w:vAlign w:val="center"/>
          </w:tcPr>
          <w:p w14:paraId="27CDA066" w14:textId="36009618" w:rsidR="00572638" w:rsidRPr="004F28A7" w:rsidRDefault="004219E5" w:rsidP="008C0A97">
            <w:pPr>
              <w:spacing w:before="60" w:after="60"/>
              <w:ind w:right="-2"/>
              <w:jc w:val="both"/>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Delivery on Site</w:t>
            </w:r>
          </w:p>
        </w:tc>
        <w:tc>
          <w:tcPr>
            <w:tcW w:w="1950" w:type="dxa"/>
            <w:tcBorders>
              <w:right w:val="single" w:sz="4" w:space="0" w:color="auto"/>
            </w:tcBorders>
            <w:vAlign w:val="center"/>
          </w:tcPr>
          <w:p w14:paraId="0EA4B849" w14:textId="3AEC9B30" w:rsidR="00572638" w:rsidRPr="004F28A7" w:rsidRDefault="00846987" w:rsidP="008C0A97">
            <w:pPr>
              <w:widowControl/>
              <w:spacing w:before="60" w:after="60"/>
              <w:ind w:right="12"/>
              <w:jc w:val="center"/>
              <w:rPr>
                <w:rFonts w:eastAsiaTheme="minorEastAsia" w:cs="Arial"/>
                <w:b/>
                <w:bCs/>
                <w:snapToGrid/>
                <w:sz w:val="22"/>
                <w:szCs w:val="22"/>
                <w:lang w:val="en-US" w:eastAsia="sl-SI"/>
              </w:rPr>
            </w:pPr>
            <w:r w:rsidRPr="004F28A7">
              <w:rPr>
                <w:rFonts w:eastAsiaTheme="minorEastAsia" w:cs="Arial"/>
                <w:b/>
                <w:bCs/>
                <w:snapToGrid/>
                <w:sz w:val="22"/>
                <w:szCs w:val="22"/>
                <w:lang w:val="en-US" w:eastAsia="sl-SI"/>
              </w:rPr>
              <w:t>January 2030</w:t>
            </w:r>
          </w:p>
        </w:tc>
      </w:tr>
    </w:tbl>
    <w:p w14:paraId="00614B00" w14:textId="77777777" w:rsidR="00572638" w:rsidRPr="004F28A7" w:rsidRDefault="00572638" w:rsidP="007C3788"/>
    <w:p w14:paraId="1254503C" w14:textId="021EAD33" w:rsidR="00572638" w:rsidRPr="004F28A7" w:rsidRDefault="004219E5" w:rsidP="004219E5">
      <w:pPr>
        <w:ind w:left="737"/>
      </w:pPr>
      <w:r w:rsidRPr="004F28A7">
        <w:t xml:space="preserve">T0 – (expected) </w:t>
      </w:r>
      <w:proofErr w:type="gramStart"/>
      <w:r w:rsidRPr="004F28A7">
        <w:t>January,</w:t>
      </w:r>
      <w:proofErr w:type="gramEnd"/>
      <w:r w:rsidRPr="004F28A7">
        <w:t xml:space="preserve"> 2029</w:t>
      </w:r>
    </w:p>
    <w:p w14:paraId="5AD99352" w14:textId="77777777" w:rsidR="004219E5" w:rsidRDefault="004219E5" w:rsidP="007C3788"/>
    <w:p w14:paraId="11C26F89" w14:textId="77777777" w:rsidR="008F7E85" w:rsidRPr="0031730C" w:rsidRDefault="008F7E85">
      <w:pPr>
        <w:pStyle w:val="Naslov1"/>
        <w:ind w:right="1102"/>
      </w:pPr>
      <w:bookmarkStart w:id="24" w:name="_Toc439841465"/>
      <w:bookmarkStart w:id="25" w:name="_Toc148965716"/>
      <w:r w:rsidRPr="0031730C">
        <w:t>DELIVERY TERMS AND CONDITIONS</w:t>
      </w:r>
      <w:bookmarkEnd w:id="24"/>
      <w:bookmarkEnd w:id="25"/>
    </w:p>
    <w:p w14:paraId="6B3D9ECD" w14:textId="77777777" w:rsidR="008F7E85" w:rsidRPr="0031730C" w:rsidRDefault="008F7E85">
      <w:pPr>
        <w:ind w:right="1102"/>
        <w:jc w:val="both"/>
        <w:rPr>
          <w:spacing w:val="-3"/>
        </w:rPr>
      </w:pPr>
    </w:p>
    <w:p w14:paraId="36021BFA" w14:textId="1AC38B9A" w:rsidR="008F7E85" w:rsidRPr="00C83D9E" w:rsidRDefault="00AD094B" w:rsidP="00D829F7">
      <w:pPr>
        <w:ind w:left="709" w:right="142"/>
        <w:jc w:val="both"/>
        <w:rPr>
          <w:spacing w:val="-3"/>
        </w:rPr>
      </w:pPr>
      <w:r>
        <w:rPr>
          <w:spacing w:val="-3"/>
        </w:rPr>
        <w:t>Hardware</w:t>
      </w:r>
      <w:r w:rsidR="00FB7FAB">
        <w:rPr>
          <w:spacing w:val="-3"/>
        </w:rPr>
        <w:t xml:space="preserve"> </w:t>
      </w:r>
      <w:r w:rsidR="00644BDB" w:rsidRPr="00C83D9E">
        <w:rPr>
          <w:spacing w:val="-3"/>
        </w:rPr>
        <w:t xml:space="preserve">as well </w:t>
      </w:r>
      <w:r w:rsidR="00FB7FAB">
        <w:rPr>
          <w:spacing w:val="-3"/>
        </w:rPr>
        <w:t>as all other deliverables</w:t>
      </w:r>
      <w:r w:rsidR="008F7E85" w:rsidRPr="00C83D9E">
        <w:rPr>
          <w:spacing w:val="-3"/>
        </w:rPr>
        <w:t xml:space="preserve"> </w:t>
      </w:r>
      <w:r w:rsidR="00993337" w:rsidRPr="00C83D9E">
        <w:rPr>
          <w:spacing w:val="-3"/>
        </w:rPr>
        <w:t xml:space="preserve">of SELLER’s Scope of </w:t>
      </w:r>
      <w:r w:rsidR="005A6AA8">
        <w:rPr>
          <w:spacing w:val="-3"/>
        </w:rPr>
        <w:t>Service</w:t>
      </w:r>
      <w:r w:rsidR="00CF43B3">
        <w:rPr>
          <w:spacing w:val="-3"/>
        </w:rPr>
        <w:t>s</w:t>
      </w:r>
      <w:r w:rsidR="005A6AA8">
        <w:rPr>
          <w:spacing w:val="-3"/>
        </w:rPr>
        <w:t xml:space="preserve"> and </w:t>
      </w:r>
      <w:r w:rsidR="00993337" w:rsidRPr="00C83D9E">
        <w:rPr>
          <w:spacing w:val="-3"/>
        </w:rPr>
        <w:t>Delivery</w:t>
      </w:r>
      <w:r w:rsidR="008F7E85" w:rsidRPr="00C83D9E">
        <w:rPr>
          <w:spacing w:val="-3"/>
        </w:rPr>
        <w:t xml:space="preserve"> as stated in Art. 1 above shall be delivered</w:t>
      </w:r>
      <w:r w:rsidR="00C54B5F">
        <w:rPr>
          <w:spacing w:val="-3"/>
        </w:rPr>
        <w:t xml:space="preserve"> </w:t>
      </w:r>
      <w:r w:rsidR="00993337" w:rsidRPr="00C83D9E">
        <w:rPr>
          <w:spacing w:val="-3"/>
        </w:rPr>
        <w:t>D</w:t>
      </w:r>
      <w:r w:rsidR="00F36AEF">
        <w:rPr>
          <w:spacing w:val="-3"/>
        </w:rPr>
        <w:t>P</w:t>
      </w:r>
      <w:r w:rsidR="00C54B5F">
        <w:rPr>
          <w:spacing w:val="-3"/>
        </w:rPr>
        <w:t>U</w:t>
      </w:r>
      <w:r w:rsidR="008F7E85" w:rsidRPr="00C83D9E">
        <w:rPr>
          <w:spacing w:val="-3"/>
        </w:rPr>
        <w:t xml:space="preserve"> NPP </w:t>
      </w:r>
      <w:proofErr w:type="spellStart"/>
      <w:r w:rsidR="008F7E85" w:rsidRPr="00C83D9E">
        <w:rPr>
          <w:spacing w:val="-3"/>
        </w:rPr>
        <w:t>Krško</w:t>
      </w:r>
      <w:proofErr w:type="spellEnd"/>
      <w:r w:rsidR="008F7E85" w:rsidRPr="00C83D9E">
        <w:rPr>
          <w:spacing w:val="-3"/>
        </w:rPr>
        <w:t xml:space="preserve"> </w:t>
      </w:r>
      <w:r w:rsidR="00D228AC" w:rsidRPr="00C83D9E">
        <w:rPr>
          <w:spacing w:val="-3"/>
        </w:rPr>
        <w:t>S</w:t>
      </w:r>
      <w:r w:rsidR="008F7E85" w:rsidRPr="00C83D9E">
        <w:rPr>
          <w:spacing w:val="-3"/>
        </w:rPr>
        <w:t>ite</w:t>
      </w:r>
      <w:r w:rsidR="008377D9">
        <w:rPr>
          <w:spacing w:val="-3"/>
        </w:rPr>
        <w:t xml:space="preserve"> </w:t>
      </w:r>
      <w:r w:rsidR="008F7E85" w:rsidRPr="00C83D9E">
        <w:rPr>
          <w:spacing w:val="-3"/>
        </w:rPr>
        <w:t xml:space="preserve">as per </w:t>
      </w:r>
      <w:r w:rsidR="00FA3D03" w:rsidRPr="00C83D9E">
        <w:rPr>
          <w:spacing w:val="-3"/>
        </w:rPr>
        <w:t>I</w:t>
      </w:r>
      <w:r w:rsidR="008F7E85" w:rsidRPr="00C83D9E">
        <w:rPr>
          <w:spacing w:val="-3"/>
        </w:rPr>
        <w:t>ncoterms 20</w:t>
      </w:r>
      <w:r w:rsidR="004A5069">
        <w:rPr>
          <w:spacing w:val="-3"/>
        </w:rPr>
        <w:t>2</w:t>
      </w:r>
      <w:r w:rsidR="008F7E85" w:rsidRPr="00C83D9E">
        <w:rPr>
          <w:spacing w:val="-3"/>
        </w:rPr>
        <w:t>0.</w:t>
      </w:r>
      <w:r w:rsidR="00381C10">
        <w:rPr>
          <w:spacing w:val="-3"/>
        </w:rPr>
        <w:t xml:space="preserve"> </w:t>
      </w:r>
      <w:r w:rsidR="00381C10" w:rsidRPr="00381C10">
        <w:rPr>
          <w:spacing w:val="-3"/>
        </w:rPr>
        <w:t xml:space="preserve">The Scope of Delivery items shall be packed and loaded in the manner that allows for easy offloading from the plane or ship to the truck and finally from the truck to NPP </w:t>
      </w:r>
      <w:proofErr w:type="spellStart"/>
      <w:r w:rsidR="00381C10" w:rsidRPr="00381C10">
        <w:rPr>
          <w:spacing w:val="-3"/>
        </w:rPr>
        <w:t>Krško</w:t>
      </w:r>
      <w:proofErr w:type="spellEnd"/>
      <w:r w:rsidR="00381C10" w:rsidRPr="00381C10">
        <w:rPr>
          <w:spacing w:val="-3"/>
        </w:rPr>
        <w:t xml:space="preserve"> warehouse.</w:t>
      </w:r>
    </w:p>
    <w:p w14:paraId="09F82941" w14:textId="77777777" w:rsidR="008F7E85" w:rsidRPr="00C83D9E" w:rsidRDefault="008F7E85" w:rsidP="00DE2732">
      <w:pPr>
        <w:ind w:right="425"/>
        <w:jc w:val="both"/>
        <w:rPr>
          <w:spacing w:val="-3"/>
        </w:rPr>
      </w:pPr>
    </w:p>
    <w:p w14:paraId="10535784" w14:textId="77777777" w:rsidR="008F7E85" w:rsidRPr="00A161FD" w:rsidRDefault="008F7E85" w:rsidP="00A161FD">
      <w:pPr>
        <w:ind w:left="1429" w:right="425" w:firstLine="11"/>
        <w:jc w:val="both"/>
        <w:rPr>
          <w:b/>
          <w:spacing w:val="-3"/>
        </w:rPr>
      </w:pPr>
      <w:r w:rsidRPr="00A161FD">
        <w:rPr>
          <w:b/>
          <w:spacing w:val="-3"/>
        </w:rPr>
        <w:t>Delivery of shipping documents</w:t>
      </w:r>
    </w:p>
    <w:p w14:paraId="68511F91" w14:textId="77777777" w:rsidR="008F7E85" w:rsidRPr="00C83D9E" w:rsidRDefault="008F7E85" w:rsidP="00D829F7">
      <w:pPr>
        <w:ind w:left="709" w:right="142"/>
        <w:jc w:val="both"/>
        <w:rPr>
          <w:spacing w:val="-3"/>
        </w:rPr>
      </w:pPr>
      <w:r w:rsidRPr="00C83D9E">
        <w:rPr>
          <w:spacing w:val="-3"/>
        </w:rPr>
        <w:t>As soon as possible</w:t>
      </w:r>
      <w:r w:rsidR="001E57D6">
        <w:rPr>
          <w:spacing w:val="-3"/>
        </w:rPr>
        <w:t>, but not later than on three days before the</w:t>
      </w:r>
      <w:r w:rsidRPr="00C83D9E">
        <w:rPr>
          <w:spacing w:val="-3"/>
        </w:rPr>
        <w:t xml:space="preserve"> day of delivery of goods, </w:t>
      </w:r>
      <w:proofErr w:type="gramStart"/>
      <w:r w:rsidRPr="00C83D9E">
        <w:rPr>
          <w:spacing w:val="-3"/>
        </w:rPr>
        <w:t>in order to</w:t>
      </w:r>
      <w:proofErr w:type="gramEnd"/>
      <w:r w:rsidRPr="00C83D9E">
        <w:rPr>
          <w:spacing w:val="-3"/>
        </w:rPr>
        <w:t xml:space="preserve"> ensure timely</w:t>
      </w:r>
      <w:r w:rsidR="003732E0" w:rsidRPr="00C83D9E">
        <w:rPr>
          <w:spacing w:val="-3"/>
        </w:rPr>
        <w:t xml:space="preserve"> </w:t>
      </w:r>
      <w:r w:rsidRPr="00C83D9E">
        <w:rPr>
          <w:spacing w:val="-3"/>
        </w:rPr>
        <w:t xml:space="preserve">receipt and customs clearance, SELLER or its forwarding agent shall send to PURCHASER the following information and </w:t>
      </w:r>
      <w:r w:rsidRPr="00C83D9E">
        <w:rPr>
          <w:spacing w:val="-3"/>
        </w:rPr>
        <w:lastRenderedPageBreak/>
        <w:t>documents:</w:t>
      </w:r>
    </w:p>
    <w:p w14:paraId="0B34FBDC" w14:textId="77777777" w:rsidR="008F7E85" w:rsidRPr="00C83D9E" w:rsidRDefault="008F7E85" w:rsidP="00D829F7">
      <w:pPr>
        <w:ind w:left="709" w:right="142"/>
        <w:jc w:val="both"/>
        <w:rPr>
          <w:spacing w:val="-3"/>
        </w:rPr>
      </w:pPr>
    </w:p>
    <w:p w14:paraId="0AAED5E8"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estimated time of arrival of shipment at NEK site</w:t>
      </w:r>
    </w:p>
    <w:p w14:paraId="7050D47C"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shipping invoice with description of goods, quantity, unit and total price per each item and total price </w:t>
      </w:r>
    </w:p>
    <w:p w14:paraId="67F48385"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 xml:space="preserve">packing list </w:t>
      </w:r>
    </w:p>
    <w:p w14:paraId="2A666381" w14:textId="77777777" w:rsidR="008F7E85" w:rsidRPr="00C83D9E" w:rsidRDefault="008F7E85" w:rsidP="00D829F7">
      <w:pPr>
        <w:pStyle w:val="Odstavekseznama"/>
        <w:numPr>
          <w:ilvl w:val="0"/>
          <w:numId w:val="13"/>
        </w:numPr>
        <w:ind w:right="142"/>
        <w:rPr>
          <w:rFonts w:ascii="Arial" w:hAnsi="Arial" w:cs="Arial"/>
          <w:spacing w:val="-3"/>
          <w:sz w:val="24"/>
          <w:szCs w:val="24"/>
        </w:rPr>
      </w:pPr>
      <w:r w:rsidRPr="00C83D9E">
        <w:rPr>
          <w:rFonts w:ascii="Arial" w:hAnsi="Arial" w:cs="Arial"/>
          <w:spacing w:val="-3"/>
          <w:sz w:val="24"/>
          <w:szCs w:val="24"/>
        </w:rPr>
        <w:t>copy of AWB or RWB or B/L, etc. (relative to means of transportation)</w:t>
      </w:r>
    </w:p>
    <w:p w14:paraId="35040BB4" w14:textId="77777777" w:rsidR="008F7E85" w:rsidRPr="00C83D9E" w:rsidRDefault="008F7E85" w:rsidP="00D829F7">
      <w:pPr>
        <w:ind w:left="709" w:right="142"/>
        <w:jc w:val="both"/>
        <w:rPr>
          <w:spacing w:val="-3"/>
        </w:rPr>
      </w:pPr>
    </w:p>
    <w:p w14:paraId="7741C8EF" w14:textId="77777777" w:rsidR="008F7E85" w:rsidRDefault="008F7E85" w:rsidP="00D829F7">
      <w:pPr>
        <w:ind w:left="709" w:right="142"/>
        <w:jc w:val="both"/>
        <w:rPr>
          <w:spacing w:val="-3"/>
        </w:rPr>
      </w:pPr>
      <w:r w:rsidRPr="00C83D9E">
        <w:rPr>
          <w:spacing w:val="-3"/>
        </w:rPr>
        <w:t>The use of EUR-1 Form for optimizing of customs formalities shall</w:t>
      </w:r>
      <w:r w:rsidR="004641F7" w:rsidRPr="00C83D9E">
        <w:rPr>
          <w:spacing w:val="-3"/>
        </w:rPr>
        <w:t xml:space="preserve"> be mandatory whenever feasible</w:t>
      </w:r>
      <w:r w:rsidR="00F36AEF">
        <w:rPr>
          <w:spacing w:val="-3"/>
        </w:rPr>
        <w:t>.</w:t>
      </w:r>
    </w:p>
    <w:p w14:paraId="31C68325" w14:textId="77777777" w:rsidR="00062170" w:rsidRDefault="00062170" w:rsidP="00D829F7">
      <w:pPr>
        <w:ind w:left="709" w:right="142"/>
        <w:jc w:val="both"/>
        <w:rPr>
          <w:spacing w:val="-3"/>
        </w:rPr>
      </w:pPr>
    </w:p>
    <w:p w14:paraId="27A1E1E8" w14:textId="77777777" w:rsidR="0069660B" w:rsidRPr="000079BA" w:rsidRDefault="0069660B" w:rsidP="000079BA">
      <w:pPr>
        <w:ind w:left="1429" w:right="142" w:firstLine="11"/>
        <w:jc w:val="both"/>
        <w:rPr>
          <w:b/>
          <w:spacing w:val="-3"/>
        </w:rPr>
      </w:pPr>
      <w:r w:rsidRPr="000079BA">
        <w:rPr>
          <w:b/>
          <w:spacing w:val="-3"/>
        </w:rPr>
        <w:t xml:space="preserve">Temporary Import to NPP </w:t>
      </w:r>
      <w:proofErr w:type="spellStart"/>
      <w:r w:rsidRPr="000079BA">
        <w:rPr>
          <w:b/>
          <w:spacing w:val="-3"/>
        </w:rPr>
        <w:t>Krško</w:t>
      </w:r>
      <w:proofErr w:type="spellEnd"/>
      <w:r w:rsidRPr="000079BA">
        <w:rPr>
          <w:b/>
          <w:spacing w:val="-3"/>
        </w:rPr>
        <w:t xml:space="preserve"> site </w:t>
      </w:r>
    </w:p>
    <w:p w14:paraId="0864555B" w14:textId="3E78CB96" w:rsidR="00062170" w:rsidRDefault="0069660B" w:rsidP="0069660B">
      <w:pPr>
        <w:ind w:left="709" w:right="142"/>
        <w:jc w:val="both"/>
        <w:rPr>
          <w:spacing w:val="-3"/>
        </w:rPr>
      </w:pPr>
      <w:r w:rsidRPr="0069660B">
        <w:rPr>
          <w:spacing w:val="-3"/>
        </w:rPr>
        <w:t xml:space="preserve">SELLER shall organize and perform at its cost all transportation and insurance of all temporarily imported equipment, instruments, material, etc. necessary to perform SELLER’s Scope of Services and Delivery under this Contract to NPP </w:t>
      </w:r>
      <w:proofErr w:type="spellStart"/>
      <w:r w:rsidRPr="0069660B">
        <w:rPr>
          <w:spacing w:val="-3"/>
        </w:rPr>
        <w:t>Krško</w:t>
      </w:r>
      <w:proofErr w:type="spellEnd"/>
      <w:r w:rsidRPr="0069660B">
        <w:rPr>
          <w:spacing w:val="-3"/>
        </w:rPr>
        <w:t xml:space="preserve"> site, return </w:t>
      </w:r>
      <w:r w:rsidR="00CD0937">
        <w:rPr>
          <w:spacing w:val="-3"/>
        </w:rPr>
        <w:t xml:space="preserve">at SELLER’s cost </w:t>
      </w:r>
      <w:r w:rsidR="003A39E5">
        <w:rPr>
          <w:spacing w:val="-3"/>
        </w:rPr>
        <w:t xml:space="preserve">without delay </w:t>
      </w:r>
      <w:r w:rsidRPr="0069660B">
        <w:rPr>
          <w:spacing w:val="-3"/>
        </w:rPr>
        <w:t>from NEK site and insurance of them also during the stay at NEK site</w:t>
      </w:r>
      <w:r w:rsidR="00062170">
        <w:rPr>
          <w:spacing w:val="-3"/>
        </w:rPr>
        <w:t>.</w:t>
      </w:r>
    </w:p>
    <w:p w14:paraId="0C2B2FE5" w14:textId="77777777" w:rsidR="00D64B0C" w:rsidRPr="00C83D9E" w:rsidRDefault="00D64B0C" w:rsidP="00C83D9E">
      <w:pPr>
        <w:ind w:left="709" w:right="425"/>
        <w:jc w:val="both"/>
        <w:rPr>
          <w:spacing w:val="-3"/>
        </w:rPr>
      </w:pPr>
    </w:p>
    <w:p w14:paraId="6FD921A1" w14:textId="77777777" w:rsidR="00183141" w:rsidRPr="0031730C" w:rsidRDefault="00183141" w:rsidP="004641F7">
      <w:pPr>
        <w:ind w:left="709" w:right="1102"/>
        <w:jc w:val="both"/>
      </w:pPr>
    </w:p>
    <w:p w14:paraId="77EC1B97" w14:textId="77777777" w:rsidR="008F7E85" w:rsidRPr="0031730C" w:rsidRDefault="008F7E85">
      <w:pPr>
        <w:pStyle w:val="Naslov1"/>
        <w:ind w:right="1102"/>
      </w:pPr>
      <w:bookmarkStart w:id="26" w:name="_Toc350158381"/>
      <w:bookmarkStart w:id="27" w:name="_Toc439841466"/>
      <w:bookmarkStart w:id="28" w:name="_Toc148965717"/>
      <w:r w:rsidRPr="0031730C">
        <w:t>PRICE</w:t>
      </w:r>
      <w:bookmarkEnd w:id="26"/>
      <w:bookmarkEnd w:id="27"/>
      <w:bookmarkEnd w:id="28"/>
      <w:r w:rsidR="003732E0">
        <w:t xml:space="preserve"> </w:t>
      </w:r>
    </w:p>
    <w:p w14:paraId="37EB64AB" w14:textId="77777777" w:rsidR="002C70C2" w:rsidRDefault="002C70C2" w:rsidP="00FC2EE7">
      <w:pPr>
        <w:ind w:right="1102"/>
        <w:jc w:val="both"/>
        <w:rPr>
          <w:spacing w:val="-3"/>
        </w:rPr>
      </w:pPr>
    </w:p>
    <w:p w14:paraId="5C81D4DA" w14:textId="77777777" w:rsidR="0091719A" w:rsidRPr="0091719A" w:rsidRDefault="0091719A" w:rsidP="00D829F7">
      <w:pPr>
        <w:tabs>
          <w:tab w:val="num" w:pos="709"/>
        </w:tabs>
        <w:ind w:left="709" w:right="142" w:hanging="709"/>
        <w:jc w:val="both"/>
        <w:rPr>
          <w:lang w:val="en-US"/>
        </w:rPr>
      </w:pPr>
      <w:r w:rsidRPr="0091719A">
        <w:rPr>
          <w:spacing w:val="-3"/>
          <w:lang w:val="en-US"/>
        </w:rPr>
        <w:t xml:space="preserve">7.1 </w:t>
      </w:r>
      <w:r>
        <w:rPr>
          <w:spacing w:val="-3"/>
          <w:lang w:val="en-US"/>
        </w:rPr>
        <w:tab/>
      </w:r>
      <w:r w:rsidRPr="0091719A">
        <w:rPr>
          <w:lang w:val="en-US"/>
        </w:rPr>
        <w:t>The total all-inclusive fixed and firm Total Contract Price for the whole contractual Scope of Services and Delivery as per Art. 1 above under the terms and conditions of this Contract is:</w:t>
      </w:r>
    </w:p>
    <w:p w14:paraId="7BCF9C23" w14:textId="77777777" w:rsidR="0091719A" w:rsidRPr="0091719A" w:rsidRDefault="0091719A" w:rsidP="0091719A">
      <w:pPr>
        <w:tabs>
          <w:tab w:val="num" w:pos="0"/>
        </w:tabs>
        <w:ind w:right="1102"/>
        <w:jc w:val="both"/>
        <w:rPr>
          <w:spacing w:val="-3"/>
          <w:lang w:val="en-US"/>
        </w:rPr>
      </w:pPr>
    </w:p>
    <w:p w14:paraId="66A5EEF6" w14:textId="77777777" w:rsidR="0091719A" w:rsidRPr="0091719A" w:rsidRDefault="0091719A" w:rsidP="725EB551">
      <w:pPr>
        <w:ind w:right="1102"/>
        <w:jc w:val="center"/>
        <w:rPr>
          <w:spacing w:val="-3"/>
          <w:lang w:val="fr-FR"/>
        </w:rPr>
      </w:pPr>
      <w:proofErr w:type="gramStart"/>
      <w:r w:rsidRPr="0091719A">
        <w:rPr>
          <w:b/>
          <w:i/>
          <w:spacing w:val="-3"/>
          <w:lang w:val="fr-FR"/>
        </w:rPr>
        <w:t>EUR</w:t>
      </w:r>
      <w:r w:rsidRPr="0091719A">
        <w:rPr>
          <w:spacing w:val="-3"/>
          <w:lang w:val="fr-FR"/>
        </w:rPr>
        <w:t xml:space="preserve">  …</w:t>
      </w:r>
      <w:proofErr w:type="gramEnd"/>
      <w:r w:rsidRPr="0091719A">
        <w:rPr>
          <w:spacing w:val="-3"/>
          <w:lang w:val="fr-FR"/>
        </w:rPr>
        <w:t>……………</w:t>
      </w:r>
      <w:proofErr w:type="gramStart"/>
      <w:r w:rsidRPr="0091719A">
        <w:rPr>
          <w:spacing w:val="-3"/>
          <w:lang w:val="fr-FR"/>
        </w:rPr>
        <w:t>…….</w:t>
      </w:r>
      <w:proofErr w:type="gramEnd"/>
      <w:r w:rsidRPr="0091719A">
        <w:rPr>
          <w:spacing w:val="-3"/>
          <w:lang w:val="fr-FR"/>
        </w:rPr>
        <w:t>(</w:t>
      </w:r>
      <w:proofErr w:type="spellStart"/>
      <w:r w:rsidRPr="0091719A">
        <w:rPr>
          <w:spacing w:val="-3"/>
          <w:lang w:val="fr-FR"/>
        </w:rPr>
        <w:t>excl</w:t>
      </w:r>
      <w:proofErr w:type="spellEnd"/>
      <w:r w:rsidRPr="0091719A">
        <w:rPr>
          <w:spacing w:val="-3"/>
          <w:lang w:val="fr-FR"/>
        </w:rPr>
        <w:t>. V.A.T.)</w:t>
      </w:r>
    </w:p>
    <w:p w14:paraId="06CD4423" w14:textId="77777777" w:rsidR="0091719A" w:rsidRPr="0091719A" w:rsidRDefault="0091719A" w:rsidP="0091719A">
      <w:pPr>
        <w:tabs>
          <w:tab w:val="num" w:pos="0"/>
        </w:tabs>
        <w:ind w:right="1102"/>
        <w:jc w:val="center"/>
        <w:rPr>
          <w:i/>
          <w:spacing w:val="-3"/>
          <w:lang w:val="fr-FR"/>
        </w:rPr>
      </w:pPr>
    </w:p>
    <w:p w14:paraId="0BBBB45B" w14:textId="77777777" w:rsidR="0091719A" w:rsidRPr="0091719A" w:rsidRDefault="0091719A" w:rsidP="0091719A">
      <w:pPr>
        <w:tabs>
          <w:tab w:val="num" w:pos="0"/>
        </w:tabs>
        <w:ind w:right="1102"/>
        <w:jc w:val="center"/>
        <w:rPr>
          <w:i/>
          <w:spacing w:val="-3"/>
          <w:lang w:val="en-US"/>
        </w:rPr>
      </w:pPr>
      <w:r w:rsidRPr="0091719A">
        <w:rPr>
          <w:spacing w:val="-3"/>
          <w:lang w:val="fr-FR"/>
        </w:rPr>
        <w:t xml:space="preserve"> </w:t>
      </w:r>
      <w:r w:rsidRPr="0091719A">
        <w:rPr>
          <w:spacing w:val="-3"/>
          <w:lang w:val="en-US"/>
        </w:rPr>
        <w:t>(</w:t>
      </w:r>
      <w:r w:rsidRPr="0091719A">
        <w:rPr>
          <w:i/>
          <w:spacing w:val="-3"/>
          <w:lang w:val="en-US"/>
        </w:rPr>
        <w:t>in words: ………………………</w:t>
      </w:r>
      <w:proofErr w:type="gramStart"/>
      <w:r w:rsidRPr="0091719A">
        <w:rPr>
          <w:i/>
          <w:spacing w:val="-3"/>
          <w:lang w:val="en-US"/>
        </w:rPr>
        <w:t>…..</w:t>
      </w:r>
      <w:proofErr w:type="gramEnd"/>
      <w:r w:rsidRPr="0091719A">
        <w:rPr>
          <w:i/>
          <w:spacing w:val="-3"/>
          <w:lang w:val="en-US"/>
        </w:rPr>
        <w:t>Euros)</w:t>
      </w:r>
    </w:p>
    <w:p w14:paraId="3B02BF08" w14:textId="77777777" w:rsidR="0091719A" w:rsidRPr="0091719A" w:rsidRDefault="0091719A" w:rsidP="0091719A">
      <w:pPr>
        <w:tabs>
          <w:tab w:val="num" w:pos="0"/>
        </w:tabs>
        <w:ind w:right="1102"/>
        <w:jc w:val="center"/>
        <w:rPr>
          <w:i/>
          <w:spacing w:val="-3"/>
          <w:lang w:val="en-US"/>
        </w:rPr>
      </w:pPr>
    </w:p>
    <w:p w14:paraId="736763AE" w14:textId="77777777" w:rsidR="0091719A" w:rsidRPr="0091719A" w:rsidRDefault="0091719A" w:rsidP="00D829F7">
      <w:pPr>
        <w:ind w:left="709" w:right="142"/>
        <w:jc w:val="both"/>
        <w:rPr>
          <w:lang w:val="en-US"/>
        </w:rPr>
      </w:pPr>
      <w:r w:rsidRPr="005A7786">
        <w:rPr>
          <w:lang w:val="en-US"/>
        </w:rPr>
        <w:t>All labor, materials, equipment, parts, components, and services like engineering and documentation as well as living, traveling and similar costs of SELLER's personnel, etc. necessary for SELLER to fulfill its obligations as stated in Art. 1. of this Contract are included in the above Total Contract Price.</w:t>
      </w:r>
    </w:p>
    <w:p w14:paraId="6067F8E1" w14:textId="77777777" w:rsidR="0091719A" w:rsidRPr="0091719A" w:rsidRDefault="0091719A" w:rsidP="0091719A">
      <w:pPr>
        <w:tabs>
          <w:tab w:val="num" w:pos="0"/>
        </w:tabs>
        <w:ind w:right="1102"/>
        <w:jc w:val="both"/>
        <w:rPr>
          <w:spacing w:val="-3"/>
          <w:lang w:val="en-US"/>
        </w:rPr>
      </w:pPr>
    </w:p>
    <w:p w14:paraId="1F6E0440" w14:textId="77777777" w:rsidR="006C74D8" w:rsidRDefault="006C74D8">
      <w:pPr>
        <w:widowControl/>
        <w:rPr>
          <w:spacing w:val="-3"/>
          <w:lang w:val="en-US"/>
        </w:rPr>
      </w:pPr>
      <w:r>
        <w:rPr>
          <w:spacing w:val="-3"/>
          <w:lang w:val="en-US"/>
        </w:rPr>
        <w:br w:type="page"/>
      </w:r>
    </w:p>
    <w:p w14:paraId="0FC3B485" w14:textId="7C352F8C" w:rsidR="0091719A" w:rsidRPr="0091719A" w:rsidRDefault="0091719A" w:rsidP="0091719A">
      <w:pPr>
        <w:tabs>
          <w:tab w:val="num" w:pos="0"/>
        </w:tabs>
        <w:ind w:right="1102"/>
        <w:jc w:val="both"/>
        <w:rPr>
          <w:spacing w:val="-3"/>
          <w:lang w:val="en-US"/>
        </w:rPr>
      </w:pPr>
      <w:r w:rsidRPr="0091719A">
        <w:rPr>
          <w:spacing w:val="-3"/>
          <w:lang w:val="en-US"/>
        </w:rPr>
        <w:lastRenderedPageBreak/>
        <w:t xml:space="preserve">7.2. </w:t>
      </w:r>
      <w:r>
        <w:rPr>
          <w:spacing w:val="-3"/>
          <w:lang w:val="en-US"/>
        </w:rPr>
        <w:tab/>
      </w:r>
      <w:r w:rsidRPr="0091719A">
        <w:rPr>
          <w:spacing w:val="-3"/>
          <w:lang w:val="en-US"/>
        </w:rPr>
        <w:t xml:space="preserve">The </w:t>
      </w:r>
      <w:r w:rsidRPr="0091719A">
        <w:rPr>
          <w:i/>
          <w:spacing w:val="-3"/>
          <w:lang w:val="en-US"/>
        </w:rPr>
        <w:t>price structure</w:t>
      </w:r>
      <w:r w:rsidRPr="0091719A">
        <w:rPr>
          <w:spacing w:val="-3"/>
          <w:lang w:val="en-US"/>
        </w:rPr>
        <w:t xml:space="preserve"> is given below</w:t>
      </w:r>
      <w:r>
        <w:rPr>
          <w:spacing w:val="-3"/>
          <w:lang w:val="en-US"/>
        </w:rPr>
        <w:t>:</w:t>
      </w:r>
    </w:p>
    <w:p w14:paraId="0455BA2D" w14:textId="77777777" w:rsidR="0091719A" w:rsidRDefault="0091719A" w:rsidP="0091719A">
      <w:pPr>
        <w:ind w:right="1102" w:hanging="141"/>
        <w:jc w:val="both"/>
        <w:rPr>
          <w:spacing w:val="-3"/>
          <w:lang w:val="en-US"/>
        </w:rPr>
      </w:pPr>
    </w:p>
    <w:p w14:paraId="3DC086D0" w14:textId="004DDA0A" w:rsidR="00980F62" w:rsidRPr="00CF50EB" w:rsidRDefault="00CF50EB" w:rsidP="00CF50EB">
      <w:pPr>
        <w:pStyle w:val="Odstavekseznama"/>
        <w:numPr>
          <w:ilvl w:val="0"/>
          <w:numId w:val="43"/>
        </w:numPr>
        <w:tabs>
          <w:tab w:val="clear" w:pos="1418"/>
          <w:tab w:val="left" w:pos="567"/>
        </w:tabs>
        <w:ind w:left="567" w:right="1102" w:firstLine="0"/>
        <w:rPr>
          <w:rFonts w:ascii="Arial" w:hAnsi="Arial" w:cs="Arial"/>
          <w:b/>
          <w:bCs/>
          <w:spacing w:val="-3"/>
          <w:lang w:val="en-US"/>
        </w:rPr>
      </w:pPr>
      <w:r w:rsidRPr="00CF50EB">
        <w:rPr>
          <w:rFonts w:ascii="Arial" w:hAnsi="Arial" w:cs="Arial"/>
          <w:b/>
          <w:bCs/>
          <w:spacing w:val="-3"/>
          <w:lang w:val="en-US"/>
        </w:rPr>
        <w:t>Base Scope - Supply &amp; Replacement of Two Emergency DG Units Electrical Generators</w:t>
      </w:r>
    </w:p>
    <w:p w14:paraId="516FFCD1" w14:textId="77777777" w:rsidR="00CF50EB" w:rsidRPr="00980F62" w:rsidRDefault="00CF50EB" w:rsidP="00CF50EB">
      <w:pPr>
        <w:pStyle w:val="Odstavekseznama"/>
        <w:numPr>
          <w:ilvl w:val="0"/>
          <w:numId w:val="0"/>
        </w:numPr>
        <w:ind w:left="1419" w:right="1102"/>
        <w:rPr>
          <w:spacing w:val="-3"/>
          <w:lang w:val="en-US"/>
        </w:rPr>
      </w:pPr>
    </w:p>
    <w:tbl>
      <w:tblPr>
        <w:tblW w:w="930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5384"/>
        <w:gridCol w:w="3331"/>
      </w:tblGrid>
      <w:tr w:rsidR="00356DEE" w:rsidRPr="00356DEE" w14:paraId="6909CC9D" w14:textId="77777777" w:rsidTr="00057DD3">
        <w:trPr>
          <w:trHeight w:val="563"/>
        </w:trPr>
        <w:tc>
          <w:tcPr>
            <w:tcW w:w="525"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45B32D4" w14:textId="77777777" w:rsidR="00356DEE" w:rsidRPr="00356DEE" w:rsidRDefault="00356DEE" w:rsidP="008C0A97">
            <w:pPr>
              <w:jc w:val="center"/>
              <w:rPr>
                <w:rFonts w:cs="Arial"/>
                <w:b/>
                <w:bCs/>
                <w:color w:val="000000"/>
                <w:sz w:val="22"/>
              </w:rPr>
            </w:pPr>
            <w:r w:rsidRPr="00356DEE">
              <w:rPr>
                <w:rFonts w:cs="Arial"/>
                <w:b/>
                <w:bCs/>
                <w:color w:val="000000"/>
                <w:sz w:val="22"/>
              </w:rPr>
              <w:t>Item</w:t>
            </w:r>
          </w:p>
        </w:tc>
        <w:tc>
          <w:tcPr>
            <w:tcW w:w="54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B9D477" w14:textId="77777777" w:rsidR="00356DEE" w:rsidRPr="00356DEE" w:rsidRDefault="00356DEE" w:rsidP="008C0A97">
            <w:pPr>
              <w:jc w:val="center"/>
              <w:rPr>
                <w:rFonts w:cs="Arial"/>
                <w:b/>
                <w:bCs/>
                <w:color w:val="000000"/>
                <w:sz w:val="22"/>
              </w:rPr>
            </w:pPr>
            <w:r w:rsidRPr="00356DEE">
              <w:rPr>
                <w:rFonts w:cs="Arial"/>
                <w:b/>
                <w:bCs/>
                <w:color w:val="000000"/>
                <w:sz w:val="22"/>
              </w:rPr>
              <w:t>Scope of Services and Delivery description</w:t>
            </w:r>
          </w:p>
        </w:tc>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918D756" w14:textId="77777777" w:rsidR="00356DEE" w:rsidRPr="00356DEE" w:rsidRDefault="00356DEE" w:rsidP="008C0A97">
            <w:pPr>
              <w:jc w:val="center"/>
              <w:rPr>
                <w:rFonts w:cs="Arial"/>
                <w:b/>
                <w:bCs/>
                <w:color w:val="000000"/>
                <w:sz w:val="22"/>
              </w:rPr>
            </w:pPr>
            <w:r w:rsidRPr="00356DEE">
              <w:rPr>
                <w:rFonts w:cs="Arial"/>
                <w:b/>
                <w:bCs/>
                <w:color w:val="000000"/>
                <w:sz w:val="22"/>
              </w:rPr>
              <w:t xml:space="preserve">Fixed </w:t>
            </w:r>
            <w:proofErr w:type="spellStart"/>
            <w:r w:rsidRPr="00356DEE">
              <w:rPr>
                <w:rFonts w:cs="Arial"/>
                <w:b/>
                <w:bCs/>
                <w:color w:val="000000"/>
                <w:sz w:val="22"/>
                <w:lang w:val="sl-SI"/>
              </w:rPr>
              <w:t>Price</w:t>
            </w:r>
            <w:proofErr w:type="spellEnd"/>
            <w:r w:rsidRPr="00356DEE">
              <w:rPr>
                <w:rFonts w:cs="Arial"/>
                <w:b/>
                <w:bCs/>
                <w:color w:val="000000"/>
                <w:sz w:val="22"/>
                <w:lang w:val="sl-SI"/>
              </w:rPr>
              <w:t xml:space="preserve"> </w:t>
            </w:r>
            <w:r w:rsidRPr="00356DEE">
              <w:rPr>
                <w:rFonts w:cs="Arial"/>
                <w:b/>
                <w:sz w:val="22"/>
              </w:rPr>
              <w:t>EUR/USD</w:t>
            </w:r>
          </w:p>
        </w:tc>
      </w:tr>
      <w:tr w:rsidR="00356DEE" w:rsidRPr="00356DEE" w14:paraId="664D7362" w14:textId="77777777" w:rsidTr="00057DD3">
        <w:trPr>
          <w:trHeight w:val="562"/>
        </w:trPr>
        <w:tc>
          <w:tcPr>
            <w:tcW w:w="525" w:type="dxa"/>
            <w:tcBorders>
              <w:top w:val="single" w:sz="4" w:space="0" w:color="auto"/>
              <w:left w:val="single" w:sz="4" w:space="0" w:color="auto"/>
              <w:bottom w:val="single" w:sz="4" w:space="0" w:color="auto"/>
              <w:right w:val="single" w:sz="4" w:space="0" w:color="auto"/>
            </w:tcBorders>
            <w:noWrap/>
          </w:tcPr>
          <w:p w14:paraId="37FBA317" w14:textId="77777777" w:rsidR="00356DEE" w:rsidRPr="00356DEE" w:rsidRDefault="00356DEE" w:rsidP="008C0A97">
            <w:pPr>
              <w:rPr>
                <w:rFonts w:cs="Arial"/>
                <w:b/>
                <w:bCs/>
                <w:color w:val="000000"/>
                <w:sz w:val="22"/>
              </w:rPr>
            </w:pPr>
            <w:r w:rsidRPr="00356DEE">
              <w:rPr>
                <w:rFonts w:cs="Arial"/>
                <w:b/>
                <w:bCs/>
                <w:color w:val="000000"/>
                <w:sz w:val="22"/>
              </w:rPr>
              <w:t>1</w:t>
            </w:r>
          </w:p>
        </w:tc>
        <w:tc>
          <w:tcPr>
            <w:tcW w:w="5452" w:type="dxa"/>
            <w:tcBorders>
              <w:top w:val="single" w:sz="4" w:space="0" w:color="auto"/>
              <w:left w:val="single" w:sz="4" w:space="0" w:color="auto"/>
              <w:bottom w:val="single" w:sz="4" w:space="0" w:color="auto"/>
              <w:right w:val="single" w:sz="4" w:space="0" w:color="auto"/>
            </w:tcBorders>
          </w:tcPr>
          <w:p w14:paraId="4BAC6D17" w14:textId="77777777" w:rsidR="00356DEE" w:rsidRPr="00356DEE" w:rsidRDefault="00356DEE" w:rsidP="008C0A97">
            <w:pPr>
              <w:rPr>
                <w:rFonts w:cs="Arial"/>
                <w:color w:val="000000"/>
                <w:sz w:val="22"/>
              </w:rPr>
            </w:pPr>
            <w:r w:rsidRPr="00356DEE">
              <w:rPr>
                <w:rFonts w:cs="Arial"/>
                <w:color w:val="000000"/>
                <w:sz w:val="22"/>
              </w:rPr>
              <w:t>Two (2) new Nuclear Safety Related, 3-phase Generators in accordance with TS SP-E5030</w:t>
            </w:r>
          </w:p>
        </w:tc>
        <w:tc>
          <w:tcPr>
            <w:tcW w:w="3331" w:type="dxa"/>
            <w:tcBorders>
              <w:top w:val="single" w:sz="4" w:space="0" w:color="auto"/>
              <w:left w:val="single" w:sz="4" w:space="0" w:color="auto"/>
              <w:bottom w:val="single" w:sz="4" w:space="0" w:color="auto"/>
              <w:right w:val="single" w:sz="4" w:space="0" w:color="auto"/>
            </w:tcBorders>
            <w:noWrap/>
            <w:vAlign w:val="bottom"/>
            <w:hideMark/>
          </w:tcPr>
          <w:p w14:paraId="30E1ECFD" w14:textId="77777777" w:rsidR="00356DEE" w:rsidRPr="00356DEE" w:rsidRDefault="00356DEE" w:rsidP="008C0A97">
            <w:pPr>
              <w:rPr>
                <w:rFonts w:cs="Arial"/>
                <w:b/>
                <w:bCs/>
                <w:color w:val="000000"/>
                <w:sz w:val="22"/>
                <w:lang w:val="sl-SI"/>
              </w:rPr>
            </w:pPr>
            <w:r w:rsidRPr="00356DEE">
              <w:rPr>
                <w:rFonts w:cs="Arial"/>
                <w:b/>
                <w:bCs/>
                <w:color w:val="000000"/>
                <w:sz w:val="22"/>
                <w:lang w:val="sl-SI"/>
              </w:rPr>
              <w:t> </w:t>
            </w:r>
          </w:p>
        </w:tc>
      </w:tr>
      <w:tr w:rsidR="00356DEE" w:rsidRPr="00356DEE" w14:paraId="66550A90" w14:textId="77777777" w:rsidTr="00057DD3">
        <w:trPr>
          <w:trHeight w:val="562"/>
        </w:trPr>
        <w:tc>
          <w:tcPr>
            <w:tcW w:w="525" w:type="dxa"/>
            <w:tcBorders>
              <w:top w:val="single" w:sz="4" w:space="0" w:color="auto"/>
              <w:left w:val="single" w:sz="4" w:space="0" w:color="auto"/>
              <w:bottom w:val="single" w:sz="4" w:space="0" w:color="auto"/>
              <w:right w:val="single" w:sz="4" w:space="0" w:color="auto"/>
            </w:tcBorders>
            <w:noWrap/>
          </w:tcPr>
          <w:p w14:paraId="44506FC3" w14:textId="77777777" w:rsidR="00356DEE" w:rsidRPr="00356DEE" w:rsidRDefault="00356DEE" w:rsidP="008C0A97">
            <w:pPr>
              <w:rPr>
                <w:rFonts w:cs="Arial"/>
                <w:b/>
                <w:bCs/>
                <w:color w:val="000000"/>
                <w:sz w:val="22"/>
              </w:rPr>
            </w:pPr>
            <w:r w:rsidRPr="00356DEE">
              <w:rPr>
                <w:rFonts w:cs="Arial"/>
                <w:b/>
                <w:bCs/>
                <w:color w:val="000000"/>
                <w:sz w:val="22"/>
              </w:rPr>
              <w:t>2</w:t>
            </w:r>
          </w:p>
        </w:tc>
        <w:tc>
          <w:tcPr>
            <w:tcW w:w="5452" w:type="dxa"/>
            <w:tcBorders>
              <w:top w:val="single" w:sz="4" w:space="0" w:color="auto"/>
              <w:left w:val="single" w:sz="4" w:space="0" w:color="auto"/>
              <w:bottom w:val="single" w:sz="4" w:space="0" w:color="auto"/>
              <w:right w:val="single" w:sz="4" w:space="0" w:color="auto"/>
            </w:tcBorders>
          </w:tcPr>
          <w:p w14:paraId="5CDC5AAA" w14:textId="77777777" w:rsidR="00356DEE" w:rsidRPr="00356DEE" w:rsidRDefault="00356DEE" w:rsidP="008C0A97">
            <w:pPr>
              <w:rPr>
                <w:rFonts w:cs="Arial"/>
                <w:color w:val="000000"/>
                <w:sz w:val="22"/>
              </w:rPr>
            </w:pPr>
            <w:r w:rsidRPr="00356DEE">
              <w:rPr>
                <w:rFonts w:cs="Arial"/>
                <w:color w:val="000000"/>
                <w:sz w:val="22"/>
              </w:rPr>
              <w:t xml:space="preserve">Transportation DPU NPP </w:t>
            </w:r>
            <w:proofErr w:type="spellStart"/>
            <w:r w:rsidRPr="00356DEE">
              <w:rPr>
                <w:rFonts w:cs="Arial"/>
                <w:color w:val="000000"/>
                <w:sz w:val="22"/>
              </w:rPr>
              <w:t>Krško</w:t>
            </w:r>
            <w:proofErr w:type="spellEnd"/>
            <w:r w:rsidRPr="00356DEE">
              <w:rPr>
                <w:rFonts w:cs="Arial"/>
                <w:color w:val="000000"/>
                <w:sz w:val="22"/>
              </w:rPr>
              <w:t xml:space="preserve"> per Incoterms 2020</w:t>
            </w:r>
          </w:p>
        </w:tc>
        <w:tc>
          <w:tcPr>
            <w:tcW w:w="3331" w:type="dxa"/>
            <w:tcBorders>
              <w:top w:val="single" w:sz="4" w:space="0" w:color="auto"/>
              <w:left w:val="single" w:sz="4" w:space="0" w:color="auto"/>
              <w:bottom w:val="single" w:sz="4" w:space="0" w:color="auto"/>
              <w:right w:val="single" w:sz="4" w:space="0" w:color="auto"/>
            </w:tcBorders>
            <w:noWrap/>
            <w:vAlign w:val="bottom"/>
          </w:tcPr>
          <w:p w14:paraId="0C8F08E6" w14:textId="77777777" w:rsidR="00356DEE" w:rsidRPr="00356DEE" w:rsidRDefault="00356DEE" w:rsidP="008C0A97">
            <w:pPr>
              <w:rPr>
                <w:rFonts w:cs="Arial"/>
                <w:b/>
                <w:bCs/>
                <w:color w:val="000000"/>
                <w:sz w:val="22"/>
                <w:lang w:val="sl-SI"/>
              </w:rPr>
            </w:pPr>
          </w:p>
        </w:tc>
      </w:tr>
      <w:tr w:rsidR="00356DEE" w:rsidRPr="00356DEE" w14:paraId="1E71FF89" w14:textId="77777777" w:rsidTr="00057DD3">
        <w:trPr>
          <w:trHeight w:val="562"/>
        </w:trPr>
        <w:tc>
          <w:tcPr>
            <w:tcW w:w="525" w:type="dxa"/>
            <w:tcBorders>
              <w:top w:val="single" w:sz="4" w:space="0" w:color="auto"/>
              <w:left w:val="single" w:sz="4" w:space="0" w:color="auto"/>
              <w:bottom w:val="single" w:sz="4" w:space="0" w:color="auto"/>
              <w:right w:val="single" w:sz="4" w:space="0" w:color="auto"/>
            </w:tcBorders>
            <w:noWrap/>
          </w:tcPr>
          <w:p w14:paraId="67831A31" w14:textId="77777777" w:rsidR="00356DEE" w:rsidRPr="00356DEE" w:rsidRDefault="00356DEE" w:rsidP="008C0A97">
            <w:pPr>
              <w:rPr>
                <w:rFonts w:cs="Arial"/>
                <w:b/>
                <w:bCs/>
                <w:color w:val="000000"/>
                <w:sz w:val="22"/>
              </w:rPr>
            </w:pPr>
            <w:r w:rsidRPr="00356DEE">
              <w:rPr>
                <w:rFonts w:cs="Arial"/>
                <w:b/>
                <w:bCs/>
                <w:color w:val="000000"/>
                <w:sz w:val="22"/>
              </w:rPr>
              <w:t>3</w:t>
            </w:r>
          </w:p>
        </w:tc>
        <w:tc>
          <w:tcPr>
            <w:tcW w:w="5452" w:type="dxa"/>
            <w:tcBorders>
              <w:top w:val="single" w:sz="4" w:space="0" w:color="auto"/>
              <w:left w:val="single" w:sz="4" w:space="0" w:color="auto"/>
              <w:bottom w:val="single" w:sz="4" w:space="0" w:color="auto"/>
              <w:right w:val="single" w:sz="4" w:space="0" w:color="auto"/>
            </w:tcBorders>
          </w:tcPr>
          <w:p w14:paraId="2B90A883" w14:textId="77777777" w:rsidR="00356DEE" w:rsidRPr="00356DEE" w:rsidRDefault="00356DEE" w:rsidP="008C0A97">
            <w:pPr>
              <w:rPr>
                <w:rFonts w:cs="Arial"/>
                <w:color w:val="000000"/>
                <w:sz w:val="22"/>
              </w:rPr>
            </w:pPr>
            <w:r w:rsidRPr="00356DEE">
              <w:rPr>
                <w:rFonts w:cs="Arial"/>
                <w:color w:val="000000"/>
                <w:sz w:val="22"/>
              </w:rPr>
              <w:t>Installation at NEK Site in the Outage, SAT &amp; Commissioning for Generator 1</w:t>
            </w:r>
          </w:p>
        </w:tc>
        <w:tc>
          <w:tcPr>
            <w:tcW w:w="3331" w:type="dxa"/>
            <w:tcBorders>
              <w:top w:val="single" w:sz="4" w:space="0" w:color="auto"/>
              <w:left w:val="single" w:sz="4" w:space="0" w:color="auto"/>
              <w:bottom w:val="single" w:sz="4" w:space="0" w:color="auto"/>
              <w:right w:val="single" w:sz="4" w:space="0" w:color="auto"/>
            </w:tcBorders>
            <w:noWrap/>
            <w:vAlign w:val="bottom"/>
          </w:tcPr>
          <w:p w14:paraId="679D73D7" w14:textId="77777777" w:rsidR="00356DEE" w:rsidRPr="00356DEE" w:rsidRDefault="00356DEE" w:rsidP="008C0A97">
            <w:pPr>
              <w:rPr>
                <w:rFonts w:cs="Arial"/>
                <w:b/>
                <w:bCs/>
                <w:color w:val="000000"/>
                <w:sz w:val="22"/>
                <w:lang w:val="sl-SI"/>
              </w:rPr>
            </w:pPr>
          </w:p>
        </w:tc>
      </w:tr>
      <w:tr w:rsidR="00356DEE" w:rsidRPr="00356DEE" w14:paraId="66610D4D" w14:textId="77777777" w:rsidTr="00057DD3">
        <w:trPr>
          <w:trHeight w:val="562"/>
        </w:trPr>
        <w:tc>
          <w:tcPr>
            <w:tcW w:w="525" w:type="dxa"/>
            <w:tcBorders>
              <w:top w:val="single" w:sz="4" w:space="0" w:color="auto"/>
              <w:left w:val="single" w:sz="4" w:space="0" w:color="auto"/>
              <w:bottom w:val="single" w:sz="4" w:space="0" w:color="auto"/>
              <w:right w:val="single" w:sz="4" w:space="0" w:color="auto"/>
            </w:tcBorders>
            <w:noWrap/>
          </w:tcPr>
          <w:p w14:paraId="1664EAFC" w14:textId="77777777" w:rsidR="00356DEE" w:rsidRPr="00356DEE" w:rsidRDefault="00356DEE" w:rsidP="008C0A97">
            <w:pPr>
              <w:rPr>
                <w:rFonts w:cs="Arial"/>
                <w:b/>
                <w:bCs/>
                <w:color w:val="000000"/>
                <w:sz w:val="22"/>
              </w:rPr>
            </w:pPr>
            <w:r w:rsidRPr="00356DEE">
              <w:rPr>
                <w:rFonts w:cs="Arial"/>
                <w:b/>
                <w:bCs/>
                <w:color w:val="000000"/>
                <w:sz w:val="22"/>
              </w:rPr>
              <w:t>4</w:t>
            </w:r>
          </w:p>
        </w:tc>
        <w:tc>
          <w:tcPr>
            <w:tcW w:w="5452" w:type="dxa"/>
            <w:tcBorders>
              <w:top w:val="single" w:sz="4" w:space="0" w:color="auto"/>
              <w:left w:val="single" w:sz="4" w:space="0" w:color="auto"/>
              <w:bottom w:val="single" w:sz="4" w:space="0" w:color="auto"/>
              <w:right w:val="single" w:sz="4" w:space="0" w:color="auto"/>
            </w:tcBorders>
          </w:tcPr>
          <w:p w14:paraId="38979293" w14:textId="77777777" w:rsidR="00356DEE" w:rsidRPr="00356DEE" w:rsidRDefault="00356DEE" w:rsidP="008C0A97">
            <w:pPr>
              <w:rPr>
                <w:rFonts w:cs="Arial"/>
                <w:color w:val="000000"/>
                <w:sz w:val="22"/>
              </w:rPr>
            </w:pPr>
            <w:r w:rsidRPr="00356DEE">
              <w:rPr>
                <w:rFonts w:cs="Arial"/>
                <w:color w:val="000000"/>
                <w:sz w:val="22"/>
              </w:rPr>
              <w:t>Installation at NEK Site in the Outage, SAT &amp; Commissioning for Generator 2</w:t>
            </w:r>
          </w:p>
        </w:tc>
        <w:tc>
          <w:tcPr>
            <w:tcW w:w="3331" w:type="dxa"/>
            <w:tcBorders>
              <w:top w:val="single" w:sz="4" w:space="0" w:color="auto"/>
              <w:left w:val="single" w:sz="4" w:space="0" w:color="auto"/>
              <w:bottom w:val="single" w:sz="4" w:space="0" w:color="auto"/>
              <w:right w:val="single" w:sz="4" w:space="0" w:color="auto"/>
            </w:tcBorders>
            <w:noWrap/>
            <w:vAlign w:val="bottom"/>
          </w:tcPr>
          <w:p w14:paraId="29DEE0C1" w14:textId="77777777" w:rsidR="00356DEE" w:rsidRPr="00356DEE" w:rsidRDefault="00356DEE" w:rsidP="008C0A97">
            <w:pPr>
              <w:rPr>
                <w:rFonts w:cs="Arial"/>
                <w:b/>
                <w:bCs/>
                <w:color w:val="000000"/>
                <w:sz w:val="22"/>
                <w:lang w:val="sl-SI"/>
              </w:rPr>
            </w:pPr>
          </w:p>
        </w:tc>
      </w:tr>
      <w:tr w:rsidR="00356DEE" w:rsidRPr="00356DEE" w14:paraId="5FB4AE80" w14:textId="77777777" w:rsidTr="00057DD3">
        <w:trPr>
          <w:trHeight w:val="562"/>
        </w:trPr>
        <w:tc>
          <w:tcPr>
            <w:tcW w:w="525" w:type="dxa"/>
            <w:tcBorders>
              <w:top w:val="single" w:sz="4" w:space="0" w:color="auto"/>
              <w:left w:val="single" w:sz="4" w:space="0" w:color="auto"/>
              <w:bottom w:val="single" w:sz="4" w:space="0" w:color="auto"/>
              <w:right w:val="single" w:sz="4" w:space="0" w:color="auto"/>
            </w:tcBorders>
            <w:noWrap/>
          </w:tcPr>
          <w:p w14:paraId="34481DDD" w14:textId="77777777" w:rsidR="00356DEE" w:rsidRPr="00356DEE" w:rsidRDefault="00356DEE" w:rsidP="008C0A97">
            <w:pPr>
              <w:rPr>
                <w:rFonts w:cs="Arial"/>
                <w:b/>
                <w:bCs/>
                <w:color w:val="000000"/>
                <w:sz w:val="22"/>
              </w:rPr>
            </w:pPr>
          </w:p>
        </w:tc>
        <w:tc>
          <w:tcPr>
            <w:tcW w:w="5452" w:type="dxa"/>
            <w:tcBorders>
              <w:top w:val="single" w:sz="4" w:space="0" w:color="auto"/>
              <w:left w:val="single" w:sz="4" w:space="0" w:color="auto"/>
              <w:bottom w:val="single" w:sz="4" w:space="0" w:color="auto"/>
              <w:right w:val="single" w:sz="4" w:space="0" w:color="auto"/>
            </w:tcBorders>
            <w:vAlign w:val="center"/>
          </w:tcPr>
          <w:p w14:paraId="4DAE676C" w14:textId="77777777" w:rsidR="00356DEE" w:rsidRPr="00356DEE" w:rsidRDefault="00356DEE" w:rsidP="008C0A97">
            <w:pPr>
              <w:jc w:val="right"/>
              <w:rPr>
                <w:rFonts w:cs="Arial"/>
                <w:b/>
                <w:bCs/>
                <w:color w:val="000000"/>
                <w:sz w:val="22"/>
              </w:rPr>
            </w:pPr>
            <w:r w:rsidRPr="00356DEE">
              <w:rPr>
                <w:rFonts w:cs="Arial"/>
                <w:b/>
                <w:bCs/>
                <w:color w:val="000000"/>
                <w:sz w:val="22"/>
              </w:rPr>
              <w:t>TOTAL:</w:t>
            </w:r>
          </w:p>
        </w:tc>
        <w:tc>
          <w:tcPr>
            <w:tcW w:w="3331" w:type="dxa"/>
            <w:tcBorders>
              <w:top w:val="single" w:sz="4" w:space="0" w:color="auto"/>
              <w:left w:val="single" w:sz="4" w:space="0" w:color="auto"/>
              <w:bottom w:val="single" w:sz="4" w:space="0" w:color="auto"/>
              <w:right w:val="single" w:sz="4" w:space="0" w:color="auto"/>
            </w:tcBorders>
            <w:noWrap/>
            <w:vAlign w:val="bottom"/>
          </w:tcPr>
          <w:p w14:paraId="36C286A8" w14:textId="77777777" w:rsidR="00356DEE" w:rsidRPr="00356DEE" w:rsidRDefault="00356DEE" w:rsidP="008C0A97">
            <w:pPr>
              <w:rPr>
                <w:rFonts w:cs="Arial"/>
                <w:b/>
                <w:bCs/>
                <w:color w:val="000000"/>
                <w:sz w:val="22"/>
                <w:lang w:val="sl-SI"/>
              </w:rPr>
            </w:pPr>
          </w:p>
        </w:tc>
      </w:tr>
    </w:tbl>
    <w:p w14:paraId="4A5263CE" w14:textId="77777777" w:rsidR="00FC2EE7" w:rsidRDefault="00FC2EE7">
      <w:pPr>
        <w:widowControl/>
        <w:rPr>
          <w:sz w:val="12"/>
        </w:rPr>
      </w:pPr>
    </w:p>
    <w:p w14:paraId="27FC2E56" w14:textId="77777777" w:rsidR="005A7786" w:rsidRDefault="005A7786">
      <w:pPr>
        <w:widowControl/>
        <w:rPr>
          <w:sz w:val="12"/>
        </w:rPr>
      </w:pPr>
    </w:p>
    <w:p w14:paraId="27B8FD78" w14:textId="77777777" w:rsidR="005A7786" w:rsidRDefault="005A7786">
      <w:pPr>
        <w:widowControl/>
        <w:rPr>
          <w:sz w:val="12"/>
        </w:rPr>
      </w:pPr>
    </w:p>
    <w:p w14:paraId="0E416226" w14:textId="77777777" w:rsidR="005A7786" w:rsidRDefault="005A7786">
      <w:pPr>
        <w:widowControl/>
        <w:rPr>
          <w:sz w:val="12"/>
        </w:rPr>
      </w:pPr>
    </w:p>
    <w:p w14:paraId="55CBACD4" w14:textId="77777777" w:rsidR="008F7E85" w:rsidRPr="0031730C" w:rsidRDefault="008F7E85" w:rsidP="00E22784">
      <w:pPr>
        <w:ind w:right="1102"/>
        <w:jc w:val="both"/>
        <w:rPr>
          <w:b/>
          <w:sz w:val="2"/>
          <w:szCs w:val="2"/>
        </w:rPr>
      </w:pPr>
    </w:p>
    <w:p w14:paraId="01B21670" w14:textId="77777777" w:rsidR="008F7E85" w:rsidRPr="0031730C" w:rsidRDefault="008F7E85">
      <w:pPr>
        <w:ind w:left="1080" w:right="1102"/>
        <w:jc w:val="both"/>
        <w:rPr>
          <w:b/>
          <w:sz w:val="2"/>
          <w:szCs w:val="2"/>
        </w:rPr>
      </w:pPr>
    </w:p>
    <w:p w14:paraId="28137CDD" w14:textId="77777777" w:rsidR="008F7E85" w:rsidRPr="0031730C" w:rsidRDefault="008F7E85">
      <w:pPr>
        <w:ind w:left="1080" w:right="1102"/>
        <w:jc w:val="both"/>
        <w:rPr>
          <w:b/>
          <w:sz w:val="2"/>
          <w:szCs w:val="2"/>
        </w:rPr>
      </w:pPr>
    </w:p>
    <w:p w14:paraId="5A5DCF53" w14:textId="3A628A1B" w:rsidR="00057DD3" w:rsidRPr="00A33DA9" w:rsidRDefault="009D7D13" w:rsidP="009D7D13">
      <w:pPr>
        <w:pStyle w:val="Odstavekseznama"/>
        <w:widowControl w:val="0"/>
        <w:numPr>
          <w:ilvl w:val="0"/>
          <w:numId w:val="43"/>
        </w:numPr>
        <w:tabs>
          <w:tab w:val="clear" w:pos="1418"/>
        </w:tabs>
        <w:autoSpaceDE w:val="0"/>
        <w:autoSpaceDN w:val="0"/>
        <w:adjustRightInd w:val="0"/>
        <w:ind w:right="83"/>
        <w:rPr>
          <w:rFonts w:ascii="Arial" w:hAnsi="Arial" w:cs="Arial"/>
          <w:b/>
          <w:bCs/>
          <w:i/>
          <w:iCs/>
        </w:rPr>
      </w:pPr>
      <w:r w:rsidRPr="009D7D13">
        <w:rPr>
          <w:rFonts w:ascii="Arial" w:hAnsi="Arial" w:cs="Arial"/>
          <w:b/>
          <w:bCs/>
          <w:i/>
          <w:iCs/>
        </w:rPr>
        <w:t>Optional Scope -  Refurbishment of One Emergency DG Unit Electrical Generator</w:t>
      </w:r>
      <w:r w:rsidR="00057DD3" w:rsidRPr="00A33DA9">
        <w:rPr>
          <w:rFonts w:ascii="Arial" w:hAnsi="Arial" w:cs="Arial"/>
          <w:b/>
          <w:bCs/>
          <w:i/>
          <w:iCs/>
        </w:rPr>
        <w:t xml:space="preserve"> per TS SP-E5031:</w:t>
      </w:r>
    </w:p>
    <w:p w14:paraId="5BE77FD6" w14:textId="77777777" w:rsidR="00057DD3" w:rsidRPr="00A33DA9" w:rsidRDefault="00057DD3" w:rsidP="00EB259C">
      <w:pPr>
        <w:pStyle w:val="Odstavekseznama"/>
        <w:widowControl w:val="0"/>
        <w:numPr>
          <w:ilvl w:val="0"/>
          <w:numId w:val="0"/>
        </w:numPr>
        <w:autoSpaceDE w:val="0"/>
        <w:autoSpaceDN w:val="0"/>
        <w:adjustRightInd w:val="0"/>
        <w:ind w:left="1418" w:right="83"/>
        <w:rPr>
          <w:rFonts w:cs="Arial"/>
          <w:b/>
          <w:bCs/>
        </w:rPr>
      </w:pPr>
    </w:p>
    <w:tbl>
      <w:tblPr>
        <w:tblW w:w="916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3"/>
        <w:gridCol w:w="5242"/>
        <w:gridCol w:w="3331"/>
      </w:tblGrid>
      <w:tr w:rsidR="00057DD3" w:rsidRPr="00A33DA9" w14:paraId="363B843D" w14:textId="77777777" w:rsidTr="00747448">
        <w:trPr>
          <w:trHeight w:val="563"/>
        </w:trPr>
        <w:tc>
          <w:tcPr>
            <w:tcW w:w="593"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5B202908" w14:textId="77777777" w:rsidR="00057DD3" w:rsidRPr="00A33DA9" w:rsidRDefault="00057DD3" w:rsidP="008C0A97">
            <w:pPr>
              <w:jc w:val="center"/>
              <w:rPr>
                <w:rFonts w:cs="Arial"/>
                <w:b/>
                <w:bCs/>
                <w:color w:val="000000"/>
                <w:sz w:val="22"/>
                <w:szCs w:val="22"/>
              </w:rPr>
            </w:pPr>
            <w:r w:rsidRPr="00A33DA9">
              <w:rPr>
                <w:rFonts w:cs="Arial"/>
                <w:b/>
                <w:bCs/>
                <w:color w:val="000000"/>
                <w:sz w:val="22"/>
                <w:szCs w:val="22"/>
              </w:rPr>
              <w:t>Item</w:t>
            </w:r>
          </w:p>
        </w:tc>
        <w:tc>
          <w:tcPr>
            <w:tcW w:w="52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2EE25" w14:textId="77777777" w:rsidR="00057DD3" w:rsidRPr="00A33DA9" w:rsidRDefault="00057DD3" w:rsidP="008C0A97">
            <w:pPr>
              <w:jc w:val="center"/>
              <w:rPr>
                <w:rFonts w:cs="Arial"/>
                <w:b/>
                <w:bCs/>
                <w:color w:val="000000"/>
                <w:sz w:val="22"/>
                <w:szCs w:val="22"/>
              </w:rPr>
            </w:pPr>
            <w:r w:rsidRPr="00A33DA9">
              <w:rPr>
                <w:rFonts w:cs="Arial"/>
                <w:b/>
                <w:bCs/>
                <w:color w:val="000000"/>
                <w:sz w:val="22"/>
                <w:szCs w:val="22"/>
              </w:rPr>
              <w:t>Scope of Services and Delivery description</w:t>
            </w:r>
          </w:p>
        </w:tc>
        <w:tc>
          <w:tcPr>
            <w:tcW w:w="333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6070444" w14:textId="77777777" w:rsidR="00057DD3" w:rsidRPr="00A33DA9" w:rsidRDefault="00057DD3" w:rsidP="008C0A97">
            <w:pPr>
              <w:jc w:val="center"/>
              <w:rPr>
                <w:rFonts w:cs="Arial"/>
                <w:b/>
                <w:bCs/>
                <w:color w:val="000000"/>
                <w:sz w:val="22"/>
                <w:szCs w:val="22"/>
              </w:rPr>
            </w:pPr>
            <w:r w:rsidRPr="00A33DA9">
              <w:rPr>
                <w:rFonts w:cs="Arial"/>
                <w:b/>
                <w:bCs/>
                <w:color w:val="000000"/>
                <w:sz w:val="22"/>
                <w:szCs w:val="22"/>
              </w:rPr>
              <w:t xml:space="preserve">Fixed </w:t>
            </w:r>
            <w:proofErr w:type="spellStart"/>
            <w:r w:rsidRPr="00A33DA9">
              <w:rPr>
                <w:rFonts w:cs="Arial"/>
                <w:b/>
                <w:bCs/>
                <w:color w:val="000000"/>
                <w:sz w:val="22"/>
                <w:szCs w:val="22"/>
                <w:lang w:val="sl-SI"/>
              </w:rPr>
              <w:t>Price</w:t>
            </w:r>
            <w:proofErr w:type="spellEnd"/>
            <w:r w:rsidRPr="00A33DA9">
              <w:rPr>
                <w:rFonts w:cs="Arial"/>
                <w:b/>
                <w:bCs/>
                <w:color w:val="000000"/>
                <w:sz w:val="22"/>
                <w:szCs w:val="22"/>
                <w:lang w:val="sl-SI"/>
              </w:rPr>
              <w:t xml:space="preserve"> </w:t>
            </w:r>
            <w:r w:rsidRPr="00A33DA9">
              <w:rPr>
                <w:rFonts w:cs="Arial"/>
                <w:b/>
                <w:sz w:val="22"/>
                <w:szCs w:val="22"/>
              </w:rPr>
              <w:t>EUR/USD</w:t>
            </w:r>
          </w:p>
        </w:tc>
      </w:tr>
      <w:tr w:rsidR="00057DD3" w:rsidRPr="00A33DA9" w14:paraId="6D707B38" w14:textId="77777777" w:rsidTr="00747448">
        <w:trPr>
          <w:trHeight w:val="562"/>
        </w:trPr>
        <w:tc>
          <w:tcPr>
            <w:tcW w:w="593" w:type="dxa"/>
            <w:tcBorders>
              <w:top w:val="single" w:sz="4" w:space="0" w:color="auto"/>
              <w:left w:val="single" w:sz="4" w:space="0" w:color="auto"/>
              <w:bottom w:val="single" w:sz="4" w:space="0" w:color="auto"/>
              <w:right w:val="single" w:sz="4" w:space="0" w:color="auto"/>
            </w:tcBorders>
            <w:noWrap/>
          </w:tcPr>
          <w:p w14:paraId="244CE257" w14:textId="77777777" w:rsidR="00057DD3" w:rsidRPr="00A33DA9" w:rsidRDefault="00057DD3" w:rsidP="008C0A97">
            <w:pPr>
              <w:rPr>
                <w:rFonts w:cs="Arial"/>
                <w:b/>
                <w:bCs/>
                <w:color w:val="000000"/>
                <w:sz w:val="22"/>
                <w:szCs w:val="22"/>
              </w:rPr>
            </w:pPr>
            <w:r w:rsidRPr="00A33DA9">
              <w:rPr>
                <w:rFonts w:cs="Arial"/>
                <w:b/>
                <w:bCs/>
                <w:color w:val="000000"/>
                <w:sz w:val="22"/>
                <w:szCs w:val="22"/>
              </w:rPr>
              <w:t>1</w:t>
            </w:r>
          </w:p>
        </w:tc>
        <w:tc>
          <w:tcPr>
            <w:tcW w:w="5242" w:type="dxa"/>
            <w:tcBorders>
              <w:top w:val="single" w:sz="4" w:space="0" w:color="auto"/>
              <w:left w:val="single" w:sz="4" w:space="0" w:color="auto"/>
              <w:bottom w:val="single" w:sz="4" w:space="0" w:color="auto"/>
              <w:right w:val="single" w:sz="4" w:space="0" w:color="auto"/>
            </w:tcBorders>
          </w:tcPr>
          <w:p w14:paraId="3493F6B4" w14:textId="77777777" w:rsidR="00057DD3" w:rsidRPr="00A33DA9" w:rsidRDefault="00057DD3" w:rsidP="008C0A97">
            <w:pPr>
              <w:rPr>
                <w:rFonts w:cs="Arial"/>
                <w:color w:val="000000"/>
                <w:sz w:val="22"/>
                <w:szCs w:val="22"/>
              </w:rPr>
            </w:pPr>
            <w:r w:rsidRPr="00A33DA9">
              <w:rPr>
                <w:rFonts w:cs="Arial"/>
                <w:color w:val="000000"/>
                <w:sz w:val="22"/>
                <w:szCs w:val="22"/>
              </w:rPr>
              <w:t>One (1) refurbished Nuclear Safety Related, 3-phase Generator in accordance with TS SP-E5031</w:t>
            </w:r>
          </w:p>
        </w:tc>
        <w:tc>
          <w:tcPr>
            <w:tcW w:w="3331" w:type="dxa"/>
            <w:tcBorders>
              <w:top w:val="single" w:sz="4" w:space="0" w:color="auto"/>
              <w:left w:val="single" w:sz="4" w:space="0" w:color="auto"/>
              <w:bottom w:val="single" w:sz="4" w:space="0" w:color="auto"/>
              <w:right w:val="single" w:sz="4" w:space="0" w:color="auto"/>
            </w:tcBorders>
            <w:noWrap/>
            <w:vAlign w:val="bottom"/>
            <w:hideMark/>
          </w:tcPr>
          <w:p w14:paraId="2B6C1BBA" w14:textId="77777777" w:rsidR="00057DD3" w:rsidRPr="00A33DA9" w:rsidRDefault="00057DD3" w:rsidP="008C0A97">
            <w:pPr>
              <w:rPr>
                <w:rFonts w:cs="Arial"/>
                <w:b/>
                <w:bCs/>
                <w:color w:val="000000"/>
                <w:sz w:val="22"/>
                <w:szCs w:val="22"/>
                <w:lang w:val="sl-SI"/>
              </w:rPr>
            </w:pPr>
            <w:r w:rsidRPr="00A33DA9">
              <w:rPr>
                <w:rFonts w:cs="Arial"/>
                <w:b/>
                <w:bCs/>
                <w:color w:val="000000"/>
                <w:sz w:val="22"/>
                <w:szCs w:val="22"/>
                <w:lang w:val="sl-SI"/>
              </w:rPr>
              <w:t> </w:t>
            </w:r>
          </w:p>
        </w:tc>
      </w:tr>
      <w:tr w:rsidR="00057DD3" w:rsidRPr="00A33DA9" w14:paraId="27AEAE43" w14:textId="77777777" w:rsidTr="00747448">
        <w:trPr>
          <w:trHeight w:val="562"/>
        </w:trPr>
        <w:tc>
          <w:tcPr>
            <w:tcW w:w="593" w:type="dxa"/>
            <w:tcBorders>
              <w:top w:val="single" w:sz="4" w:space="0" w:color="auto"/>
              <w:left w:val="single" w:sz="4" w:space="0" w:color="auto"/>
              <w:bottom w:val="single" w:sz="4" w:space="0" w:color="auto"/>
              <w:right w:val="single" w:sz="4" w:space="0" w:color="auto"/>
            </w:tcBorders>
            <w:noWrap/>
          </w:tcPr>
          <w:p w14:paraId="0F340C95" w14:textId="77777777" w:rsidR="00057DD3" w:rsidRPr="00A33DA9" w:rsidRDefault="00057DD3" w:rsidP="008C0A97">
            <w:pPr>
              <w:rPr>
                <w:rFonts w:cs="Arial"/>
                <w:b/>
                <w:bCs/>
                <w:color w:val="000000"/>
                <w:sz w:val="22"/>
                <w:szCs w:val="22"/>
              </w:rPr>
            </w:pPr>
            <w:r w:rsidRPr="00A33DA9">
              <w:rPr>
                <w:rFonts w:cs="Arial"/>
                <w:b/>
                <w:bCs/>
                <w:color w:val="000000"/>
                <w:sz w:val="22"/>
                <w:szCs w:val="22"/>
              </w:rPr>
              <w:t>2</w:t>
            </w:r>
          </w:p>
        </w:tc>
        <w:tc>
          <w:tcPr>
            <w:tcW w:w="5242" w:type="dxa"/>
            <w:tcBorders>
              <w:top w:val="single" w:sz="4" w:space="0" w:color="auto"/>
              <w:left w:val="single" w:sz="4" w:space="0" w:color="auto"/>
              <w:bottom w:val="single" w:sz="4" w:space="0" w:color="auto"/>
              <w:right w:val="single" w:sz="4" w:space="0" w:color="auto"/>
            </w:tcBorders>
          </w:tcPr>
          <w:p w14:paraId="5AD35FB5" w14:textId="77777777" w:rsidR="00057DD3" w:rsidRPr="00A33DA9" w:rsidRDefault="00057DD3" w:rsidP="008C0A97">
            <w:pPr>
              <w:rPr>
                <w:rFonts w:cs="Arial"/>
                <w:color w:val="000000"/>
                <w:sz w:val="22"/>
                <w:szCs w:val="22"/>
              </w:rPr>
            </w:pPr>
            <w:r w:rsidRPr="00A33DA9">
              <w:rPr>
                <w:rFonts w:cs="Arial"/>
                <w:color w:val="000000"/>
                <w:sz w:val="22"/>
                <w:szCs w:val="22"/>
              </w:rPr>
              <w:t>Transportation from and to NEK SITE (DPU per Incoterms 2020)</w:t>
            </w:r>
          </w:p>
        </w:tc>
        <w:tc>
          <w:tcPr>
            <w:tcW w:w="3331" w:type="dxa"/>
            <w:tcBorders>
              <w:top w:val="single" w:sz="4" w:space="0" w:color="auto"/>
              <w:left w:val="single" w:sz="4" w:space="0" w:color="auto"/>
              <w:bottom w:val="single" w:sz="4" w:space="0" w:color="auto"/>
              <w:right w:val="single" w:sz="4" w:space="0" w:color="auto"/>
            </w:tcBorders>
            <w:noWrap/>
            <w:vAlign w:val="bottom"/>
          </w:tcPr>
          <w:p w14:paraId="7A0B89B4" w14:textId="77777777" w:rsidR="00057DD3" w:rsidRPr="00A33DA9" w:rsidRDefault="00057DD3" w:rsidP="008C0A97">
            <w:pPr>
              <w:rPr>
                <w:rFonts w:cs="Arial"/>
                <w:b/>
                <w:bCs/>
                <w:color w:val="000000"/>
                <w:sz w:val="22"/>
                <w:szCs w:val="22"/>
                <w:lang w:val="sl-SI"/>
              </w:rPr>
            </w:pPr>
          </w:p>
        </w:tc>
      </w:tr>
      <w:tr w:rsidR="00057DD3" w:rsidRPr="00A33DA9" w14:paraId="1201FA8E" w14:textId="77777777" w:rsidTr="00747448">
        <w:trPr>
          <w:trHeight w:val="562"/>
        </w:trPr>
        <w:tc>
          <w:tcPr>
            <w:tcW w:w="593" w:type="dxa"/>
            <w:tcBorders>
              <w:top w:val="single" w:sz="4" w:space="0" w:color="auto"/>
              <w:left w:val="single" w:sz="4" w:space="0" w:color="auto"/>
              <w:bottom w:val="single" w:sz="4" w:space="0" w:color="auto"/>
              <w:right w:val="single" w:sz="4" w:space="0" w:color="auto"/>
            </w:tcBorders>
            <w:noWrap/>
          </w:tcPr>
          <w:p w14:paraId="735FFB28" w14:textId="77777777" w:rsidR="00057DD3" w:rsidRPr="00A11340" w:rsidRDefault="00057DD3" w:rsidP="008C0A97">
            <w:pPr>
              <w:rPr>
                <w:rFonts w:cs="Arial"/>
                <w:b/>
                <w:bCs/>
                <w:color w:val="000000"/>
                <w:sz w:val="22"/>
                <w:szCs w:val="22"/>
              </w:rPr>
            </w:pPr>
            <w:r w:rsidRPr="00A11340">
              <w:rPr>
                <w:rFonts w:cs="Arial"/>
                <w:b/>
                <w:bCs/>
                <w:color w:val="000000"/>
                <w:sz w:val="22"/>
                <w:szCs w:val="22"/>
              </w:rPr>
              <w:t>3</w:t>
            </w:r>
          </w:p>
        </w:tc>
        <w:tc>
          <w:tcPr>
            <w:tcW w:w="5242" w:type="dxa"/>
            <w:tcBorders>
              <w:top w:val="single" w:sz="4" w:space="0" w:color="auto"/>
              <w:left w:val="single" w:sz="4" w:space="0" w:color="auto"/>
              <w:bottom w:val="single" w:sz="4" w:space="0" w:color="auto"/>
              <w:right w:val="single" w:sz="4" w:space="0" w:color="auto"/>
            </w:tcBorders>
          </w:tcPr>
          <w:p w14:paraId="44331DEC" w14:textId="77777777" w:rsidR="00057DD3" w:rsidRPr="00A11340" w:rsidRDefault="00057DD3" w:rsidP="008C0A97">
            <w:pPr>
              <w:rPr>
                <w:rFonts w:cs="Arial"/>
                <w:color w:val="000000"/>
                <w:sz w:val="22"/>
                <w:szCs w:val="22"/>
              </w:rPr>
            </w:pPr>
            <w:r w:rsidRPr="00A11340">
              <w:rPr>
                <w:rFonts w:cs="Arial"/>
                <w:color w:val="000000"/>
                <w:sz w:val="22"/>
                <w:szCs w:val="22"/>
              </w:rPr>
              <w:t>Complete disassembly of the Generator</w:t>
            </w:r>
          </w:p>
        </w:tc>
        <w:tc>
          <w:tcPr>
            <w:tcW w:w="3331" w:type="dxa"/>
            <w:tcBorders>
              <w:top w:val="single" w:sz="4" w:space="0" w:color="auto"/>
              <w:left w:val="single" w:sz="4" w:space="0" w:color="auto"/>
              <w:bottom w:val="single" w:sz="4" w:space="0" w:color="auto"/>
              <w:right w:val="single" w:sz="4" w:space="0" w:color="auto"/>
            </w:tcBorders>
            <w:noWrap/>
            <w:vAlign w:val="bottom"/>
          </w:tcPr>
          <w:p w14:paraId="780FD241" w14:textId="77777777" w:rsidR="00057DD3" w:rsidRPr="00A33DA9" w:rsidRDefault="00057DD3" w:rsidP="008C0A97">
            <w:pPr>
              <w:rPr>
                <w:rFonts w:cs="Arial"/>
                <w:b/>
                <w:bCs/>
                <w:color w:val="000000"/>
                <w:sz w:val="22"/>
                <w:szCs w:val="22"/>
                <w:lang w:val="sl-SI"/>
              </w:rPr>
            </w:pPr>
          </w:p>
        </w:tc>
      </w:tr>
      <w:tr w:rsidR="00057DD3" w:rsidRPr="00A33DA9" w14:paraId="112B3F2A" w14:textId="77777777" w:rsidTr="00747448">
        <w:trPr>
          <w:trHeight w:val="562"/>
        </w:trPr>
        <w:tc>
          <w:tcPr>
            <w:tcW w:w="593" w:type="dxa"/>
            <w:tcBorders>
              <w:top w:val="single" w:sz="4" w:space="0" w:color="auto"/>
              <w:left w:val="single" w:sz="4" w:space="0" w:color="auto"/>
              <w:bottom w:val="single" w:sz="4" w:space="0" w:color="auto"/>
              <w:right w:val="single" w:sz="4" w:space="0" w:color="auto"/>
            </w:tcBorders>
            <w:noWrap/>
          </w:tcPr>
          <w:p w14:paraId="70F5E5A3" w14:textId="77777777" w:rsidR="00057DD3" w:rsidRPr="00A11340" w:rsidRDefault="00057DD3" w:rsidP="008C0A97">
            <w:pPr>
              <w:rPr>
                <w:rFonts w:cs="Arial"/>
                <w:b/>
                <w:bCs/>
                <w:color w:val="000000"/>
                <w:sz w:val="22"/>
                <w:szCs w:val="22"/>
              </w:rPr>
            </w:pPr>
            <w:r w:rsidRPr="00A11340">
              <w:rPr>
                <w:rFonts w:cs="Arial"/>
                <w:b/>
                <w:bCs/>
                <w:color w:val="000000"/>
                <w:sz w:val="22"/>
                <w:szCs w:val="22"/>
              </w:rPr>
              <w:t>4</w:t>
            </w:r>
          </w:p>
        </w:tc>
        <w:tc>
          <w:tcPr>
            <w:tcW w:w="5242" w:type="dxa"/>
            <w:tcBorders>
              <w:top w:val="single" w:sz="4" w:space="0" w:color="auto"/>
              <w:left w:val="single" w:sz="4" w:space="0" w:color="auto"/>
              <w:bottom w:val="single" w:sz="4" w:space="0" w:color="auto"/>
              <w:right w:val="single" w:sz="4" w:space="0" w:color="auto"/>
            </w:tcBorders>
          </w:tcPr>
          <w:p w14:paraId="24778611" w14:textId="77777777" w:rsidR="00057DD3" w:rsidRPr="00A11340" w:rsidRDefault="00057DD3" w:rsidP="008C0A97">
            <w:pPr>
              <w:rPr>
                <w:rFonts w:cs="Arial"/>
                <w:color w:val="000000"/>
                <w:sz w:val="22"/>
                <w:szCs w:val="22"/>
              </w:rPr>
            </w:pPr>
            <w:r w:rsidRPr="00A11340">
              <w:rPr>
                <w:rFonts w:cs="Arial"/>
                <w:color w:val="000000"/>
                <w:sz w:val="22"/>
                <w:szCs w:val="22"/>
              </w:rPr>
              <w:t>Inspections, tests and accompanied reports</w:t>
            </w:r>
          </w:p>
        </w:tc>
        <w:tc>
          <w:tcPr>
            <w:tcW w:w="3331" w:type="dxa"/>
            <w:tcBorders>
              <w:top w:val="single" w:sz="4" w:space="0" w:color="auto"/>
              <w:left w:val="single" w:sz="4" w:space="0" w:color="auto"/>
              <w:bottom w:val="single" w:sz="4" w:space="0" w:color="auto"/>
              <w:right w:val="single" w:sz="4" w:space="0" w:color="auto"/>
            </w:tcBorders>
            <w:noWrap/>
            <w:vAlign w:val="bottom"/>
          </w:tcPr>
          <w:p w14:paraId="185F0ABA" w14:textId="77777777" w:rsidR="00057DD3" w:rsidRPr="00A33DA9" w:rsidRDefault="00057DD3" w:rsidP="008C0A97">
            <w:pPr>
              <w:rPr>
                <w:rFonts w:cs="Arial"/>
                <w:b/>
                <w:bCs/>
                <w:color w:val="000000"/>
                <w:sz w:val="22"/>
                <w:szCs w:val="22"/>
                <w:lang w:val="sl-SI"/>
              </w:rPr>
            </w:pPr>
          </w:p>
        </w:tc>
      </w:tr>
      <w:tr w:rsidR="00057DD3" w:rsidRPr="00A33DA9" w14:paraId="0BDEF25E" w14:textId="77777777" w:rsidTr="00747448">
        <w:trPr>
          <w:trHeight w:val="562"/>
        </w:trPr>
        <w:tc>
          <w:tcPr>
            <w:tcW w:w="593" w:type="dxa"/>
            <w:tcBorders>
              <w:top w:val="single" w:sz="4" w:space="0" w:color="auto"/>
              <w:left w:val="single" w:sz="4" w:space="0" w:color="auto"/>
              <w:bottom w:val="single" w:sz="4" w:space="0" w:color="auto"/>
              <w:right w:val="single" w:sz="4" w:space="0" w:color="auto"/>
            </w:tcBorders>
            <w:noWrap/>
          </w:tcPr>
          <w:p w14:paraId="4F7B1A3D" w14:textId="25076C79" w:rsidR="00057DD3" w:rsidRPr="00A11340" w:rsidRDefault="00747448" w:rsidP="008C0A97">
            <w:pPr>
              <w:rPr>
                <w:rFonts w:cs="Arial"/>
                <w:b/>
                <w:bCs/>
                <w:color w:val="000000"/>
                <w:sz w:val="22"/>
                <w:szCs w:val="22"/>
              </w:rPr>
            </w:pPr>
            <w:r>
              <w:rPr>
                <w:rFonts w:cs="Arial"/>
                <w:b/>
                <w:bCs/>
                <w:color w:val="000000"/>
                <w:sz w:val="22"/>
                <w:szCs w:val="22"/>
              </w:rPr>
              <w:t>5</w:t>
            </w:r>
          </w:p>
        </w:tc>
        <w:tc>
          <w:tcPr>
            <w:tcW w:w="5242" w:type="dxa"/>
            <w:tcBorders>
              <w:top w:val="single" w:sz="4" w:space="0" w:color="auto"/>
              <w:left w:val="single" w:sz="4" w:space="0" w:color="auto"/>
              <w:bottom w:val="single" w:sz="4" w:space="0" w:color="auto"/>
              <w:right w:val="single" w:sz="4" w:space="0" w:color="auto"/>
            </w:tcBorders>
          </w:tcPr>
          <w:p w14:paraId="40AA7B50" w14:textId="77777777" w:rsidR="00057DD3" w:rsidRPr="00A11340" w:rsidRDefault="00057DD3" w:rsidP="008C0A97">
            <w:pPr>
              <w:rPr>
                <w:rFonts w:cs="Arial"/>
                <w:color w:val="000000"/>
                <w:sz w:val="22"/>
                <w:szCs w:val="22"/>
              </w:rPr>
            </w:pPr>
            <w:r w:rsidRPr="00A11340">
              <w:rPr>
                <w:rFonts w:cs="Arial"/>
                <w:color w:val="000000"/>
                <w:sz w:val="22"/>
                <w:szCs w:val="22"/>
              </w:rPr>
              <w:t>Factory Testing</w:t>
            </w:r>
          </w:p>
        </w:tc>
        <w:tc>
          <w:tcPr>
            <w:tcW w:w="3331" w:type="dxa"/>
            <w:tcBorders>
              <w:top w:val="single" w:sz="4" w:space="0" w:color="auto"/>
              <w:left w:val="single" w:sz="4" w:space="0" w:color="auto"/>
              <w:bottom w:val="single" w:sz="4" w:space="0" w:color="auto"/>
              <w:right w:val="single" w:sz="4" w:space="0" w:color="auto"/>
            </w:tcBorders>
            <w:noWrap/>
            <w:vAlign w:val="bottom"/>
          </w:tcPr>
          <w:p w14:paraId="67498E24" w14:textId="77777777" w:rsidR="00057DD3" w:rsidRPr="00A33DA9" w:rsidRDefault="00057DD3" w:rsidP="008C0A97">
            <w:pPr>
              <w:rPr>
                <w:rFonts w:cs="Arial"/>
                <w:b/>
                <w:bCs/>
                <w:color w:val="000000"/>
                <w:sz w:val="22"/>
                <w:szCs w:val="22"/>
                <w:lang w:val="sl-SI"/>
              </w:rPr>
            </w:pPr>
          </w:p>
        </w:tc>
      </w:tr>
      <w:tr w:rsidR="00057DD3" w:rsidRPr="00A33DA9" w14:paraId="40B56692" w14:textId="77777777" w:rsidTr="00747448">
        <w:trPr>
          <w:trHeight w:val="562"/>
        </w:trPr>
        <w:tc>
          <w:tcPr>
            <w:tcW w:w="593" w:type="dxa"/>
            <w:tcBorders>
              <w:top w:val="single" w:sz="4" w:space="0" w:color="auto"/>
              <w:left w:val="single" w:sz="4" w:space="0" w:color="auto"/>
              <w:bottom w:val="single" w:sz="4" w:space="0" w:color="auto"/>
              <w:right w:val="single" w:sz="4" w:space="0" w:color="auto"/>
            </w:tcBorders>
            <w:noWrap/>
          </w:tcPr>
          <w:p w14:paraId="0304BA39" w14:textId="2D10A8FA" w:rsidR="00057DD3" w:rsidRPr="00A33DA9" w:rsidRDefault="00747448" w:rsidP="008C0A97">
            <w:pPr>
              <w:rPr>
                <w:rFonts w:cs="Arial"/>
                <w:b/>
                <w:bCs/>
                <w:color w:val="000000"/>
                <w:sz w:val="22"/>
                <w:szCs w:val="22"/>
              </w:rPr>
            </w:pPr>
            <w:r>
              <w:rPr>
                <w:rFonts w:cs="Arial"/>
                <w:b/>
                <w:bCs/>
                <w:color w:val="000000"/>
                <w:sz w:val="22"/>
                <w:szCs w:val="22"/>
              </w:rPr>
              <w:t>6</w:t>
            </w:r>
          </w:p>
        </w:tc>
        <w:tc>
          <w:tcPr>
            <w:tcW w:w="5242" w:type="dxa"/>
            <w:tcBorders>
              <w:top w:val="single" w:sz="4" w:space="0" w:color="auto"/>
              <w:left w:val="single" w:sz="4" w:space="0" w:color="auto"/>
              <w:bottom w:val="single" w:sz="4" w:space="0" w:color="auto"/>
              <w:right w:val="single" w:sz="4" w:space="0" w:color="auto"/>
            </w:tcBorders>
          </w:tcPr>
          <w:p w14:paraId="6768C76A" w14:textId="77777777" w:rsidR="00057DD3" w:rsidRPr="00A33DA9" w:rsidRDefault="00057DD3" w:rsidP="008C0A97">
            <w:pPr>
              <w:rPr>
                <w:rFonts w:cs="Arial"/>
                <w:color w:val="000000"/>
                <w:sz w:val="22"/>
                <w:szCs w:val="22"/>
              </w:rPr>
            </w:pPr>
            <w:r w:rsidRPr="00A33DA9">
              <w:rPr>
                <w:rFonts w:cs="Arial"/>
                <w:color w:val="000000"/>
                <w:sz w:val="22"/>
                <w:szCs w:val="22"/>
              </w:rPr>
              <w:t>Final Documentation Package</w:t>
            </w:r>
          </w:p>
        </w:tc>
        <w:tc>
          <w:tcPr>
            <w:tcW w:w="3331" w:type="dxa"/>
            <w:tcBorders>
              <w:top w:val="single" w:sz="4" w:space="0" w:color="auto"/>
              <w:left w:val="single" w:sz="4" w:space="0" w:color="auto"/>
              <w:bottom w:val="single" w:sz="4" w:space="0" w:color="auto"/>
              <w:right w:val="single" w:sz="4" w:space="0" w:color="auto"/>
            </w:tcBorders>
            <w:noWrap/>
            <w:vAlign w:val="bottom"/>
          </w:tcPr>
          <w:p w14:paraId="39B71BE1" w14:textId="77777777" w:rsidR="00057DD3" w:rsidRPr="00A33DA9" w:rsidRDefault="00057DD3" w:rsidP="008C0A97">
            <w:pPr>
              <w:rPr>
                <w:rFonts w:cs="Arial"/>
                <w:b/>
                <w:bCs/>
                <w:color w:val="000000"/>
                <w:sz w:val="22"/>
                <w:szCs w:val="22"/>
                <w:lang w:val="sl-SI"/>
              </w:rPr>
            </w:pPr>
          </w:p>
        </w:tc>
      </w:tr>
      <w:tr w:rsidR="00057DD3" w:rsidRPr="00057DD3" w14:paraId="3D07010C" w14:textId="77777777" w:rsidTr="00747448">
        <w:trPr>
          <w:trHeight w:val="562"/>
        </w:trPr>
        <w:tc>
          <w:tcPr>
            <w:tcW w:w="593" w:type="dxa"/>
            <w:tcBorders>
              <w:top w:val="single" w:sz="4" w:space="0" w:color="auto"/>
              <w:left w:val="single" w:sz="4" w:space="0" w:color="auto"/>
              <w:bottom w:val="single" w:sz="4" w:space="0" w:color="auto"/>
              <w:right w:val="single" w:sz="4" w:space="0" w:color="auto"/>
            </w:tcBorders>
            <w:noWrap/>
          </w:tcPr>
          <w:p w14:paraId="0A2CD518" w14:textId="77777777" w:rsidR="00057DD3" w:rsidRPr="00A33DA9" w:rsidRDefault="00057DD3" w:rsidP="008C0A97">
            <w:pPr>
              <w:rPr>
                <w:rFonts w:cs="Arial"/>
                <w:b/>
                <w:bCs/>
                <w:color w:val="000000"/>
                <w:sz w:val="22"/>
                <w:szCs w:val="22"/>
              </w:rPr>
            </w:pPr>
          </w:p>
        </w:tc>
        <w:tc>
          <w:tcPr>
            <w:tcW w:w="5242" w:type="dxa"/>
            <w:tcBorders>
              <w:top w:val="single" w:sz="4" w:space="0" w:color="auto"/>
              <w:left w:val="single" w:sz="4" w:space="0" w:color="auto"/>
              <w:bottom w:val="single" w:sz="4" w:space="0" w:color="auto"/>
              <w:right w:val="single" w:sz="4" w:space="0" w:color="auto"/>
            </w:tcBorders>
            <w:vAlign w:val="center"/>
          </w:tcPr>
          <w:p w14:paraId="74F7BC54" w14:textId="77777777" w:rsidR="00057DD3" w:rsidRPr="00057DD3" w:rsidRDefault="00057DD3" w:rsidP="008C0A97">
            <w:pPr>
              <w:jc w:val="right"/>
              <w:rPr>
                <w:rFonts w:cs="Arial"/>
                <w:b/>
                <w:bCs/>
                <w:color w:val="000000"/>
                <w:sz w:val="22"/>
                <w:szCs w:val="22"/>
              </w:rPr>
            </w:pPr>
            <w:r w:rsidRPr="00A33DA9">
              <w:rPr>
                <w:rFonts w:cs="Arial"/>
                <w:b/>
                <w:bCs/>
                <w:color w:val="000000"/>
                <w:sz w:val="22"/>
                <w:szCs w:val="22"/>
              </w:rPr>
              <w:t>TOTAL:</w:t>
            </w:r>
          </w:p>
        </w:tc>
        <w:tc>
          <w:tcPr>
            <w:tcW w:w="3331" w:type="dxa"/>
            <w:tcBorders>
              <w:top w:val="single" w:sz="4" w:space="0" w:color="auto"/>
              <w:left w:val="single" w:sz="4" w:space="0" w:color="auto"/>
              <w:bottom w:val="single" w:sz="4" w:space="0" w:color="auto"/>
              <w:right w:val="single" w:sz="4" w:space="0" w:color="auto"/>
            </w:tcBorders>
            <w:noWrap/>
            <w:vAlign w:val="bottom"/>
          </w:tcPr>
          <w:p w14:paraId="5F00CEB6" w14:textId="77777777" w:rsidR="00057DD3" w:rsidRPr="00057DD3" w:rsidRDefault="00057DD3" w:rsidP="008C0A97">
            <w:pPr>
              <w:rPr>
                <w:rFonts w:cs="Arial"/>
                <w:b/>
                <w:bCs/>
                <w:color w:val="000000"/>
                <w:sz w:val="22"/>
                <w:szCs w:val="22"/>
                <w:lang w:val="sl-SI"/>
              </w:rPr>
            </w:pPr>
          </w:p>
        </w:tc>
      </w:tr>
    </w:tbl>
    <w:p w14:paraId="128E1591" w14:textId="77777777" w:rsidR="00057DD3" w:rsidRDefault="00057DD3" w:rsidP="009F3661">
      <w:pPr>
        <w:widowControl/>
        <w:rPr>
          <w:b/>
          <w:spacing w:val="-3"/>
          <w:sz w:val="28"/>
        </w:rPr>
      </w:pPr>
    </w:p>
    <w:p w14:paraId="238737C3" w14:textId="77777777" w:rsidR="006C74D8" w:rsidRDefault="006C74D8">
      <w:pPr>
        <w:widowControl/>
        <w:rPr>
          <w:b/>
          <w:spacing w:val="-3"/>
          <w:sz w:val="28"/>
        </w:rPr>
      </w:pPr>
      <w:bookmarkStart w:id="29" w:name="_Toc439841467"/>
      <w:bookmarkStart w:id="30" w:name="_Toc148965718"/>
      <w:r>
        <w:br w:type="page"/>
      </w:r>
    </w:p>
    <w:p w14:paraId="278D74EB" w14:textId="5AA5BE6D" w:rsidR="008F7E85" w:rsidRPr="0031730C" w:rsidRDefault="008F7E85">
      <w:pPr>
        <w:pStyle w:val="Naslov1"/>
        <w:ind w:right="1102"/>
      </w:pPr>
      <w:r w:rsidRPr="0031730C">
        <w:lastRenderedPageBreak/>
        <w:t>PAYMENT TERMS AND SCHEDULE</w:t>
      </w:r>
      <w:bookmarkEnd w:id="29"/>
      <w:bookmarkEnd w:id="30"/>
    </w:p>
    <w:p w14:paraId="78CB2E04" w14:textId="77777777" w:rsidR="008F7E85" w:rsidRPr="0031730C" w:rsidRDefault="008F7E85">
      <w:pPr>
        <w:ind w:right="1102"/>
        <w:jc w:val="both"/>
        <w:rPr>
          <w:b/>
          <w:spacing w:val="-3"/>
        </w:rPr>
      </w:pPr>
    </w:p>
    <w:p w14:paraId="25B136B5" w14:textId="77777777" w:rsidR="00E359DD" w:rsidRPr="00E359DD" w:rsidRDefault="009F3661" w:rsidP="00E359DD">
      <w:pPr>
        <w:tabs>
          <w:tab w:val="left" w:pos="-720"/>
        </w:tabs>
        <w:suppressAutoHyphens/>
        <w:ind w:right="425"/>
      </w:pPr>
      <w:r>
        <w:t>8.1.</w:t>
      </w:r>
      <w:r>
        <w:tab/>
      </w:r>
      <w:r w:rsidR="00E359DD" w:rsidRPr="00E359DD">
        <w:t>Payment terms</w:t>
      </w:r>
    </w:p>
    <w:p w14:paraId="1A8C7CEC" w14:textId="77777777" w:rsidR="00E359DD" w:rsidRDefault="00E359DD" w:rsidP="00C83D9E">
      <w:pPr>
        <w:ind w:left="709" w:right="425"/>
        <w:jc w:val="both"/>
        <w:rPr>
          <w:spacing w:val="-3"/>
        </w:rPr>
      </w:pPr>
    </w:p>
    <w:p w14:paraId="1AA121EF" w14:textId="77777777" w:rsidR="009D1FFD" w:rsidRDefault="008F7E85" w:rsidP="00D829F7">
      <w:pPr>
        <w:ind w:left="709" w:right="142"/>
        <w:jc w:val="both"/>
        <w:rPr>
          <w:spacing w:val="-3"/>
        </w:rPr>
      </w:pPr>
      <w:r w:rsidRPr="00C83D9E">
        <w:rPr>
          <w:spacing w:val="-3"/>
        </w:rPr>
        <w:t>All payments under this Contract will be made by means o</w:t>
      </w:r>
      <w:r w:rsidR="00B042E9" w:rsidRPr="00C83D9E">
        <w:rPr>
          <w:spacing w:val="-3"/>
        </w:rPr>
        <w:t xml:space="preserve">f a bank transfer, net due </w:t>
      </w:r>
      <w:r w:rsidR="00713374" w:rsidRPr="00C83D9E">
        <w:rPr>
          <w:spacing w:val="-3"/>
        </w:rPr>
        <w:t>thir</w:t>
      </w:r>
      <w:r w:rsidR="005049AC" w:rsidRPr="00C83D9E">
        <w:rPr>
          <w:spacing w:val="-3"/>
        </w:rPr>
        <w:t>ty</w:t>
      </w:r>
      <w:r w:rsidRPr="00C83D9E">
        <w:rPr>
          <w:spacing w:val="-3"/>
        </w:rPr>
        <w:t xml:space="preserve"> (</w:t>
      </w:r>
      <w:r w:rsidR="006B76FF" w:rsidRPr="00C83D9E">
        <w:rPr>
          <w:spacing w:val="-3"/>
        </w:rPr>
        <w:t>3</w:t>
      </w:r>
      <w:r w:rsidRPr="00C83D9E">
        <w:rPr>
          <w:spacing w:val="-3"/>
        </w:rPr>
        <w:t xml:space="preserve">0) days upon </w:t>
      </w:r>
      <w:r w:rsidR="00E359DD">
        <w:rPr>
          <w:spacing w:val="-3"/>
        </w:rPr>
        <w:t>receipt of the goods</w:t>
      </w:r>
      <w:r w:rsidR="0069660B">
        <w:rPr>
          <w:spacing w:val="-3"/>
        </w:rPr>
        <w:t xml:space="preserve"> </w:t>
      </w:r>
      <w:r w:rsidR="00E359DD">
        <w:rPr>
          <w:spacing w:val="-3"/>
        </w:rPr>
        <w:t>at NEK site</w:t>
      </w:r>
      <w:r w:rsidR="00E20A0E" w:rsidRPr="00C83D9E">
        <w:rPr>
          <w:spacing w:val="-3"/>
        </w:rPr>
        <w:t xml:space="preserve">. The invoice </w:t>
      </w:r>
      <w:r w:rsidR="00D06F9C" w:rsidRPr="00C83D9E">
        <w:rPr>
          <w:spacing w:val="-3"/>
        </w:rPr>
        <w:t xml:space="preserve">shall be approved or rejected </w:t>
      </w:r>
      <w:r w:rsidR="00E20A0E" w:rsidRPr="00C83D9E">
        <w:rPr>
          <w:spacing w:val="-3"/>
        </w:rPr>
        <w:t xml:space="preserve">within 15 days from the receipt. </w:t>
      </w:r>
      <w:r w:rsidR="00D06F9C" w:rsidRPr="00C83D9E">
        <w:rPr>
          <w:spacing w:val="-3"/>
        </w:rPr>
        <w:t>If the invoice is not rejected within 15 days from the receipt</w:t>
      </w:r>
      <w:r w:rsidR="00A675DB" w:rsidRPr="00C83D9E">
        <w:rPr>
          <w:spacing w:val="-3"/>
        </w:rPr>
        <w:t>,</w:t>
      </w:r>
      <w:r w:rsidR="00D06F9C" w:rsidRPr="00C83D9E">
        <w:rPr>
          <w:spacing w:val="-3"/>
        </w:rPr>
        <w:t xml:space="preserve"> it </w:t>
      </w:r>
      <w:proofErr w:type="gramStart"/>
      <w:r w:rsidR="00D06F9C" w:rsidRPr="00C83D9E">
        <w:rPr>
          <w:spacing w:val="-3"/>
        </w:rPr>
        <w:t>is considered to be</w:t>
      </w:r>
      <w:proofErr w:type="gramEnd"/>
      <w:r w:rsidR="00D06F9C" w:rsidRPr="00C83D9E">
        <w:rPr>
          <w:spacing w:val="-3"/>
        </w:rPr>
        <w:t xml:space="preserve"> approved.</w:t>
      </w:r>
    </w:p>
    <w:p w14:paraId="329F8A25" w14:textId="77777777" w:rsidR="00F941AB" w:rsidRDefault="00F941AB" w:rsidP="00D829F7">
      <w:pPr>
        <w:ind w:left="709" w:right="142"/>
        <w:jc w:val="both"/>
        <w:rPr>
          <w:spacing w:val="-3"/>
        </w:rPr>
      </w:pPr>
    </w:p>
    <w:p w14:paraId="2D836963" w14:textId="5D95A2EF" w:rsidR="007C3788" w:rsidRDefault="007C3788" w:rsidP="00D829F7">
      <w:pPr>
        <w:ind w:left="709" w:right="142"/>
        <w:jc w:val="both"/>
        <w:rPr>
          <w:spacing w:val="-3"/>
        </w:rPr>
      </w:pPr>
      <w:r>
        <w:rPr>
          <w:spacing w:val="-3"/>
        </w:rPr>
        <w:t xml:space="preserve">Payment </w:t>
      </w:r>
      <w:r w:rsidR="00905EBE">
        <w:rPr>
          <w:spacing w:val="-3"/>
        </w:rPr>
        <w:t>instalments</w:t>
      </w:r>
    </w:p>
    <w:p w14:paraId="256EBA6E" w14:textId="77777777" w:rsidR="00745A89" w:rsidRDefault="00745A89" w:rsidP="00D829F7">
      <w:pPr>
        <w:ind w:left="709" w:right="142"/>
        <w:jc w:val="both"/>
        <w:rPr>
          <w:spacing w:val="-3"/>
        </w:rPr>
      </w:pPr>
    </w:p>
    <w:p w14:paraId="23F2E208" w14:textId="77777777" w:rsidR="00745A89" w:rsidRPr="00745A89" w:rsidRDefault="00745A89" w:rsidP="00D829F7">
      <w:pPr>
        <w:tabs>
          <w:tab w:val="left" w:pos="7938"/>
        </w:tabs>
        <w:ind w:left="709" w:right="142"/>
        <w:jc w:val="both"/>
        <w:rPr>
          <w:spacing w:val="-3"/>
          <w:lang w:val="en-US"/>
        </w:rPr>
      </w:pPr>
      <w:r w:rsidRPr="00745A89">
        <w:rPr>
          <w:spacing w:val="-3"/>
          <w:lang w:val="en-US"/>
        </w:rPr>
        <w:t>Payment will be made against commercial invoices</w:t>
      </w:r>
      <w:r w:rsidR="00CF43B3">
        <w:rPr>
          <w:spacing w:val="-3"/>
          <w:lang w:val="en-US"/>
        </w:rPr>
        <w:t xml:space="preserve"> and</w:t>
      </w:r>
      <w:r w:rsidRPr="00745A89">
        <w:rPr>
          <w:spacing w:val="-3"/>
          <w:lang w:val="en-US"/>
        </w:rPr>
        <w:t xml:space="preserve"> upon receipt of </w:t>
      </w:r>
      <w:proofErr w:type="gramStart"/>
      <w:r w:rsidRPr="00745A89">
        <w:rPr>
          <w:spacing w:val="-3"/>
          <w:lang w:val="en-US"/>
        </w:rPr>
        <w:t>deliverables</w:t>
      </w:r>
      <w:proofErr w:type="gramEnd"/>
      <w:r w:rsidRPr="00745A89">
        <w:rPr>
          <w:spacing w:val="-3"/>
          <w:lang w:val="en-US"/>
        </w:rPr>
        <w:t xml:space="preserve"> as described in the </w:t>
      </w:r>
      <w:r w:rsidR="00CF43B3">
        <w:rPr>
          <w:spacing w:val="-3"/>
          <w:lang w:val="en-US"/>
        </w:rPr>
        <w:t>t</w:t>
      </w:r>
      <w:r w:rsidRPr="00745A89">
        <w:rPr>
          <w:spacing w:val="-3"/>
          <w:lang w:val="en-US"/>
        </w:rPr>
        <w:t>able provided below:</w:t>
      </w:r>
    </w:p>
    <w:p w14:paraId="37D61F1A" w14:textId="77777777" w:rsidR="00745A89" w:rsidRPr="00745A89" w:rsidRDefault="00745A89" w:rsidP="00745A89">
      <w:pPr>
        <w:ind w:left="709" w:right="1102"/>
        <w:jc w:val="both"/>
        <w:rPr>
          <w:spacing w:val="-3"/>
          <w:lang w:val="en-US"/>
        </w:rPr>
      </w:pPr>
    </w:p>
    <w:tbl>
      <w:tblPr>
        <w:tblW w:w="8747" w:type="dxa"/>
        <w:tblInd w:w="274" w:type="dxa"/>
        <w:tblLayout w:type="fixed"/>
        <w:tblCellMar>
          <w:left w:w="70" w:type="dxa"/>
          <w:right w:w="70" w:type="dxa"/>
        </w:tblCellMar>
        <w:tblLook w:val="0020" w:firstRow="1" w:lastRow="0" w:firstColumn="0" w:lastColumn="0" w:noHBand="0" w:noVBand="0"/>
      </w:tblPr>
      <w:tblGrid>
        <w:gridCol w:w="709"/>
        <w:gridCol w:w="5192"/>
        <w:gridCol w:w="980"/>
        <w:gridCol w:w="1866"/>
      </w:tblGrid>
      <w:tr w:rsidR="005A37BE" w:rsidRPr="00307A4D" w14:paraId="46BB44ED" w14:textId="77777777" w:rsidTr="00307A4D">
        <w:trPr>
          <w:trHeight w:val="649"/>
          <w:tblHeader/>
        </w:trPr>
        <w:tc>
          <w:tcPr>
            <w:tcW w:w="709" w:type="dxa"/>
            <w:tcBorders>
              <w:top w:val="single" w:sz="8" w:space="0" w:color="auto"/>
              <w:left w:val="single" w:sz="8" w:space="0" w:color="auto"/>
              <w:bottom w:val="single" w:sz="8" w:space="0" w:color="auto"/>
              <w:right w:val="single" w:sz="8" w:space="0" w:color="auto"/>
            </w:tcBorders>
            <w:shd w:val="clear" w:color="auto" w:fill="CCCCCC"/>
            <w:vAlign w:val="center"/>
          </w:tcPr>
          <w:p w14:paraId="2C740C40" w14:textId="77777777" w:rsidR="005A37BE" w:rsidRPr="00BD7203" w:rsidRDefault="005A37BE" w:rsidP="00745A89">
            <w:pPr>
              <w:widowControl/>
              <w:rPr>
                <w:rFonts w:cs="Arial"/>
                <w:b/>
                <w:snapToGrid/>
                <w:color w:val="000000"/>
                <w:sz w:val="22"/>
                <w:szCs w:val="22"/>
                <w:lang w:val="en-US" w:eastAsia="sl-SI"/>
              </w:rPr>
            </w:pPr>
            <w:r w:rsidRPr="00BD7203">
              <w:rPr>
                <w:rFonts w:cs="Arial"/>
                <w:b/>
                <w:snapToGrid/>
                <w:color w:val="000000"/>
                <w:sz w:val="22"/>
                <w:szCs w:val="22"/>
                <w:lang w:val="en-US" w:eastAsia="sl-SI"/>
              </w:rPr>
              <w:t>Item</w:t>
            </w:r>
          </w:p>
        </w:tc>
        <w:tc>
          <w:tcPr>
            <w:tcW w:w="6172" w:type="dxa"/>
            <w:gridSpan w:val="2"/>
            <w:tcBorders>
              <w:top w:val="single" w:sz="8" w:space="0" w:color="auto"/>
              <w:left w:val="nil"/>
              <w:bottom w:val="single" w:sz="8" w:space="0" w:color="auto"/>
              <w:right w:val="single" w:sz="8" w:space="0" w:color="auto"/>
            </w:tcBorders>
            <w:shd w:val="clear" w:color="auto" w:fill="CCCCCC"/>
            <w:vAlign w:val="center"/>
          </w:tcPr>
          <w:p w14:paraId="7B06CAFD" w14:textId="77777777" w:rsidR="005A37BE" w:rsidRPr="00BD7203" w:rsidRDefault="005A37BE" w:rsidP="00745A89">
            <w:pPr>
              <w:widowControl/>
              <w:rPr>
                <w:rFonts w:cs="Arial"/>
                <w:b/>
                <w:snapToGrid/>
                <w:color w:val="000000"/>
                <w:sz w:val="22"/>
                <w:szCs w:val="22"/>
                <w:lang w:val="en-US" w:eastAsia="sl-SI"/>
              </w:rPr>
            </w:pPr>
            <w:r w:rsidRPr="00BD7203">
              <w:rPr>
                <w:rFonts w:cs="Arial"/>
                <w:b/>
                <w:snapToGrid/>
                <w:color w:val="000000"/>
                <w:sz w:val="22"/>
                <w:szCs w:val="22"/>
                <w:lang w:val="en-US" w:eastAsia="sl-SI"/>
              </w:rPr>
              <w:t>Description of Payment Milestones</w:t>
            </w:r>
          </w:p>
        </w:tc>
        <w:tc>
          <w:tcPr>
            <w:tcW w:w="1866" w:type="dxa"/>
            <w:tcBorders>
              <w:top w:val="single" w:sz="8" w:space="0" w:color="auto"/>
              <w:left w:val="nil"/>
              <w:bottom w:val="single" w:sz="8" w:space="0" w:color="auto"/>
              <w:right w:val="single" w:sz="8" w:space="0" w:color="auto"/>
            </w:tcBorders>
            <w:shd w:val="clear" w:color="auto" w:fill="CCCCCC"/>
            <w:vAlign w:val="center"/>
          </w:tcPr>
          <w:p w14:paraId="4EA640A6" w14:textId="77777777" w:rsidR="005A37BE" w:rsidRPr="00BD7203" w:rsidRDefault="005A37BE" w:rsidP="00745A89">
            <w:pPr>
              <w:widowControl/>
              <w:jc w:val="center"/>
              <w:rPr>
                <w:rFonts w:cs="Arial"/>
                <w:b/>
                <w:snapToGrid/>
                <w:color w:val="000000"/>
                <w:sz w:val="22"/>
                <w:szCs w:val="22"/>
                <w:lang w:val="en-US" w:eastAsia="sl-SI"/>
              </w:rPr>
            </w:pPr>
            <w:r w:rsidRPr="00BD7203">
              <w:rPr>
                <w:rFonts w:cs="Arial"/>
                <w:b/>
                <w:bCs/>
                <w:snapToGrid/>
                <w:sz w:val="22"/>
                <w:szCs w:val="22"/>
                <w:lang w:val="en-US"/>
              </w:rPr>
              <w:t>Payment Amount</w:t>
            </w:r>
            <w:r w:rsidRPr="00BD7203">
              <w:rPr>
                <w:rFonts w:cs="Arial"/>
                <w:b/>
                <w:bCs/>
                <w:snapToGrid/>
                <w:sz w:val="22"/>
                <w:szCs w:val="22"/>
                <w:lang w:val="en-US"/>
              </w:rPr>
              <w:br/>
              <w:t>(% of</w:t>
            </w:r>
            <w:r w:rsidRPr="00BD7203">
              <w:rPr>
                <w:rFonts w:cs="Arial"/>
                <w:sz w:val="22"/>
                <w:szCs w:val="22"/>
              </w:rPr>
              <w:t xml:space="preserve"> Total </w:t>
            </w:r>
            <w:r w:rsidRPr="00BD7203">
              <w:rPr>
                <w:rFonts w:cs="Arial"/>
                <w:b/>
                <w:bCs/>
                <w:snapToGrid/>
                <w:sz w:val="22"/>
                <w:szCs w:val="22"/>
                <w:lang w:val="en-US"/>
              </w:rPr>
              <w:t xml:space="preserve">Contract Price </w:t>
            </w:r>
          </w:p>
        </w:tc>
      </w:tr>
      <w:tr w:rsidR="00A75DCD" w:rsidRPr="00307A4D" w14:paraId="64DE4DB1" w14:textId="77777777" w:rsidTr="00307A4D">
        <w:trPr>
          <w:trHeight w:val="332"/>
        </w:trPr>
        <w:tc>
          <w:tcPr>
            <w:tcW w:w="709" w:type="dxa"/>
            <w:tcBorders>
              <w:top w:val="nil"/>
              <w:left w:val="single" w:sz="8" w:space="0" w:color="auto"/>
              <w:bottom w:val="single" w:sz="8" w:space="0" w:color="auto"/>
              <w:right w:val="single" w:sz="8" w:space="0" w:color="auto"/>
            </w:tcBorders>
            <w:vAlign w:val="center"/>
          </w:tcPr>
          <w:p w14:paraId="19500653" w14:textId="53FAC738" w:rsidR="00A75DCD" w:rsidRPr="00BD7203" w:rsidRDefault="00A75DCD" w:rsidP="00A75DCD">
            <w:pPr>
              <w:widowControl/>
              <w:rPr>
                <w:rFonts w:cs="Arial"/>
                <w:spacing w:val="-3"/>
                <w:sz w:val="22"/>
                <w:szCs w:val="22"/>
                <w:lang w:val="en-US"/>
              </w:rPr>
            </w:pPr>
            <w:r w:rsidRPr="00BD7203">
              <w:rPr>
                <w:rFonts w:cs="Arial"/>
                <w:spacing w:val="-3"/>
                <w:sz w:val="22"/>
                <w:szCs w:val="22"/>
                <w:lang w:val="en-US"/>
              </w:rPr>
              <w:t>1</w:t>
            </w:r>
          </w:p>
        </w:tc>
        <w:tc>
          <w:tcPr>
            <w:tcW w:w="6172" w:type="dxa"/>
            <w:gridSpan w:val="2"/>
            <w:tcBorders>
              <w:top w:val="nil"/>
              <w:left w:val="nil"/>
              <w:bottom w:val="single" w:sz="8" w:space="0" w:color="auto"/>
              <w:right w:val="single" w:sz="8" w:space="0" w:color="auto"/>
            </w:tcBorders>
            <w:vAlign w:val="center"/>
          </w:tcPr>
          <w:p w14:paraId="205EB543" w14:textId="47D977B9" w:rsidR="00A75DCD" w:rsidRPr="00BD7203" w:rsidRDefault="00A75DCD" w:rsidP="00A75DCD">
            <w:pPr>
              <w:widowControl/>
              <w:rPr>
                <w:rFonts w:cs="Arial"/>
                <w:spacing w:val="-3"/>
                <w:sz w:val="22"/>
                <w:szCs w:val="22"/>
                <w:lang w:val="en-US"/>
              </w:rPr>
            </w:pPr>
            <w:r w:rsidRPr="00BD7203">
              <w:rPr>
                <w:rFonts w:cs="Arial"/>
                <w:spacing w:val="-3"/>
                <w:sz w:val="22"/>
                <w:szCs w:val="22"/>
                <w:lang w:val="en-US"/>
              </w:rPr>
              <w:t>PMM and PQP approved by the Purchaser</w:t>
            </w:r>
          </w:p>
        </w:tc>
        <w:tc>
          <w:tcPr>
            <w:tcW w:w="1866" w:type="dxa"/>
            <w:tcBorders>
              <w:top w:val="nil"/>
              <w:left w:val="nil"/>
              <w:bottom w:val="single" w:sz="8" w:space="0" w:color="auto"/>
              <w:right w:val="single" w:sz="8" w:space="0" w:color="auto"/>
            </w:tcBorders>
            <w:vAlign w:val="center"/>
          </w:tcPr>
          <w:p w14:paraId="6C5C85DB" w14:textId="59194C3F" w:rsidR="00A75DCD" w:rsidRPr="00BD7203" w:rsidRDefault="00A75DCD" w:rsidP="00A75DCD">
            <w:pPr>
              <w:widowControl/>
              <w:rPr>
                <w:rFonts w:cs="Arial"/>
                <w:spacing w:val="-3"/>
                <w:sz w:val="22"/>
                <w:szCs w:val="22"/>
                <w:lang w:val="en-US"/>
              </w:rPr>
            </w:pPr>
            <w:r w:rsidRPr="00BD7203">
              <w:rPr>
                <w:rFonts w:cs="Arial"/>
                <w:spacing w:val="-3"/>
                <w:sz w:val="22"/>
                <w:szCs w:val="22"/>
                <w:lang w:val="en-US"/>
              </w:rPr>
              <w:t>5%</w:t>
            </w:r>
          </w:p>
        </w:tc>
      </w:tr>
      <w:tr w:rsidR="00A75DCD" w:rsidRPr="00307A4D" w14:paraId="0D83AC48" w14:textId="77777777" w:rsidTr="00307A4D">
        <w:trPr>
          <w:trHeight w:val="332"/>
        </w:trPr>
        <w:tc>
          <w:tcPr>
            <w:tcW w:w="709" w:type="dxa"/>
            <w:tcBorders>
              <w:top w:val="nil"/>
              <w:left w:val="single" w:sz="8" w:space="0" w:color="auto"/>
              <w:bottom w:val="single" w:sz="8" w:space="0" w:color="auto"/>
              <w:right w:val="single" w:sz="8" w:space="0" w:color="auto"/>
            </w:tcBorders>
            <w:vAlign w:val="center"/>
          </w:tcPr>
          <w:p w14:paraId="293519DA" w14:textId="56B98FA0" w:rsidR="00A75DCD" w:rsidRPr="00BD7203" w:rsidRDefault="00A75DCD" w:rsidP="00A75DCD">
            <w:pPr>
              <w:widowControl/>
              <w:rPr>
                <w:rFonts w:cs="Arial"/>
                <w:spacing w:val="-3"/>
                <w:sz w:val="22"/>
                <w:szCs w:val="22"/>
                <w:lang w:val="en-US"/>
              </w:rPr>
            </w:pPr>
            <w:r w:rsidRPr="00BD7203">
              <w:rPr>
                <w:rFonts w:cs="Arial"/>
                <w:spacing w:val="-3"/>
                <w:sz w:val="22"/>
                <w:szCs w:val="22"/>
                <w:lang w:val="en-US"/>
              </w:rPr>
              <w:t>2</w:t>
            </w:r>
          </w:p>
        </w:tc>
        <w:tc>
          <w:tcPr>
            <w:tcW w:w="6172" w:type="dxa"/>
            <w:gridSpan w:val="2"/>
            <w:tcBorders>
              <w:top w:val="nil"/>
              <w:left w:val="nil"/>
              <w:bottom w:val="single" w:sz="8" w:space="0" w:color="auto"/>
              <w:right w:val="single" w:sz="8" w:space="0" w:color="auto"/>
            </w:tcBorders>
            <w:vAlign w:val="center"/>
          </w:tcPr>
          <w:p w14:paraId="752D90E4" w14:textId="639C9C4F" w:rsidR="00A75DCD" w:rsidRPr="00BD7203" w:rsidRDefault="00A75DCD" w:rsidP="00A75DCD">
            <w:pPr>
              <w:widowControl/>
              <w:rPr>
                <w:rFonts w:cs="Arial"/>
                <w:spacing w:val="-3"/>
                <w:sz w:val="22"/>
                <w:szCs w:val="22"/>
                <w:lang w:val="en-US"/>
              </w:rPr>
            </w:pPr>
            <w:r w:rsidRPr="00BD7203">
              <w:rPr>
                <w:rFonts w:cs="Arial"/>
                <w:spacing w:val="-3"/>
                <w:sz w:val="22"/>
                <w:szCs w:val="22"/>
                <w:lang w:val="en-US"/>
              </w:rPr>
              <w:t>NEK’s approval of Design Drawings and Calculations</w:t>
            </w:r>
          </w:p>
        </w:tc>
        <w:tc>
          <w:tcPr>
            <w:tcW w:w="1866" w:type="dxa"/>
            <w:tcBorders>
              <w:top w:val="nil"/>
              <w:left w:val="nil"/>
              <w:bottom w:val="single" w:sz="8" w:space="0" w:color="auto"/>
              <w:right w:val="single" w:sz="8" w:space="0" w:color="auto"/>
            </w:tcBorders>
            <w:vAlign w:val="center"/>
          </w:tcPr>
          <w:p w14:paraId="701C6CB7" w14:textId="089DA767" w:rsidR="00A75DCD" w:rsidRPr="00BD7203" w:rsidRDefault="00A75DCD" w:rsidP="00A75DCD">
            <w:pPr>
              <w:widowControl/>
              <w:rPr>
                <w:rFonts w:cs="Arial"/>
                <w:spacing w:val="-3"/>
                <w:sz w:val="22"/>
                <w:szCs w:val="22"/>
                <w:lang w:val="en-US"/>
              </w:rPr>
            </w:pPr>
            <w:r w:rsidRPr="00BD7203">
              <w:rPr>
                <w:rFonts w:cs="Arial"/>
                <w:spacing w:val="-3"/>
                <w:sz w:val="22"/>
                <w:szCs w:val="22"/>
                <w:lang w:val="en-US"/>
              </w:rPr>
              <w:t>10%</w:t>
            </w:r>
          </w:p>
        </w:tc>
      </w:tr>
      <w:tr w:rsidR="00A75DCD" w:rsidRPr="00307A4D" w14:paraId="0F6321F5" w14:textId="77777777" w:rsidTr="00307A4D">
        <w:trPr>
          <w:trHeight w:val="332"/>
        </w:trPr>
        <w:tc>
          <w:tcPr>
            <w:tcW w:w="709" w:type="dxa"/>
            <w:tcBorders>
              <w:top w:val="nil"/>
              <w:left w:val="single" w:sz="8" w:space="0" w:color="auto"/>
              <w:bottom w:val="single" w:sz="8" w:space="0" w:color="auto"/>
              <w:right w:val="single" w:sz="8" w:space="0" w:color="auto"/>
            </w:tcBorders>
            <w:vAlign w:val="center"/>
          </w:tcPr>
          <w:p w14:paraId="71C762AA" w14:textId="27C7D6A0" w:rsidR="00A75DCD" w:rsidRPr="00BD7203" w:rsidRDefault="00A75DCD" w:rsidP="00A75DCD">
            <w:pPr>
              <w:widowControl/>
              <w:rPr>
                <w:rFonts w:cs="Arial"/>
                <w:spacing w:val="-3"/>
                <w:sz w:val="22"/>
                <w:szCs w:val="22"/>
                <w:lang w:val="en-US"/>
              </w:rPr>
            </w:pPr>
            <w:r w:rsidRPr="00BD7203">
              <w:rPr>
                <w:rFonts w:cs="Arial"/>
                <w:spacing w:val="-3"/>
                <w:sz w:val="22"/>
                <w:szCs w:val="22"/>
                <w:lang w:val="en-US"/>
              </w:rPr>
              <w:t>3</w:t>
            </w:r>
          </w:p>
        </w:tc>
        <w:tc>
          <w:tcPr>
            <w:tcW w:w="6172" w:type="dxa"/>
            <w:gridSpan w:val="2"/>
            <w:tcBorders>
              <w:top w:val="nil"/>
              <w:left w:val="nil"/>
              <w:bottom w:val="single" w:sz="8" w:space="0" w:color="auto"/>
              <w:right w:val="single" w:sz="8" w:space="0" w:color="auto"/>
            </w:tcBorders>
            <w:vAlign w:val="center"/>
          </w:tcPr>
          <w:p w14:paraId="092111DE" w14:textId="7DD22A71" w:rsidR="00A75DCD" w:rsidRPr="00BD7203" w:rsidRDefault="00A75DCD" w:rsidP="00A75DCD">
            <w:pPr>
              <w:widowControl/>
              <w:rPr>
                <w:rFonts w:cs="Arial"/>
                <w:spacing w:val="-3"/>
                <w:sz w:val="22"/>
                <w:szCs w:val="22"/>
                <w:lang w:val="en-US"/>
              </w:rPr>
            </w:pPr>
            <w:r w:rsidRPr="00BD7203">
              <w:rPr>
                <w:rFonts w:cs="Arial"/>
                <w:spacing w:val="-3"/>
                <w:sz w:val="22"/>
                <w:szCs w:val="22"/>
                <w:lang w:val="en-US"/>
              </w:rPr>
              <w:t>Successfully concluded FAT</w:t>
            </w:r>
          </w:p>
        </w:tc>
        <w:tc>
          <w:tcPr>
            <w:tcW w:w="1866" w:type="dxa"/>
            <w:tcBorders>
              <w:top w:val="nil"/>
              <w:left w:val="nil"/>
              <w:bottom w:val="single" w:sz="8" w:space="0" w:color="auto"/>
              <w:right w:val="single" w:sz="8" w:space="0" w:color="auto"/>
            </w:tcBorders>
            <w:vAlign w:val="center"/>
          </w:tcPr>
          <w:p w14:paraId="54B719BC" w14:textId="3EEEA3CE" w:rsidR="00A75DCD" w:rsidRPr="00BD7203" w:rsidRDefault="00A75DCD" w:rsidP="00A75DCD">
            <w:pPr>
              <w:widowControl/>
              <w:rPr>
                <w:rFonts w:cs="Arial"/>
                <w:spacing w:val="-3"/>
                <w:sz w:val="22"/>
                <w:szCs w:val="22"/>
                <w:lang w:val="en-US"/>
              </w:rPr>
            </w:pPr>
            <w:r w:rsidRPr="00BD7203">
              <w:rPr>
                <w:rFonts w:cs="Arial"/>
                <w:spacing w:val="-3"/>
                <w:sz w:val="22"/>
                <w:szCs w:val="22"/>
                <w:lang w:val="en-US"/>
              </w:rPr>
              <w:t>20%</w:t>
            </w:r>
          </w:p>
        </w:tc>
      </w:tr>
      <w:tr w:rsidR="00A75DCD" w:rsidRPr="00307A4D" w14:paraId="76FF1EBB" w14:textId="77777777" w:rsidTr="00307A4D">
        <w:trPr>
          <w:trHeight w:val="332"/>
        </w:trPr>
        <w:tc>
          <w:tcPr>
            <w:tcW w:w="709" w:type="dxa"/>
            <w:tcBorders>
              <w:top w:val="nil"/>
              <w:left w:val="single" w:sz="8" w:space="0" w:color="auto"/>
              <w:bottom w:val="single" w:sz="8" w:space="0" w:color="auto"/>
              <w:right w:val="single" w:sz="8" w:space="0" w:color="auto"/>
            </w:tcBorders>
            <w:vAlign w:val="center"/>
          </w:tcPr>
          <w:p w14:paraId="3F5770BE" w14:textId="38818860" w:rsidR="00A75DCD" w:rsidRPr="00BD7203" w:rsidRDefault="00A75DCD" w:rsidP="00A75DCD">
            <w:pPr>
              <w:widowControl/>
              <w:rPr>
                <w:rFonts w:cs="Arial"/>
                <w:spacing w:val="-3"/>
                <w:sz w:val="22"/>
                <w:szCs w:val="22"/>
                <w:lang w:val="en-US"/>
              </w:rPr>
            </w:pPr>
            <w:r w:rsidRPr="00BD7203">
              <w:rPr>
                <w:rFonts w:cs="Arial"/>
                <w:spacing w:val="-3"/>
                <w:sz w:val="22"/>
                <w:szCs w:val="22"/>
                <w:lang w:val="en-US"/>
              </w:rPr>
              <w:t>4</w:t>
            </w:r>
          </w:p>
        </w:tc>
        <w:tc>
          <w:tcPr>
            <w:tcW w:w="6172" w:type="dxa"/>
            <w:gridSpan w:val="2"/>
            <w:tcBorders>
              <w:top w:val="nil"/>
              <w:left w:val="nil"/>
              <w:bottom w:val="single" w:sz="8" w:space="0" w:color="auto"/>
              <w:right w:val="single" w:sz="8" w:space="0" w:color="auto"/>
            </w:tcBorders>
            <w:vAlign w:val="center"/>
          </w:tcPr>
          <w:p w14:paraId="74B969B2" w14:textId="451D66C5" w:rsidR="00A75DCD" w:rsidRPr="00BD7203" w:rsidRDefault="00EC58EB" w:rsidP="00A75DCD">
            <w:pPr>
              <w:widowControl/>
              <w:rPr>
                <w:rFonts w:cs="Arial"/>
                <w:spacing w:val="-3"/>
                <w:sz w:val="22"/>
                <w:szCs w:val="22"/>
                <w:lang w:val="en-US"/>
              </w:rPr>
            </w:pPr>
            <w:r w:rsidRPr="00BD7203">
              <w:rPr>
                <w:rFonts w:cs="Arial"/>
                <w:spacing w:val="-3"/>
                <w:sz w:val="22"/>
                <w:szCs w:val="22"/>
                <w:lang w:val="en-US"/>
              </w:rPr>
              <w:t>Upon both Generators’ Delivery on NEK Site</w:t>
            </w:r>
          </w:p>
        </w:tc>
        <w:tc>
          <w:tcPr>
            <w:tcW w:w="1866" w:type="dxa"/>
            <w:tcBorders>
              <w:top w:val="nil"/>
              <w:left w:val="nil"/>
              <w:bottom w:val="single" w:sz="8" w:space="0" w:color="auto"/>
              <w:right w:val="single" w:sz="8" w:space="0" w:color="auto"/>
            </w:tcBorders>
            <w:vAlign w:val="center"/>
          </w:tcPr>
          <w:p w14:paraId="0818C92E" w14:textId="1605CCF6" w:rsidR="00A75DCD" w:rsidRPr="00BD7203" w:rsidDel="00FC77A7" w:rsidRDefault="00EC58EB" w:rsidP="00A75DCD">
            <w:pPr>
              <w:widowControl/>
              <w:rPr>
                <w:rFonts w:cs="Arial"/>
                <w:spacing w:val="-3"/>
                <w:sz w:val="22"/>
                <w:szCs w:val="22"/>
                <w:lang w:val="en-US"/>
              </w:rPr>
            </w:pPr>
            <w:r w:rsidRPr="00BD7203">
              <w:rPr>
                <w:rFonts w:cs="Arial"/>
                <w:spacing w:val="-3"/>
                <w:sz w:val="22"/>
                <w:szCs w:val="22"/>
                <w:lang w:val="en-US"/>
              </w:rPr>
              <w:t>15%</w:t>
            </w:r>
          </w:p>
        </w:tc>
      </w:tr>
      <w:tr w:rsidR="00A75DCD" w:rsidRPr="00307A4D" w14:paraId="168074CA" w14:textId="77777777" w:rsidTr="00307A4D">
        <w:trPr>
          <w:trHeight w:val="332"/>
        </w:trPr>
        <w:tc>
          <w:tcPr>
            <w:tcW w:w="709" w:type="dxa"/>
            <w:tcBorders>
              <w:top w:val="nil"/>
              <w:left w:val="single" w:sz="8" w:space="0" w:color="auto"/>
              <w:bottom w:val="single" w:sz="8" w:space="0" w:color="auto"/>
              <w:right w:val="single" w:sz="8" w:space="0" w:color="auto"/>
            </w:tcBorders>
            <w:vAlign w:val="center"/>
          </w:tcPr>
          <w:p w14:paraId="344AD74F" w14:textId="5C5992F4" w:rsidR="00A75DCD" w:rsidRPr="00BD7203" w:rsidRDefault="00A75DCD" w:rsidP="00A75DCD">
            <w:pPr>
              <w:widowControl/>
              <w:rPr>
                <w:rFonts w:cs="Arial"/>
                <w:spacing w:val="-3"/>
                <w:sz w:val="22"/>
                <w:szCs w:val="22"/>
                <w:lang w:val="en-US"/>
              </w:rPr>
            </w:pPr>
            <w:r w:rsidRPr="00BD7203">
              <w:rPr>
                <w:rFonts w:cs="Arial"/>
                <w:spacing w:val="-3"/>
                <w:sz w:val="22"/>
                <w:szCs w:val="22"/>
                <w:lang w:val="en-US"/>
              </w:rPr>
              <w:t>5</w:t>
            </w:r>
          </w:p>
        </w:tc>
        <w:tc>
          <w:tcPr>
            <w:tcW w:w="6172" w:type="dxa"/>
            <w:gridSpan w:val="2"/>
            <w:tcBorders>
              <w:top w:val="nil"/>
              <w:left w:val="nil"/>
              <w:bottom w:val="single" w:sz="8" w:space="0" w:color="auto"/>
              <w:right w:val="single" w:sz="8" w:space="0" w:color="auto"/>
            </w:tcBorders>
            <w:vAlign w:val="center"/>
          </w:tcPr>
          <w:p w14:paraId="51A6AD9F" w14:textId="2CF8A41F" w:rsidR="00A75DCD" w:rsidRPr="00A50FA8" w:rsidRDefault="00EC58EB" w:rsidP="00A75DCD">
            <w:pPr>
              <w:widowControl/>
              <w:rPr>
                <w:rFonts w:cs="Arial"/>
                <w:spacing w:val="-3"/>
                <w:sz w:val="22"/>
                <w:szCs w:val="22"/>
                <w:lang w:val="en-US"/>
              </w:rPr>
            </w:pPr>
            <w:r w:rsidRPr="00A50FA8">
              <w:rPr>
                <w:rFonts w:cs="Arial"/>
                <w:spacing w:val="-3"/>
                <w:sz w:val="22"/>
                <w:szCs w:val="22"/>
                <w:lang w:val="en-US"/>
              </w:rPr>
              <w:t>Upon successful SAT of Generator 1 and Handover Protocol signed for Generator 1</w:t>
            </w:r>
          </w:p>
        </w:tc>
        <w:tc>
          <w:tcPr>
            <w:tcW w:w="1866" w:type="dxa"/>
            <w:tcBorders>
              <w:top w:val="nil"/>
              <w:left w:val="nil"/>
              <w:bottom w:val="single" w:sz="8" w:space="0" w:color="auto"/>
              <w:right w:val="single" w:sz="8" w:space="0" w:color="auto"/>
            </w:tcBorders>
            <w:vAlign w:val="center"/>
          </w:tcPr>
          <w:p w14:paraId="025F81CF" w14:textId="7E4E70CD" w:rsidR="00A75DCD" w:rsidRPr="00BD7203" w:rsidRDefault="00D646D3" w:rsidP="00A75DCD">
            <w:pPr>
              <w:widowControl/>
              <w:rPr>
                <w:rFonts w:cs="Arial"/>
                <w:spacing w:val="-3"/>
                <w:sz w:val="22"/>
                <w:szCs w:val="22"/>
                <w:lang w:val="en-US"/>
              </w:rPr>
            </w:pPr>
            <w:r w:rsidRPr="00BD7203">
              <w:rPr>
                <w:rFonts w:cs="Arial"/>
                <w:spacing w:val="-3"/>
                <w:sz w:val="22"/>
                <w:szCs w:val="22"/>
                <w:lang w:val="en-US"/>
              </w:rPr>
              <w:t>20%</w:t>
            </w:r>
          </w:p>
        </w:tc>
      </w:tr>
      <w:tr w:rsidR="00A75DCD" w:rsidRPr="00307A4D" w14:paraId="2C49A930" w14:textId="77777777" w:rsidTr="00307A4D">
        <w:trPr>
          <w:trHeight w:val="228"/>
        </w:trPr>
        <w:tc>
          <w:tcPr>
            <w:tcW w:w="709" w:type="dxa"/>
            <w:tcBorders>
              <w:top w:val="nil"/>
              <w:left w:val="single" w:sz="8" w:space="0" w:color="auto"/>
              <w:bottom w:val="single" w:sz="8" w:space="0" w:color="auto"/>
              <w:right w:val="single" w:sz="8" w:space="0" w:color="auto"/>
            </w:tcBorders>
            <w:vAlign w:val="center"/>
          </w:tcPr>
          <w:p w14:paraId="590D36A2" w14:textId="736790CD" w:rsidR="00A75DCD" w:rsidRPr="00BD7203" w:rsidRDefault="00A75DCD" w:rsidP="00A75DCD">
            <w:pPr>
              <w:widowControl/>
              <w:rPr>
                <w:rFonts w:cs="Arial"/>
                <w:spacing w:val="-3"/>
                <w:sz w:val="22"/>
                <w:szCs w:val="22"/>
                <w:lang w:val="en-US"/>
              </w:rPr>
            </w:pPr>
            <w:r w:rsidRPr="00BD7203">
              <w:rPr>
                <w:rFonts w:cs="Arial"/>
                <w:spacing w:val="-3"/>
                <w:sz w:val="22"/>
                <w:szCs w:val="22"/>
                <w:lang w:val="en-US"/>
              </w:rPr>
              <w:t>6</w:t>
            </w:r>
          </w:p>
        </w:tc>
        <w:tc>
          <w:tcPr>
            <w:tcW w:w="6172" w:type="dxa"/>
            <w:gridSpan w:val="2"/>
            <w:tcBorders>
              <w:top w:val="nil"/>
              <w:left w:val="nil"/>
              <w:bottom w:val="single" w:sz="8" w:space="0" w:color="auto"/>
              <w:right w:val="single" w:sz="8" w:space="0" w:color="auto"/>
            </w:tcBorders>
            <w:vAlign w:val="center"/>
          </w:tcPr>
          <w:p w14:paraId="6AF5C91A" w14:textId="2A8FD55B" w:rsidR="00A75DCD" w:rsidRPr="00A50FA8" w:rsidRDefault="00D646D3" w:rsidP="00A75DCD">
            <w:pPr>
              <w:widowControl/>
              <w:rPr>
                <w:rFonts w:cs="Arial"/>
                <w:spacing w:val="-3"/>
                <w:sz w:val="22"/>
                <w:szCs w:val="22"/>
                <w:lang w:val="en-US"/>
              </w:rPr>
            </w:pPr>
            <w:r w:rsidRPr="00A50FA8">
              <w:rPr>
                <w:rFonts w:cs="Arial"/>
                <w:spacing w:val="-3"/>
                <w:sz w:val="22"/>
                <w:szCs w:val="22"/>
                <w:lang w:val="en-US"/>
              </w:rPr>
              <w:t>Turn over package</w:t>
            </w:r>
            <w:r w:rsidR="00CD27BD">
              <w:rPr>
                <w:rFonts w:cs="Arial"/>
                <w:spacing w:val="-3"/>
                <w:sz w:val="22"/>
                <w:szCs w:val="22"/>
                <w:lang w:val="en-US"/>
              </w:rPr>
              <w:t xml:space="preserve"> (Final Document Package)</w:t>
            </w:r>
            <w:r w:rsidRPr="00A50FA8">
              <w:rPr>
                <w:rFonts w:cs="Arial"/>
                <w:spacing w:val="-3"/>
                <w:sz w:val="22"/>
                <w:szCs w:val="22"/>
                <w:lang w:val="en-US"/>
              </w:rPr>
              <w:t xml:space="preserve"> for Generator 1</w:t>
            </w:r>
          </w:p>
        </w:tc>
        <w:tc>
          <w:tcPr>
            <w:tcW w:w="1866" w:type="dxa"/>
            <w:tcBorders>
              <w:top w:val="nil"/>
              <w:left w:val="nil"/>
              <w:bottom w:val="single" w:sz="8" w:space="0" w:color="auto"/>
              <w:right w:val="single" w:sz="8" w:space="0" w:color="auto"/>
            </w:tcBorders>
            <w:vAlign w:val="center"/>
          </w:tcPr>
          <w:p w14:paraId="7230EBFE" w14:textId="5E31CBCA" w:rsidR="00A75DCD" w:rsidRPr="00BD7203" w:rsidRDefault="001E492A" w:rsidP="00A75DCD">
            <w:pPr>
              <w:widowControl/>
              <w:rPr>
                <w:rFonts w:cs="Arial"/>
                <w:spacing w:val="-3"/>
                <w:sz w:val="22"/>
                <w:szCs w:val="22"/>
                <w:lang w:val="en-US"/>
              </w:rPr>
            </w:pPr>
            <w:r w:rsidRPr="00BD7203">
              <w:rPr>
                <w:rFonts w:cs="Arial"/>
                <w:spacing w:val="-3"/>
                <w:sz w:val="22"/>
                <w:szCs w:val="22"/>
                <w:lang w:val="en-US"/>
              </w:rPr>
              <w:t>2%</w:t>
            </w:r>
          </w:p>
        </w:tc>
      </w:tr>
      <w:tr w:rsidR="00A75DCD" w:rsidRPr="00307A4D" w14:paraId="7CD2E126" w14:textId="77777777" w:rsidTr="00307A4D">
        <w:trPr>
          <w:trHeight w:val="232"/>
        </w:trPr>
        <w:tc>
          <w:tcPr>
            <w:tcW w:w="709" w:type="dxa"/>
            <w:tcBorders>
              <w:top w:val="nil"/>
              <w:left w:val="single" w:sz="8" w:space="0" w:color="auto"/>
              <w:bottom w:val="single" w:sz="8" w:space="0" w:color="auto"/>
              <w:right w:val="single" w:sz="8" w:space="0" w:color="auto"/>
            </w:tcBorders>
            <w:vAlign w:val="center"/>
          </w:tcPr>
          <w:p w14:paraId="641601F9" w14:textId="672AF378" w:rsidR="00A75DCD" w:rsidRPr="00BD7203" w:rsidRDefault="00A75DCD" w:rsidP="00A75DCD">
            <w:pPr>
              <w:widowControl/>
              <w:rPr>
                <w:rFonts w:cs="Arial"/>
                <w:spacing w:val="-3"/>
                <w:sz w:val="22"/>
                <w:szCs w:val="22"/>
                <w:lang w:val="en-US"/>
              </w:rPr>
            </w:pPr>
            <w:r w:rsidRPr="00BD7203">
              <w:rPr>
                <w:rFonts w:cs="Arial"/>
                <w:spacing w:val="-3"/>
                <w:sz w:val="22"/>
                <w:szCs w:val="22"/>
                <w:lang w:val="en-US"/>
              </w:rPr>
              <w:t>7</w:t>
            </w:r>
          </w:p>
        </w:tc>
        <w:tc>
          <w:tcPr>
            <w:tcW w:w="6172" w:type="dxa"/>
            <w:gridSpan w:val="2"/>
            <w:tcBorders>
              <w:top w:val="nil"/>
              <w:left w:val="nil"/>
              <w:bottom w:val="single" w:sz="8" w:space="0" w:color="auto"/>
              <w:right w:val="single" w:sz="8" w:space="0" w:color="auto"/>
            </w:tcBorders>
            <w:vAlign w:val="center"/>
          </w:tcPr>
          <w:p w14:paraId="3B569C20" w14:textId="54C5E0EE" w:rsidR="00A75DCD" w:rsidRPr="00A50FA8" w:rsidRDefault="00D646D3" w:rsidP="00A75DCD">
            <w:pPr>
              <w:widowControl/>
              <w:rPr>
                <w:rFonts w:cs="Arial"/>
                <w:spacing w:val="-3"/>
                <w:sz w:val="22"/>
                <w:szCs w:val="22"/>
                <w:lang w:val="en-US"/>
              </w:rPr>
            </w:pPr>
            <w:r w:rsidRPr="00A50FA8">
              <w:rPr>
                <w:rFonts w:cs="Arial"/>
                <w:spacing w:val="-3"/>
                <w:sz w:val="22"/>
                <w:szCs w:val="22"/>
                <w:lang w:val="en-US"/>
              </w:rPr>
              <w:t>Upon successful SAT of Generator 2 and signed Handover Protocol for Generator 2</w:t>
            </w:r>
          </w:p>
        </w:tc>
        <w:tc>
          <w:tcPr>
            <w:tcW w:w="1866" w:type="dxa"/>
            <w:tcBorders>
              <w:top w:val="nil"/>
              <w:left w:val="nil"/>
              <w:bottom w:val="single" w:sz="8" w:space="0" w:color="auto"/>
              <w:right w:val="single" w:sz="8" w:space="0" w:color="auto"/>
            </w:tcBorders>
            <w:vAlign w:val="center"/>
          </w:tcPr>
          <w:p w14:paraId="04B05C55" w14:textId="1CD1D598" w:rsidR="00A75DCD" w:rsidRPr="00BD7203" w:rsidRDefault="001E492A" w:rsidP="00A75DCD">
            <w:pPr>
              <w:widowControl/>
              <w:rPr>
                <w:rFonts w:cs="Arial"/>
                <w:spacing w:val="-3"/>
                <w:sz w:val="22"/>
                <w:szCs w:val="22"/>
                <w:lang w:val="en-US"/>
              </w:rPr>
            </w:pPr>
            <w:r w:rsidRPr="00BD7203">
              <w:rPr>
                <w:rFonts w:cs="Arial"/>
                <w:spacing w:val="-3"/>
                <w:sz w:val="22"/>
                <w:szCs w:val="22"/>
                <w:lang w:val="en-US"/>
              </w:rPr>
              <w:t>20%</w:t>
            </w:r>
          </w:p>
        </w:tc>
      </w:tr>
      <w:tr w:rsidR="00CD27BD" w:rsidRPr="00307A4D" w14:paraId="77821A3C" w14:textId="77777777" w:rsidTr="00307A4D">
        <w:trPr>
          <w:trHeight w:val="250"/>
        </w:trPr>
        <w:tc>
          <w:tcPr>
            <w:tcW w:w="709" w:type="dxa"/>
            <w:tcBorders>
              <w:top w:val="nil"/>
              <w:left w:val="single" w:sz="8" w:space="0" w:color="auto"/>
              <w:bottom w:val="single" w:sz="8" w:space="0" w:color="auto"/>
              <w:right w:val="single" w:sz="8" w:space="0" w:color="auto"/>
            </w:tcBorders>
            <w:vAlign w:val="center"/>
          </w:tcPr>
          <w:p w14:paraId="4DDC852A" w14:textId="75CB2B1E" w:rsidR="00CD27BD" w:rsidRPr="00BD7203" w:rsidRDefault="00CD27BD" w:rsidP="00CD27BD">
            <w:pPr>
              <w:widowControl/>
              <w:rPr>
                <w:rFonts w:cs="Arial"/>
                <w:spacing w:val="-3"/>
                <w:sz w:val="22"/>
                <w:szCs w:val="22"/>
                <w:lang w:val="en-US"/>
              </w:rPr>
            </w:pPr>
            <w:r w:rsidRPr="00BD7203">
              <w:rPr>
                <w:rFonts w:cs="Arial"/>
                <w:spacing w:val="-3"/>
                <w:sz w:val="22"/>
                <w:szCs w:val="22"/>
                <w:lang w:val="en-US"/>
              </w:rPr>
              <w:t>8</w:t>
            </w:r>
          </w:p>
        </w:tc>
        <w:tc>
          <w:tcPr>
            <w:tcW w:w="6172" w:type="dxa"/>
            <w:gridSpan w:val="2"/>
            <w:tcBorders>
              <w:top w:val="nil"/>
              <w:left w:val="nil"/>
              <w:bottom w:val="single" w:sz="8" w:space="0" w:color="auto"/>
              <w:right w:val="single" w:sz="8" w:space="0" w:color="auto"/>
            </w:tcBorders>
            <w:vAlign w:val="center"/>
          </w:tcPr>
          <w:p w14:paraId="1FED6D42" w14:textId="0121153D" w:rsidR="00CD27BD" w:rsidRPr="00A50FA8" w:rsidRDefault="00CD27BD" w:rsidP="00CD27BD">
            <w:pPr>
              <w:widowControl/>
              <w:rPr>
                <w:rFonts w:cs="Arial"/>
                <w:spacing w:val="-3"/>
                <w:sz w:val="22"/>
                <w:szCs w:val="22"/>
                <w:lang w:val="en-US"/>
              </w:rPr>
            </w:pPr>
            <w:r w:rsidRPr="00A50FA8">
              <w:rPr>
                <w:rFonts w:cs="Arial"/>
                <w:spacing w:val="-3"/>
                <w:sz w:val="22"/>
                <w:szCs w:val="22"/>
                <w:lang w:val="en-US"/>
              </w:rPr>
              <w:t>Turn over package</w:t>
            </w:r>
            <w:r>
              <w:rPr>
                <w:rFonts w:cs="Arial"/>
                <w:spacing w:val="-3"/>
                <w:sz w:val="22"/>
                <w:szCs w:val="22"/>
                <w:lang w:val="en-US"/>
              </w:rPr>
              <w:t xml:space="preserve"> (Final Document Package)</w:t>
            </w:r>
            <w:r w:rsidRPr="00A50FA8">
              <w:rPr>
                <w:rFonts w:cs="Arial"/>
                <w:spacing w:val="-3"/>
                <w:sz w:val="22"/>
                <w:szCs w:val="22"/>
                <w:lang w:val="en-US"/>
              </w:rPr>
              <w:t xml:space="preserve"> for Generator </w:t>
            </w:r>
            <w:r>
              <w:rPr>
                <w:rFonts w:cs="Arial"/>
                <w:spacing w:val="-3"/>
                <w:sz w:val="22"/>
                <w:szCs w:val="22"/>
                <w:lang w:val="en-US"/>
              </w:rPr>
              <w:t>2</w:t>
            </w:r>
          </w:p>
        </w:tc>
        <w:tc>
          <w:tcPr>
            <w:tcW w:w="1866" w:type="dxa"/>
            <w:tcBorders>
              <w:top w:val="nil"/>
              <w:left w:val="nil"/>
              <w:bottom w:val="single" w:sz="8" w:space="0" w:color="auto"/>
              <w:right w:val="single" w:sz="8" w:space="0" w:color="auto"/>
            </w:tcBorders>
            <w:vAlign w:val="center"/>
          </w:tcPr>
          <w:p w14:paraId="72853E03" w14:textId="01A49762" w:rsidR="00CD27BD" w:rsidRPr="00BD7203" w:rsidRDefault="00CD27BD" w:rsidP="00CD27BD">
            <w:pPr>
              <w:widowControl/>
              <w:rPr>
                <w:rFonts w:cs="Arial"/>
                <w:spacing w:val="-3"/>
                <w:sz w:val="22"/>
                <w:szCs w:val="22"/>
                <w:lang w:val="en-US"/>
              </w:rPr>
            </w:pPr>
            <w:r w:rsidRPr="00BD7203">
              <w:rPr>
                <w:rFonts w:cs="Arial"/>
                <w:spacing w:val="-3"/>
                <w:sz w:val="22"/>
                <w:szCs w:val="22"/>
                <w:lang w:val="en-US"/>
              </w:rPr>
              <w:t>2%</w:t>
            </w:r>
          </w:p>
        </w:tc>
      </w:tr>
      <w:tr w:rsidR="00CD27BD" w:rsidRPr="00307A4D" w14:paraId="6232C24E" w14:textId="77777777" w:rsidTr="00307A4D">
        <w:trPr>
          <w:trHeight w:val="268"/>
        </w:trPr>
        <w:tc>
          <w:tcPr>
            <w:tcW w:w="709" w:type="dxa"/>
            <w:tcBorders>
              <w:top w:val="nil"/>
              <w:left w:val="single" w:sz="8" w:space="0" w:color="auto"/>
              <w:bottom w:val="single" w:sz="8" w:space="0" w:color="auto"/>
              <w:right w:val="single" w:sz="8" w:space="0" w:color="auto"/>
            </w:tcBorders>
            <w:vAlign w:val="center"/>
          </w:tcPr>
          <w:p w14:paraId="284E424F" w14:textId="0E4206A7" w:rsidR="00CD27BD" w:rsidRPr="00BD7203" w:rsidRDefault="00CD27BD" w:rsidP="00CD27BD">
            <w:pPr>
              <w:widowControl/>
              <w:rPr>
                <w:rFonts w:cs="Arial"/>
                <w:spacing w:val="-3"/>
                <w:sz w:val="22"/>
                <w:szCs w:val="22"/>
                <w:lang w:val="en-US"/>
              </w:rPr>
            </w:pPr>
            <w:r w:rsidRPr="00BD7203">
              <w:rPr>
                <w:rFonts w:cs="Arial"/>
                <w:snapToGrid/>
                <w:color w:val="000000"/>
                <w:sz w:val="22"/>
                <w:szCs w:val="22"/>
                <w:lang w:val="en-US" w:eastAsia="sl-SI"/>
              </w:rPr>
              <w:t>9</w:t>
            </w:r>
          </w:p>
        </w:tc>
        <w:tc>
          <w:tcPr>
            <w:tcW w:w="6172" w:type="dxa"/>
            <w:gridSpan w:val="2"/>
            <w:tcBorders>
              <w:top w:val="nil"/>
              <w:left w:val="nil"/>
              <w:bottom w:val="single" w:sz="8" w:space="0" w:color="auto"/>
              <w:right w:val="single" w:sz="8" w:space="0" w:color="auto"/>
            </w:tcBorders>
            <w:vAlign w:val="center"/>
          </w:tcPr>
          <w:p w14:paraId="5D52A55E" w14:textId="3382D6B2" w:rsidR="00CD27BD" w:rsidRPr="00A50FA8" w:rsidRDefault="00CD27BD" w:rsidP="00CD27BD">
            <w:pPr>
              <w:widowControl/>
              <w:rPr>
                <w:rFonts w:cs="Arial"/>
                <w:spacing w:val="-3"/>
                <w:sz w:val="22"/>
                <w:szCs w:val="22"/>
                <w:lang w:val="en-US"/>
              </w:rPr>
            </w:pPr>
            <w:r w:rsidRPr="00A50FA8">
              <w:rPr>
                <w:rFonts w:cs="Arial"/>
                <w:spacing w:val="-3"/>
                <w:sz w:val="22"/>
                <w:szCs w:val="22"/>
                <w:lang w:val="en-US"/>
              </w:rPr>
              <w:t>Upon closure of all open PDR’s 18 months after signature of Handover Protocol 1 for Generator 1</w:t>
            </w:r>
          </w:p>
        </w:tc>
        <w:tc>
          <w:tcPr>
            <w:tcW w:w="1866" w:type="dxa"/>
            <w:tcBorders>
              <w:top w:val="nil"/>
              <w:left w:val="nil"/>
              <w:bottom w:val="single" w:sz="8" w:space="0" w:color="auto"/>
              <w:right w:val="single" w:sz="8" w:space="0" w:color="auto"/>
            </w:tcBorders>
            <w:vAlign w:val="center"/>
          </w:tcPr>
          <w:p w14:paraId="469EEABA" w14:textId="4675B82A" w:rsidR="00CD27BD" w:rsidRPr="00BD7203" w:rsidRDefault="00CD27BD" w:rsidP="00CD27BD">
            <w:pPr>
              <w:widowControl/>
              <w:rPr>
                <w:rFonts w:cs="Arial"/>
                <w:spacing w:val="-3"/>
                <w:sz w:val="22"/>
                <w:szCs w:val="22"/>
                <w:lang w:val="en-US"/>
              </w:rPr>
            </w:pPr>
            <w:r w:rsidRPr="00BD7203">
              <w:rPr>
                <w:rFonts w:cs="Arial"/>
                <w:spacing w:val="-3"/>
                <w:sz w:val="22"/>
                <w:szCs w:val="22"/>
                <w:lang w:val="en-US"/>
              </w:rPr>
              <w:t>3%</w:t>
            </w:r>
          </w:p>
        </w:tc>
      </w:tr>
      <w:tr w:rsidR="00CD27BD" w:rsidRPr="00307A4D" w14:paraId="01C8F08B" w14:textId="77777777" w:rsidTr="00307A4D">
        <w:trPr>
          <w:trHeight w:val="258"/>
        </w:trPr>
        <w:tc>
          <w:tcPr>
            <w:tcW w:w="709" w:type="dxa"/>
            <w:tcBorders>
              <w:top w:val="nil"/>
              <w:left w:val="single" w:sz="8" w:space="0" w:color="auto"/>
              <w:bottom w:val="single" w:sz="8" w:space="0" w:color="auto"/>
              <w:right w:val="single" w:sz="8" w:space="0" w:color="auto"/>
            </w:tcBorders>
            <w:vAlign w:val="center"/>
          </w:tcPr>
          <w:p w14:paraId="0FA5D26D" w14:textId="39A9107A" w:rsidR="00CD27BD" w:rsidRPr="00BD7203" w:rsidRDefault="00CD27BD" w:rsidP="00CD27BD">
            <w:pPr>
              <w:widowControl/>
              <w:rPr>
                <w:rFonts w:cs="Arial"/>
                <w:spacing w:val="-3"/>
                <w:sz w:val="22"/>
                <w:szCs w:val="22"/>
                <w:lang w:val="en-US"/>
              </w:rPr>
            </w:pPr>
            <w:r w:rsidRPr="00BD7203">
              <w:rPr>
                <w:rFonts w:cs="Arial"/>
                <w:spacing w:val="-3"/>
                <w:sz w:val="22"/>
                <w:szCs w:val="22"/>
                <w:lang w:val="en-US"/>
              </w:rPr>
              <w:t>10</w:t>
            </w:r>
          </w:p>
        </w:tc>
        <w:tc>
          <w:tcPr>
            <w:tcW w:w="6172" w:type="dxa"/>
            <w:gridSpan w:val="2"/>
            <w:tcBorders>
              <w:top w:val="nil"/>
              <w:left w:val="nil"/>
              <w:bottom w:val="single" w:sz="8" w:space="0" w:color="auto"/>
              <w:right w:val="single" w:sz="8" w:space="0" w:color="auto"/>
            </w:tcBorders>
            <w:vAlign w:val="center"/>
          </w:tcPr>
          <w:p w14:paraId="6786522C" w14:textId="672C6F2B" w:rsidR="00CD27BD" w:rsidRPr="00BD7203" w:rsidRDefault="00CD27BD" w:rsidP="00CD27BD">
            <w:pPr>
              <w:widowControl/>
              <w:rPr>
                <w:rFonts w:cs="Arial"/>
                <w:spacing w:val="-3"/>
                <w:sz w:val="22"/>
                <w:szCs w:val="22"/>
                <w:lang w:val="en-US"/>
              </w:rPr>
            </w:pPr>
            <w:r w:rsidRPr="00BD7203">
              <w:rPr>
                <w:rFonts w:cs="Arial"/>
                <w:spacing w:val="-3"/>
                <w:sz w:val="22"/>
                <w:szCs w:val="22"/>
                <w:lang w:val="en-US"/>
              </w:rPr>
              <w:t>Upon closure of all open PDR’s 18 months after signature of Handover Protocol 2 for Generator 2</w:t>
            </w:r>
          </w:p>
        </w:tc>
        <w:tc>
          <w:tcPr>
            <w:tcW w:w="1866" w:type="dxa"/>
            <w:tcBorders>
              <w:top w:val="nil"/>
              <w:left w:val="nil"/>
              <w:bottom w:val="single" w:sz="8" w:space="0" w:color="auto"/>
              <w:right w:val="single" w:sz="8" w:space="0" w:color="auto"/>
            </w:tcBorders>
            <w:vAlign w:val="center"/>
          </w:tcPr>
          <w:p w14:paraId="270B5321" w14:textId="1A8BC59D" w:rsidR="00CD27BD" w:rsidRPr="00BD7203" w:rsidRDefault="00CD27BD" w:rsidP="00CD27BD">
            <w:pPr>
              <w:widowControl/>
              <w:rPr>
                <w:rFonts w:cs="Arial"/>
                <w:spacing w:val="-3"/>
                <w:sz w:val="22"/>
                <w:szCs w:val="22"/>
                <w:lang w:val="en-US"/>
              </w:rPr>
            </w:pPr>
            <w:r w:rsidRPr="00BD7203">
              <w:rPr>
                <w:rFonts w:cs="Arial"/>
                <w:spacing w:val="-3"/>
                <w:sz w:val="22"/>
                <w:szCs w:val="22"/>
                <w:lang w:val="en-US"/>
              </w:rPr>
              <w:t>3%</w:t>
            </w:r>
          </w:p>
        </w:tc>
      </w:tr>
      <w:tr w:rsidR="00CD27BD" w:rsidRPr="00307A4D" w14:paraId="43F1D2B3" w14:textId="77777777" w:rsidTr="00307A4D">
        <w:trPr>
          <w:trHeight w:val="332"/>
        </w:trPr>
        <w:tc>
          <w:tcPr>
            <w:tcW w:w="5901" w:type="dxa"/>
            <w:gridSpan w:val="2"/>
            <w:tcBorders>
              <w:top w:val="single" w:sz="8" w:space="0" w:color="auto"/>
              <w:left w:val="nil"/>
              <w:bottom w:val="nil"/>
              <w:right w:val="single" w:sz="4" w:space="0" w:color="auto"/>
            </w:tcBorders>
            <w:vAlign w:val="center"/>
          </w:tcPr>
          <w:p w14:paraId="20EC6E41" w14:textId="77777777" w:rsidR="00CD27BD" w:rsidRPr="00BD7203" w:rsidRDefault="00CD27BD" w:rsidP="00CD27BD">
            <w:pPr>
              <w:widowControl/>
              <w:jc w:val="right"/>
              <w:rPr>
                <w:rFonts w:cs="Arial"/>
                <w:snapToGrid/>
                <w:color w:val="000000"/>
                <w:sz w:val="22"/>
                <w:szCs w:val="22"/>
                <w:lang w:val="en-US" w:eastAsia="sl-SI"/>
              </w:rPr>
            </w:pPr>
          </w:p>
        </w:tc>
        <w:tc>
          <w:tcPr>
            <w:tcW w:w="980" w:type="dxa"/>
            <w:tcBorders>
              <w:top w:val="single" w:sz="8" w:space="0" w:color="auto"/>
              <w:left w:val="single" w:sz="4" w:space="0" w:color="auto"/>
              <w:bottom w:val="single" w:sz="4" w:space="0" w:color="auto"/>
              <w:right w:val="single" w:sz="8" w:space="0" w:color="000000"/>
            </w:tcBorders>
            <w:vAlign w:val="center"/>
          </w:tcPr>
          <w:p w14:paraId="294E88F5" w14:textId="77777777" w:rsidR="00CD27BD" w:rsidRPr="00BD7203" w:rsidRDefault="00CD27BD" w:rsidP="00CD27BD">
            <w:pPr>
              <w:jc w:val="right"/>
              <w:rPr>
                <w:rFonts w:cs="Arial"/>
                <w:snapToGrid/>
                <w:color w:val="000000"/>
                <w:sz w:val="22"/>
                <w:szCs w:val="22"/>
                <w:lang w:val="en-US" w:eastAsia="sl-SI"/>
              </w:rPr>
            </w:pPr>
            <w:r w:rsidRPr="00BD7203">
              <w:rPr>
                <w:rFonts w:cs="Arial"/>
                <w:snapToGrid/>
                <w:color w:val="000000"/>
                <w:sz w:val="22"/>
                <w:szCs w:val="22"/>
                <w:lang w:val="en-US" w:eastAsia="sl-SI"/>
              </w:rPr>
              <w:t> SUM</w:t>
            </w:r>
          </w:p>
        </w:tc>
        <w:tc>
          <w:tcPr>
            <w:tcW w:w="1866" w:type="dxa"/>
            <w:tcBorders>
              <w:top w:val="nil"/>
              <w:left w:val="nil"/>
              <w:bottom w:val="single" w:sz="8" w:space="0" w:color="auto"/>
              <w:right w:val="single" w:sz="8" w:space="0" w:color="auto"/>
            </w:tcBorders>
            <w:vAlign w:val="center"/>
          </w:tcPr>
          <w:p w14:paraId="44E8F492" w14:textId="7D2A2E87" w:rsidR="00CD27BD" w:rsidRPr="00BD7203" w:rsidRDefault="00CD27BD" w:rsidP="00CD27BD">
            <w:pPr>
              <w:widowControl/>
              <w:rPr>
                <w:rFonts w:cs="Arial"/>
                <w:snapToGrid/>
                <w:color w:val="000000"/>
                <w:sz w:val="22"/>
                <w:szCs w:val="22"/>
                <w:lang w:val="en-US" w:eastAsia="sl-SI"/>
              </w:rPr>
            </w:pPr>
            <w:r w:rsidRPr="00BD7203">
              <w:rPr>
                <w:rFonts w:cs="Arial"/>
                <w:snapToGrid/>
                <w:color w:val="000000"/>
                <w:sz w:val="22"/>
                <w:szCs w:val="22"/>
                <w:lang w:val="en-US" w:eastAsia="sl-SI"/>
              </w:rPr>
              <w:t>100%</w:t>
            </w:r>
          </w:p>
        </w:tc>
      </w:tr>
    </w:tbl>
    <w:p w14:paraId="2F2CFC43" w14:textId="77777777" w:rsidR="00745A89" w:rsidRDefault="00745A89" w:rsidP="00745A89">
      <w:pPr>
        <w:ind w:right="1102"/>
        <w:jc w:val="both"/>
        <w:rPr>
          <w:spacing w:val="-3"/>
          <w:lang w:val="en-US"/>
        </w:rPr>
      </w:pPr>
    </w:p>
    <w:p w14:paraId="28D24E4F" w14:textId="77777777" w:rsidR="00A2709D" w:rsidRPr="00057DD3" w:rsidRDefault="00A2709D" w:rsidP="00A2709D">
      <w:pPr>
        <w:pStyle w:val="Odstavekseznama"/>
        <w:widowControl w:val="0"/>
        <w:numPr>
          <w:ilvl w:val="0"/>
          <w:numId w:val="41"/>
        </w:numPr>
        <w:tabs>
          <w:tab w:val="clear" w:pos="1418"/>
        </w:tabs>
        <w:autoSpaceDE w:val="0"/>
        <w:autoSpaceDN w:val="0"/>
        <w:adjustRightInd w:val="0"/>
        <w:ind w:right="83"/>
        <w:rPr>
          <w:rFonts w:ascii="Arial" w:hAnsi="Arial" w:cs="Arial"/>
          <w:b/>
          <w:bCs/>
        </w:rPr>
      </w:pPr>
      <w:r w:rsidRPr="00057DD3">
        <w:rPr>
          <w:rFonts w:ascii="Arial" w:hAnsi="Arial" w:cs="Arial"/>
          <w:b/>
          <w:bCs/>
        </w:rPr>
        <w:t>OPTIONAL SCOPE– per TS SP-E5031:</w:t>
      </w:r>
    </w:p>
    <w:p w14:paraId="0BD9B51A" w14:textId="77777777" w:rsidR="00A2709D" w:rsidRDefault="00A2709D" w:rsidP="00745A89">
      <w:pPr>
        <w:ind w:right="1102"/>
        <w:jc w:val="both"/>
        <w:rPr>
          <w:spacing w:val="-3"/>
          <w:lang w:val="en-US"/>
        </w:rPr>
      </w:pPr>
    </w:p>
    <w:tbl>
      <w:tblPr>
        <w:tblW w:w="8747" w:type="dxa"/>
        <w:tblInd w:w="274" w:type="dxa"/>
        <w:tblLayout w:type="fixed"/>
        <w:tblCellMar>
          <w:left w:w="70" w:type="dxa"/>
          <w:right w:w="70" w:type="dxa"/>
        </w:tblCellMar>
        <w:tblLook w:val="0020" w:firstRow="1" w:lastRow="0" w:firstColumn="0" w:lastColumn="0" w:noHBand="0" w:noVBand="0"/>
      </w:tblPr>
      <w:tblGrid>
        <w:gridCol w:w="709"/>
        <w:gridCol w:w="5192"/>
        <w:gridCol w:w="980"/>
        <w:gridCol w:w="1866"/>
      </w:tblGrid>
      <w:tr w:rsidR="00A2709D" w:rsidRPr="00307A4D" w14:paraId="4B0262A3" w14:textId="77777777" w:rsidTr="008C0A97">
        <w:trPr>
          <w:trHeight w:val="649"/>
          <w:tblHeader/>
        </w:trPr>
        <w:tc>
          <w:tcPr>
            <w:tcW w:w="709" w:type="dxa"/>
            <w:tcBorders>
              <w:top w:val="single" w:sz="8" w:space="0" w:color="auto"/>
              <w:left w:val="single" w:sz="8" w:space="0" w:color="auto"/>
              <w:bottom w:val="single" w:sz="8" w:space="0" w:color="auto"/>
              <w:right w:val="single" w:sz="8" w:space="0" w:color="auto"/>
            </w:tcBorders>
            <w:shd w:val="clear" w:color="auto" w:fill="CCCCCC"/>
            <w:vAlign w:val="center"/>
          </w:tcPr>
          <w:p w14:paraId="457FEECC" w14:textId="77777777" w:rsidR="00A2709D" w:rsidRPr="0067474D" w:rsidRDefault="00A2709D" w:rsidP="008C0A97">
            <w:pPr>
              <w:widowControl/>
              <w:rPr>
                <w:rFonts w:cs="Arial"/>
                <w:b/>
                <w:snapToGrid/>
                <w:color w:val="000000"/>
                <w:sz w:val="22"/>
                <w:szCs w:val="22"/>
                <w:lang w:val="en-US" w:eastAsia="sl-SI"/>
              </w:rPr>
            </w:pPr>
            <w:r w:rsidRPr="0067474D">
              <w:rPr>
                <w:rFonts w:cs="Arial"/>
                <w:b/>
                <w:snapToGrid/>
                <w:color w:val="000000"/>
                <w:sz w:val="22"/>
                <w:szCs w:val="22"/>
                <w:lang w:val="en-US" w:eastAsia="sl-SI"/>
              </w:rPr>
              <w:t>Item</w:t>
            </w:r>
          </w:p>
        </w:tc>
        <w:tc>
          <w:tcPr>
            <w:tcW w:w="6172" w:type="dxa"/>
            <w:gridSpan w:val="2"/>
            <w:tcBorders>
              <w:top w:val="single" w:sz="8" w:space="0" w:color="auto"/>
              <w:left w:val="nil"/>
              <w:bottom w:val="single" w:sz="8" w:space="0" w:color="auto"/>
              <w:right w:val="single" w:sz="8" w:space="0" w:color="auto"/>
            </w:tcBorders>
            <w:shd w:val="clear" w:color="auto" w:fill="CCCCCC"/>
            <w:vAlign w:val="center"/>
          </w:tcPr>
          <w:p w14:paraId="57F8E565" w14:textId="77777777" w:rsidR="00A2709D" w:rsidRPr="0067474D" w:rsidRDefault="00A2709D" w:rsidP="008C0A97">
            <w:pPr>
              <w:widowControl/>
              <w:rPr>
                <w:rFonts w:cs="Arial"/>
                <w:b/>
                <w:snapToGrid/>
                <w:color w:val="000000"/>
                <w:sz w:val="22"/>
                <w:szCs w:val="22"/>
                <w:lang w:val="en-US" w:eastAsia="sl-SI"/>
              </w:rPr>
            </w:pPr>
            <w:r w:rsidRPr="0067474D">
              <w:rPr>
                <w:rFonts w:cs="Arial"/>
                <w:b/>
                <w:snapToGrid/>
                <w:color w:val="000000"/>
                <w:sz w:val="22"/>
                <w:szCs w:val="22"/>
                <w:lang w:val="en-US" w:eastAsia="sl-SI"/>
              </w:rPr>
              <w:t>Description of Payment Milestones</w:t>
            </w:r>
          </w:p>
        </w:tc>
        <w:tc>
          <w:tcPr>
            <w:tcW w:w="1866" w:type="dxa"/>
            <w:tcBorders>
              <w:top w:val="single" w:sz="8" w:space="0" w:color="auto"/>
              <w:left w:val="nil"/>
              <w:bottom w:val="single" w:sz="8" w:space="0" w:color="auto"/>
              <w:right w:val="single" w:sz="8" w:space="0" w:color="auto"/>
            </w:tcBorders>
            <w:shd w:val="clear" w:color="auto" w:fill="CCCCCC"/>
            <w:vAlign w:val="center"/>
          </w:tcPr>
          <w:p w14:paraId="02853301" w14:textId="77777777" w:rsidR="00A2709D" w:rsidRPr="0067474D" w:rsidRDefault="00A2709D" w:rsidP="008C0A97">
            <w:pPr>
              <w:widowControl/>
              <w:jc w:val="center"/>
              <w:rPr>
                <w:rFonts w:cs="Arial"/>
                <w:b/>
                <w:snapToGrid/>
                <w:color w:val="000000"/>
                <w:sz w:val="22"/>
                <w:szCs w:val="22"/>
                <w:lang w:val="en-US" w:eastAsia="sl-SI"/>
              </w:rPr>
            </w:pPr>
            <w:r w:rsidRPr="0067474D">
              <w:rPr>
                <w:rFonts w:cs="Arial"/>
                <w:b/>
                <w:bCs/>
                <w:snapToGrid/>
                <w:sz w:val="22"/>
                <w:szCs w:val="22"/>
                <w:lang w:val="en-US"/>
              </w:rPr>
              <w:t>Payment Amount</w:t>
            </w:r>
            <w:r w:rsidRPr="0067474D">
              <w:rPr>
                <w:rFonts w:cs="Arial"/>
                <w:b/>
                <w:bCs/>
                <w:snapToGrid/>
                <w:sz w:val="22"/>
                <w:szCs w:val="22"/>
                <w:lang w:val="en-US"/>
              </w:rPr>
              <w:br/>
              <w:t>(% of</w:t>
            </w:r>
            <w:r w:rsidRPr="0067474D">
              <w:rPr>
                <w:rFonts w:cs="Arial"/>
                <w:sz w:val="22"/>
                <w:szCs w:val="22"/>
              </w:rPr>
              <w:t xml:space="preserve"> Total </w:t>
            </w:r>
            <w:r w:rsidRPr="0067474D">
              <w:rPr>
                <w:rFonts w:cs="Arial"/>
                <w:b/>
                <w:bCs/>
                <w:snapToGrid/>
                <w:sz w:val="22"/>
                <w:szCs w:val="22"/>
                <w:lang w:val="en-US"/>
              </w:rPr>
              <w:t xml:space="preserve">Contract Price </w:t>
            </w:r>
          </w:p>
        </w:tc>
      </w:tr>
      <w:tr w:rsidR="00A2709D" w:rsidRPr="00307A4D" w14:paraId="5E210C83" w14:textId="77777777" w:rsidTr="008C0A97">
        <w:trPr>
          <w:trHeight w:val="332"/>
        </w:trPr>
        <w:tc>
          <w:tcPr>
            <w:tcW w:w="709" w:type="dxa"/>
            <w:tcBorders>
              <w:top w:val="nil"/>
              <w:left w:val="single" w:sz="8" w:space="0" w:color="auto"/>
              <w:bottom w:val="single" w:sz="8" w:space="0" w:color="auto"/>
              <w:right w:val="single" w:sz="8" w:space="0" w:color="auto"/>
            </w:tcBorders>
            <w:vAlign w:val="center"/>
          </w:tcPr>
          <w:p w14:paraId="358EE6AD"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1</w:t>
            </w:r>
          </w:p>
        </w:tc>
        <w:tc>
          <w:tcPr>
            <w:tcW w:w="6172" w:type="dxa"/>
            <w:gridSpan w:val="2"/>
            <w:tcBorders>
              <w:top w:val="nil"/>
              <w:left w:val="nil"/>
              <w:bottom w:val="single" w:sz="8" w:space="0" w:color="auto"/>
              <w:right w:val="single" w:sz="8" w:space="0" w:color="auto"/>
            </w:tcBorders>
            <w:vAlign w:val="center"/>
          </w:tcPr>
          <w:p w14:paraId="46345510" w14:textId="328EBFE7" w:rsidR="00A2709D" w:rsidRPr="0067474D" w:rsidRDefault="00A2709D" w:rsidP="008C0A97">
            <w:pPr>
              <w:widowControl/>
              <w:rPr>
                <w:rFonts w:cs="Arial"/>
                <w:spacing w:val="-3"/>
                <w:sz w:val="22"/>
                <w:szCs w:val="22"/>
                <w:lang w:val="en-US"/>
              </w:rPr>
            </w:pPr>
            <w:r w:rsidRPr="0067474D">
              <w:rPr>
                <w:rFonts w:cs="Arial"/>
                <w:spacing w:val="-3"/>
                <w:sz w:val="22"/>
                <w:szCs w:val="22"/>
                <w:lang w:val="en-US"/>
              </w:rPr>
              <w:t xml:space="preserve">Successful pick-up and </w:t>
            </w:r>
            <w:r w:rsidR="00FA55FC" w:rsidRPr="0067474D">
              <w:rPr>
                <w:rFonts w:cs="Arial"/>
                <w:spacing w:val="-3"/>
                <w:sz w:val="22"/>
                <w:szCs w:val="22"/>
                <w:lang w:val="en-US"/>
              </w:rPr>
              <w:t xml:space="preserve">arrival of </w:t>
            </w:r>
            <w:r w:rsidRPr="0067474D">
              <w:rPr>
                <w:rFonts w:cs="Arial"/>
                <w:spacing w:val="-3"/>
                <w:sz w:val="22"/>
                <w:szCs w:val="22"/>
                <w:lang w:val="en-US"/>
              </w:rPr>
              <w:t>shipment</w:t>
            </w:r>
            <w:r w:rsidR="00FA55FC" w:rsidRPr="0067474D">
              <w:rPr>
                <w:rFonts w:cs="Arial"/>
                <w:spacing w:val="-3"/>
                <w:sz w:val="22"/>
                <w:szCs w:val="22"/>
                <w:lang w:val="en-US"/>
              </w:rPr>
              <w:t xml:space="preserve"> at</w:t>
            </w:r>
            <w:r w:rsidRPr="0067474D">
              <w:rPr>
                <w:rFonts w:cs="Arial"/>
                <w:spacing w:val="-3"/>
                <w:sz w:val="22"/>
                <w:szCs w:val="22"/>
                <w:lang w:val="en-US"/>
              </w:rPr>
              <w:t xml:space="preserve"> the Contractor’s facility </w:t>
            </w:r>
          </w:p>
        </w:tc>
        <w:tc>
          <w:tcPr>
            <w:tcW w:w="1866" w:type="dxa"/>
            <w:tcBorders>
              <w:top w:val="nil"/>
              <w:left w:val="nil"/>
              <w:bottom w:val="single" w:sz="8" w:space="0" w:color="auto"/>
              <w:right w:val="single" w:sz="8" w:space="0" w:color="auto"/>
            </w:tcBorders>
            <w:vAlign w:val="center"/>
          </w:tcPr>
          <w:p w14:paraId="60B014F6" w14:textId="2B038665" w:rsidR="00A2709D" w:rsidRPr="0067474D" w:rsidRDefault="00FA55FC" w:rsidP="008C0A97">
            <w:pPr>
              <w:widowControl/>
              <w:rPr>
                <w:rFonts w:cs="Arial"/>
                <w:spacing w:val="-3"/>
                <w:sz w:val="22"/>
                <w:szCs w:val="22"/>
                <w:lang w:val="en-US"/>
              </w:rPr>
            </w:pPr>
            <w:r w:rsidRPr="0067474D">
              <w:rPr>
                <w:rFonts w:cs="Arial"/>
                <w:spacing w:val="-3"/>
                <w:sz w:val="22"/>
                <w:szCs w:val="22"/>
                <w:lang w:val="en-US"/>
              </w:rPr>
              <w:t>10</w:t>
            </w:r>
            <w:r w:rsidR="00A2709D" w:rsidRPr="0067474D">
              <w:rPr>
                <w:rFonts w:cs="Arial"/>
                <w:spacing w:val="-3"/>
                <w:sz w:val="22"/>
                <w:szCs w:val="22"/>
                <w:lang w:val="en-US"/>
              </w:rPr>
              <w:t>%</w:t>
            </w:r>
          </w:p>
        </w:tc>
      </w:tr>
      <w:tr w:rsidR="00A2709D" w:rsidRPr="00307A4D" w14:paraId="32960E35" w14:textId="77777777" w:rsidTr="008C0A97">
        <w:trPr>
          <w:trHeight w:val="332"/>
        </w:trPr>
        <w:tc>
          <w:tcPr>
            <w:tcW w:w="709" w:type="dxa"/>
            <w:tcBorders>
              <w:top w:val="nil"/>
              <w:left w:val="single" w:sz="8" w:space="0" w:color="auto"/>
              <w:bottom w:val="single" w:sz="8" w:space="0" w:color="auto"/>
              <w:right w:val="single" w:sz="8" w:space="0" w:color="auto"/>
            </w:tcBorders>
            <w:vAlign w:val="center"/>
          </w:tcPr>
          <w:p w14:paraId="34E9F40D"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2</w:t>
            </w:r>
          </w:p>
        </w:tc>
        <w:tc>
          <w:tcPr>
            <w:tcW w:w="6172" w:type="dxa"/>
            <w:gridSpan w:val="2"/>
            <w:tcBorders>
              <w:top w:val="nil"/>
              <w:left w:val="nil"/>
              <w:bottom w:val="single" w:sz="8" w:space="0" w:color="auto"/>
              <w:right w:val="single" w:sz="8" w:space="0" w:color="auto"/>
            </w:tcBorders>
            <w:vAlign w:val="center"/>
          </w:tcPr>
          <w:p w14:paraId="0E44773C" w14:textId="39BFC09B" w:rsidR="00A2709D" w:rsidRPr="0067474D" w:rsidRDefault="00A2709D" w:rsidP="008C0A97">
            <w:pPr>
              <w:widowControl/>
              <w:rPr>
                <w:rFonts w:cs="Arial"/>
                <w:spacing w:val="-3"/>
                <w:sz w:val="22"/>
                <w:szCs w:val="22"/>
                <w:lang w:val="en-US"/>
              </w:rPr>
            </w:pPr>
            <w:r w:rsidRPr="0067474D">
              <w:rPr>
                <w:rFonts w:cs="Arial"/>
                <w:spacing w:val="-3"/>
                <w:sz w:val="22"/>
                <w:szCs w:val="22"/>
                <w:lang w:val="en-US"/>
              </w:rPr>
              <w:t>Upon Purchaser’s approval of PQP</w:t>
            </w:r>
          </w:p>
        </w:tc>
        <w:tc>
          <w:tcPr>
            <w:tcW w:w="1866" w:type="dxa"/>
            <w:tcBorders>
              <w:top w:val="nil"/>
              <w:left w:val="nil"/>
              <w:bottom w:val="single" w:sz="8" w:space="0" w:color="auto"/>
              <w:right w:val="single" w:sz="8" w:space="0" w:color="auto"/>
            </w:tcBorders>
            <w:vAlign w:val="center"/>
          </w:tcPr>
          <w:p w14:paraId="739EEA79" w14:textId="6071569A" w:rsidR="00A2709D" w:rsidRPr="0067474D" w:rsidDel="00FC77A7" w:rsidRDefault="00A17618" w:rsidP="008C0A97">
            <w:pPr>
              <w:widowControl/>
              <w:rPr>
                <w:rFonts w:cs="Arial"/>
                <w:spacing w:val="-3"/>
                <w:sz w:val="22"/>
                <w:szCs w:val="22"/>
                <w:lang w:val="en-US"/>
              </w:rPr>
            </w:pPr>
            <w:r w:rsidRPr="0067474D">
              <w:rPr>
                <w:rFonts w:cs="Arial"/>
                <w:spacing w:val="-3"/>
                <w:sz w:val="22"/>
                <w:szCs w:val="22"/>
                <w:lang w:val="en-US"/>
              </w:rPr>
              <w:t>5</w:t>
            </w:r>
            <w:r w:rsidR="00A2709D" w:rsidRPr="0067474D">
              <w:rPr>
                <w:rFonts w:cs="Arial"/>
                <w:spacing w:val="-3"/>
                <w:sz w:val="22"/>
                <w:szCs w:val="22"/>
                <w:lang w:val="en-US"/>
              </w:rPr>
              <w:t>%</w:t>
            </w:r>
          </w:p>
        </w:tc>
      </w:tr>
      <w:tr w:rsidR="00A2709D" w:rsidRPr="00307A4D" w14:paraId="37967489" w14:textId="77777777" w:rsidTr="008C0A97">
        <w:trPr>
          <w:trHeight w:val="332"/>
        </w:trPr>
        <w:tc>
          <w:tcPr>
            <w:tcW w:w="709" w:type="dxa"/>
            <w:tcBorders>
              <w:top w:val="nil"/>
              <w:left w:val="single" w:sz="8" w:space="0" w:color="auto"/>
              <w:bottom w:val="single" w:sz="8" w:space="0" w:color="auto"/>
              <w:right w:val="single" w:sz="8" w:space="0" w:color="auto"/>
            </w:tcBorders>
            <w:vAlign w:val="center"/>
          </w:tcPr>
          <w:p w14:paraId="41ABD09C"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3</w:t>
            </w:r>
          </w:p>
        </w:tc>
        <w:tc>
          <w:tcPr>
            <w:tcW w:w="6172" w:type="dxa"/>
            <w:gridSpan w:val="2"/>
            <w:tcBorders>
              <w:top w:val="nil"/>
              <w:left w:val="nil"/>
              <w:bottom w:val="single" w:sz="8" w:space="0" w:color="auto"/>
              <w:right w:val="single" w:sz="8" w:space="0" w:color="auto"/>
            </w:tcBorders>
            <w:vAlign w:val="center"/>
          </w:tcPr>
          <w:p w14:paraId="776EC3D7" w14:textId="746F7253" w:rsidR="00A2709D" w:rsidRPr="0067474D" w:rsidRDefault="00A2709D" w:rsidP="008C0A97">
            <w:pPr>
              <w:widowControl/>
              <w:rPr>
                <w:rFonts w:eastAsiaTheme="minorEastAsia" w:cs="Arial"/>
                <w:snapToGrid/>
                <w:sz w:val="22"/>
                <w:szCs w:val="22"/>
                <w:lang w:val="en-US" w:eastAsia="sl-SI"/>
              </w:rPr>
            </w:pPr>
            <w:r w:rsidRPr="0067474D">
              <w:rPr>
                <w:rFonts w:eastAsiaTheme="minorEastAsia" w:cs="Arial"/>
                <w:snapToGrid/>
                <w:sz w:val="22"/>
                <w:szCs w:val="22"/>
                <w:lang w:val="en-US" w:eastAsia="sl-SI"/>
              </w:rPr>
              <w:t>Initial Inspection &amp; Test Report approved by the Purchaser and Purchaser’s approval for continuation of refurbishment activities</w:t>
            </w:r>
          </w:p>
        </w:tc>
        <w:tc>
          <w:tcPr>
            <w:tcW w:w="1866" w:type="dxa"/>
            <w:tcBorders>
              <w:top w:val="nil"/>
              <w:left w:val="nil"/>
              <w:bottom w:val="single" w:sz="8" w:space="0" w:color="auto"/>
              <w:right w:val="single" w:sz="8" w:space="0" w:color="auto"/>
            </w:tcBorders>
            <w:vAlign w:val="center"/>
          </w:tcPr>
          <w:p w14:paraId="6F5C00C5" w14:textId="116B5259" w:rsidR="00A2709D" w:rsidRPr="0067474D" w:rsidRDefault="008700BB" w:rsidP="008C0A97">
            <w:pPr>
              <w:widowControl/>
              <w:rPr>
                <w:rFonts w:cs="Arial"/>
                <w:spacing w:val="-3"/>
                <w:sz w:val="22"/>
                <w:szCs w:val="22"/>
                <w:lang w:val="en-US"/>
              </w:rPr>
            </w:pPr>
            <w:r>
              <w:rPr>
                <w:rFonts w:cs="Arial"/>
                <w:spacing w:val="-3"/>
                <w:sz w:val="22"/>
                <w:szCs w:val="22"/>
                <w:lang w:val="en-US"/>
              </w:rPr>
              <w:t>15</w:t>
            </w:r>
            <w:r w:rsidR="00A2709D" w:rsidRPr="0067474D">
              <w:rPr>
                <w:rFonts w:cs="Arial"/>
                <w:spacing w:val="-3"/>
                <w:sz w:val="22"/>
                <w:szCs w:val="22"/>
                <w:lang w:val="en-US"/>
              </w:rPr>
              <w:t>%</w:t>
            </w:r>
          </w:p>
        </w:tc>
      </w:tr>
      <w:tr w:rsidR="00A2709D" w:rsidRPr="00307A4D" w14:paraId="33F498DD" w14:textId="77777777" w:rsidTr="008C0A97">
        <w:trPr>
          <w:trHeight w:val="228"/>
        </w:trPr>
        <w:tc>
          <w:tcPr>
            <w:tcW w:w="709" w:type="dxa"/>
            <w:tcBorders>
              <w:top w:val="nil"/>
              <w:left w:val="single" w:sz="8" w:space="0" w:color="auto"/>
              <w:bottom w:val="single" w:sz="8" w:space="0" w:color="auto"/>
              <w:right w:val="single" w:sz="8" w:space="0" w:color="auto"/>
            </w:tcBorders>
            <w:vAlign w:val="center"/>
          </w:tcPr>
          <w:p w14:paraId="2201860F"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4</w:t>
            </w:r>
          </w:p>
        </w:tc>
        <w:tc>
          <w:tcPr>
            <w:tcW w:w="6172" w:type="dxa"/>
            <w:gridSpan w:val="2"/>
            <w:tcBorders>
              <w:top w:val="nil"/>
              <w:left w:val="nil"/>
              <w:bottom w:val="single" w:sz="8" w:space="0" w:color="auto"/>
              <w:right w:val="single" w:sz="8" w:space="0" w:color="auto"/>
            </w:tcBorders>
            <w:vAlign w:val="center"/>
          </w:tcPr>
          <w:p w14:paraId="2F80C292" w14:textId="5B7CAC44" w:rsidR="00A2709D" w:rsidRPr="0067474D" w:rsidRDefault="00A2709D" w:rsidP="008C0A97">
            <w:pPr>
              <w:widowControl/>
              <w:rPr>
                <w:rFonts w:eastAsiaTheme="minorEastAsia" w:cs="Arial"/>
                <w:snapToGrid/>
                <w:sz w:val="22"/>
                <w:szCs w:val="22"/>
                <w:lang w:val="en-US" w:eastAsia="sl-SI"/>
              </w:rPr>
            </w:pPr>
            <w:r w:rsidRPr="0067474D">
              <w:rPr>
                <w:rFonts w:eastAsiaTheme="minorEastAsia" w:cs="Arial"/>
                <w:snapToGrid/>
                <w:sz w:val="22"/>
                <w:szCs w:val="22"/>
                <w:lang w:val="en-US" w:eastAsia="sl-SI"/>
              </w:rPr>
              <w:t>Successfully concluded FAT</w:t>
            </w:r>
          </w:p>
        </w:tc>
        <w:tc>
          <w:tcPr>
            <w:tcW w:w="1866" w:type="dxa"/>
            <w:tcBorders>
              <w:top w:val="nil"/>
              <w:left w:val="nil"/>
              <w:bottom w:val="single" w:sz="8" w:space="0" w:color="auto"/>
              <w:right w:val="single" w:sz="8" w:space="0" w:color="auto"/>
            </w:tcBorders>
            <w:vAlign w:val="center"/>
          </w:tcPr>
          <w:p w14:paraId="79B51BB3" w14:textId="3D83775E" w:rsidR="00A2709D" w:rsidRPr="0067474D" w:rsidRDefault="00A2709D" w:rsidP="008C0A97">
            <w:pPr>
              <w:widowControl/>
              <w:rPr>
                <w:rFonts w:cs="Arial"/>
                <w:spacing w:val="-3"/>
                <w:sz w:val="22"/>
                <w:szCs w:val="22"/>
                <w:lang w:val="en-US"/>
              </w:rPr>
            </w:pPr>
            <w:r w:rsidRPr="0067474D">
              <w:rPr>
                <w:rFonts w:cs="Arial"/>
                <w:spacing w:val="-3"/>
                <w:sz w:val="22"/>
                <w:szCs w:val="22"/>
                <w:lang w:val="en-US"/>
              </w:rPr>
              <w:t>2</w:t>
            </w:r>
            <w:r w:rsidR="00180D07">
              <w:rPr>
                <w:rFonts w:cs="Arial"/>
                <w:spacing w:val="-3"/>
                <w:sz w:val="22"/>
                <w:szCs w:val="22"/>
                <w:lang w:val="en-US"/>
              </w:rPr>
              <w:t>0</w:t>
            </w:r>
            <w:r w:rsidRPr="0067474D">
              <w:rPr>
                <w:rFonts w:cs="Arial"/>
                <w:spacing w:val="-3"/>
                <w:sz w:val="22"/>
                <w:szCs w:val="22"/>
                <w:lang w:val="en-US"/>
              </w:rPr>
              <w:t>%</w:t>
            </w:r>
          </w:p>
        </w:tc>
      </w:tr>
      <w:tr w:rsidR="00A2709D" w:rsidRPr="00FA55FC" w14:paraId="2F41F526" w14:textId="77777777" w:rsidTr="008C0A97">
        <w:trPr>
          <w:trHeight w:val="232"/>
        </w:trPr>
        <w:tc>
          <w:tcPr>
            <w:tcW w:w="709" w:type="dxa"/>
            <w:tcBorders>
              <w:top w:val="nil"/>
              <w:left w:val="single" w:sz="8" w:space="0" w:color="auto"/>
              <w:bottom w:val="single" w:sz="8" w:space="0" w:color="auto"/>
              <w:right w:val="single" w:sz="8" w:space="0" w:color="auto"/>
            </w:tcBorders>
            <w:vAlign w:val="center"/>
          </w:tcPr>
          <w:p w14:paraId="4999336C"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lastRenderedPageBreak/>
              <w:t>5</w:t>
            </w:r>
          </w:p>
        </w:tc>
        <w:tc>
          <w:tcPr>
            <w:tcW w:w="6172" w:type="dxa"/>
            <w:gridSpan w:val="2"/>
            <w:tcBorders>
              <w:top w:val="nil"/>
              <w:left w:val="nil"/>
              <w:bottom w:val="single" w:sz="8" w:space="0" w:color="auto"/>
              <w:right w:val="single" w:sz="8" w:space="0" w:color="auto"/>
            </w:tcBorders>
            <w:vAlign w:val="center"/>
          </w:tcPr>
          <w:p w14:paraId="1556879C" w14:textId="47B2068B" w:rsidR="00A2709D" w:rsidRPr="0067474D" w:rsidRDefault="00FA55FC" w:rsidP="008C0A97">
            <w:pPr>
              <w:widowControl/>
              <w:rPr>
                <w:rFonts w:cs="Arial"/>
                <w:spacing w:val="-3"/>
                <w:sz w:val="22"/>
                <w:szCs w:val="22"/>
                <w:lang w:val="en-US"/>
              </w:rPr>
            </w:pPr>
            <w:r w:rsidRPr="0067474D">
              <w:rPr>
                <w:rFonts w:cs="Arial"/>
                <w:spacing w:val="-3"/>
                <w:sz w:val="22"/>
                <w:szCs w:val="22"/>
                <w:lang w:val="en-US"/>
              </w:rPr>
              <w:t xml:space="preserve">Upon successful completion of the service and delivery (including unloading) on NEK site </w:t>
            </w:r>
          </w:p>
        </w:tc>
        <w:tc>
          <w:tcPr>
            <w:tcW w:w="1866" w:type="dxa"/>
            <w:tcBorders>
              <w:top w:val="nil"/>
              <w:left w:val="nil"/>
              <w:bottom w:val="single" w:sz="8" w:space="0" w:color="auto"/>
              <w:right w:val="single" w:sz="8" w:space="0" w:color="auto"/>
            </w:tcBorders>
            <w:vAlign w:val="center"/>
          </w:tcPr>
          <w:p w14:paraId="339D2930" w14:textId="190FEBFF" w:rsidR="00A2709D" w:rsidRPr="0067474D" w:rsidRDefault="008700BB" w:rsidP="008C0A97">
            <w:pPr>
              <w:widowControl/>
              <w:rPr>
                <w:rFonts w:cs="Arial"/>
                <w:spacing w:val="-3"/>
                <w:sz w:val="22"/>
                <w:szCs w:val="22"/>
                <w:lang w:val="en-US"/>
              </w:rPr>
            </w:pPr>
            <w:r>
              <w:rPr>
                <w:rFonts w:cs="Arial"/>
                <w:spacing w:val="-3"/>
                <w:sz w:val="22"/>
                <w:szCs w:val="22"/>
                <w:lang w:val="en-US"/>
              </w:rPr>
              <w:t>2</w:t>
            </w:r>
            <w:r w:rsidR="00180D07">
              <w:rPr>
                <w:rFonts w:cs="Arial"/>
                <w:spacing w:val="-3"/>
                <w:sz w:val="22"/>
                <w:szCs w:val="22"/>
                <w:lang w:val="en-US"/>
              </w:rPr>
              <w:t>5</w:t>
            </w:r>
            <w:r w:rsidR="00A2709D" w:rsidRPr="0067474D">
              <w:rPr>
                <w:rFonts w:cs="Arial"/>
                <w:spacing w:val="-3"/>
                <w:sz w:val="22"/>
                <w:szCs w:val="22"/>
                <w:lang w:val="en-US"/>
              </w:rPr>
              <w:t>%</w:t>
            </w:r>
          </w:p>
        </w:tc>
      </w:tr>
      <w:tr w:rsidR="00A2709D" w:rsidRPr="00FA55FC" w14:paraId="400CB8A6" w14:textId="77777777" w:rsidTr="008C0A97">
        <w:trPr>
          <w:trHeight w:val="250"/>
        </w:trPr>
        <w:tc>
          <w:tcPr>
            <w:tcW w:w="709" w:type="dxa"/>
            <w:tcBorders>
              <w:top w:val="nil"/>
              <w:left w:val="single" w:sz="8" w:space="0" w:color="auto"/>
              <w:bottom w:val="single" w:sz="8" w:space="0" w:color="auto"/>
              <w:right w:val="single" w:sz="8" w:space="0" w:color="auto"/>
            </w:tcBorders>
            <w:vAlign w:val="center"/>
          </w:tcPr>
          <w:p w14:paraId="10667D10"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6</w:t>
            </w:r>
          </w:p>
        </w:tc>
        <w:tc>
          <w:tcPr>
            <w:tcW w:w="6172" w:type="dxa"/>
            <w:gridSpan w:val="2"/>
            <w:tcBorders>
              <w:top w:val="nil"/>
              <w:left w:val="nil"/>
              <w:bottom w:val="single" w:sz="8" w:space="0" w:color="auto"/>
              <w:right w:val="single" w:sz="8" w:space="0" w:color="auto"/>
            </w:tcBorders>
            <w:vAlign w:val="center"/>
          </w:tcPr>
          <w:p w14:paraId="46D88283" w14:textId="61F33FFB" w:rsidR="00A2709D" w:rsidRPr="0067474D" w:rsidRDefault="00FA55FC" w:rsidP="008C0A97">
            <w:pPr>
              <w:widowControl/>
              <w:rPr>
                <w:rFonts w:cs="Arial"/>
                <w:spacing w:val="-3"/>
                <w:sz w:val="22"/>
                <w:szCs w:val="22"/>
                <w:lang w:val="en-US"/>
              </w:rPr>
            </w:pPr>
            <w:r w:rsidRPr="0067474D">
              <w:rPr>
                <w:rFonts w:cs="Arial"/>
                <w:spacing w:val="-3"/>
                <w:sz w:val="22"/>
                <w:szCs w:val="22"/>
                <w:lang w:val="en-US"/>
              </w:rPr>
              <w:t>Upon submittal of complete Final Document package, accepted and approved by NEK</w:t>
            </w:r>
          </w:p>
        </w:tc>
        <w:tc>
          <w:tcPr>
            <w:tcW w:w="1866" w:type="dxa"/>
            <w:tcBorders>
              <w:top w:val="nil"/>
              <w:left w:val="nil"/>
              <w:bottom w:val="single" w:sz="8" w:space="0" w:color="auto"/>
              <w:right w:val="single" w:sz="8" w:space="0" w:color="auto"/>
            </w:tcBorders>
            <w:vAlign w:val="center"/>
          </w:tcPr>
          <w:p w14:paraId="7B13C22A"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20%</w:t>
            </w:r>
          </w:p>
        </w:tc>
      </w:tr>
      <w:tr w:rsidR="00A2709D" w:rsidRPr="00307A4D" w14:paraId="1A8421F0" w14:textId="77777777" w:rsidTr="008C0A97">
        <w:trPr>
          <w:trHeight w:val="268"/>
        </w:trPr>
        <w:tc>
          <w:tcPr>
            <w:tcW w:w="709" w:type="dxa"/>
            <w:tcBorders>
              <w:top w:val="nil"/>
              <w:left w:val="single" w:sz="8" w:space="0" w:color="auto"/>
              <w:bottom w:val="single" w:sz="8" w:space="0" w:color="auto"/>
              <w:right w:val="single" w:sz="8" w:space="0" w:color="auto"/>
            </w:tcBorders>
            <w:vAlign w:val="center"/>
          </w:tcPr>
          <w:p w14:paraId="431487A7"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7</w:t>
            </w:r>
          </w:p>
        </w:tc>
        <w:tc>
          <w:tcPr>
            <w:tcW w:w="6172" w:type="dxa"/>
            <w:gridSpan w:val="2"/>
            <w:tcBorders>
              <w:top w:val="nil"/>
              <w:left w:val="nil"/>
              <w:bottom w:val="single" w:sz="8" w:space="0" w:color="auto"/>
              <w:right w:val="single" w:sz="8" w:space="0" w:color="auto"/>
            </w:tcBorders>
            <w:vAlign w:val="center"/>
          </w:tcPr>
          <w:p w14:paraId="05A4F939" w14:textId="2BE277A9" w:rsidR="00A2709D" w:rsidRPr="0067474D" w:rsidRDefault="00A2709D" w:rsidP="008C0A97">
            <w:pPr>
              <w:widowControl/>
              <w:rPr>
                <w:rFonts w:cs="Arial"/>
                <w:spacing w:val="-3"/>
                <w:sz w:val="22"/>
                <w:szCs w:val="22"/>
                <w:lang w:val="en-US"/>
              </w:rPr>
            </w:pPr>
            <w:r w:rsidRPr="0067474D">
              <w:rPr>
                <w:rFonts w:cs="Arial"/>
                <w:spacing w:val="-3"/>
                <w:sz w:val="22"/>
                <w:szCs w:val="22"/>
                <w:lang w:val="en-US"/>
              </w:rPr>
              <w:t xml:space="preserve">Upon signed Handover Protocol </w:t>
            </w:r>
          </w:p>
        </w:tc>
        <w:tc>
          <w:tcPr>
            <w:tcW w:w="1866" w:type="dxa"/>
            <w:tcBorders>
              <w:top w:val="nil"/>
              <w:left w:val="nil"/>
              <w:bottom w:val="single" w:sz="8" w:space="0" w:color="auto"/>
              <w:right w:val="single" w:sz="8" w:space="0" w:color="auto"/>
            </w:tcBorders>
            <w:vAlign w:val="center"/>
          </w:tcPr>
          <w:p w14:paraId="24F9B43C" w14:textId="77777777" w:rsidR="00A2709D" w:rsidRPr="0067474D" w:rsidRDefault="00A2709D" w:rsidP="008C0A97">
            <w:pPr>
              <w:widowControl/>
              <w:rPr>
                <w:rFonts w:cs="Arial"/>
                <w:spacing w:val="-3"/>
                <w:sz w:val="22"/>
                <w:szCs w:val="22"/>
                <w:lang w:val="en-US"/>
              </w:rPr>
            </w:pPr>
            <w:r w:rsidRPr="0067474D">
              <w:rPr>
                <w:rFonts w:cs="Arial"/>
                <w:spacing w:val="-3"/>
                <w:sz w:val="22"/>
                <w:szCs w:val="22"/>
                <w:lang w:val="en-US"/>
              </w:rPr>
              <w:t>5%</w:t>
            </w:r>
          </w:p>
        </w:tc>
      </w:tr>
      <w:tr w:rsidR="00A2709D" w:rsidRPr="00307A4D" w14:paraId="23CF75BE" w14:textId="77777777" w:rsidTr="008C0A97">
        <w:trPr>
          <w:trHeight w:val="332"/>
        </w:trPr>
        <w:tc>
          <w:tcPr>
            <w:tcW w:w="5901" w:type="dxa"/>
            <w:gridSpan w:val="2"/>
            <w:tcBorders>
              <w:top w:val="single" w:sz="8" w:space="0" w:color="auto"/>
              <w:left w:val="nil"/>
              <w:bottom w:val="nil"/>
              <w:right w:val="single" w:sz="4" w:space="0" w:color="auto"/>
            </w:tcBorders>
            <w:vAlign w:val="center"/>
          </w:tcPr>
          <w:p w14:paraId="0A6717FC" w14:textId="77777777" w:rsidR="00A2709D" w:rsidRPr="0067474D" w:rsidRDefault="00A2709D" w:rsidP="008C0A97">
            <w:pPr>
              <w:widowControl/>
              <w:jc w:val="right"/>
              <w:rPr>
                <w:rFonts w:cs="Arial"/>
                <w:snapToGrid/>
                <w:color w:val="000000"/>
                <w:sz w:val="22"/>
                <w:szCs w:val="22"/>
                <w:lang w:val="en-US" w:eastAsia="sl-SI"/>
              </w:rPr>
            </w:pPr>
          </w:p>
        </w:tc>
        <w:tc>
          <w:tcPr>
            <w:tcW w:w="980" w:type="dxa"/>
            <w:tcBorders>
              <w:top w:val="single" w:sz="8" w:space="0" w:color="auto"/>
              <w:left w:val="single" w:sz="4" w:space="0" w:color="auto"/>
              <w:bottom w:val="single" w:sz="4" w:space="0" w:color="auto"/>
              <w:right w:val="single" w:sz="8" w:space="0" w:color="000000"/>
            </w:tcBorders>
            <w:vAlign w:val="center"/>
          </w:tcPr>
          <w:p w14:paraId="300FD8FF" w14:textId="77777777" w:rsidR="00A2709D" w:rsidRPr="0067474D" w:rsidRDefault="00A2709D" w:rsidP="008C0A97">
            <w:pPr>
              <w:jc w:val="right"/>
              <w:rPr>
                <w:rFonts w:cs="Arial"/>
                <w:snapToGrid/>
                <w:color w:val="000000"/>
                <w:sz w:val="22"/>
                <w:szCs w:val="22"/>
                <w:lang w:val="en-US" w:eastAsia="sl-SI"/>
              </w:rPr>
            </w:pPr>
            <w:r w:rsidRPr="0067474D">
              <w:rPr>
                <w:rFonts w:cs="Arial"/>
                <w:snapToGrid/>
                <w:color w:val="000000"/>
                <w:sz w:val="22"/>
                <w:szCs w:val="22"/>
                <w:lang w:val="en-US" w:eastAsia="sl-SI"/>
              </w:rPr>
              <w:t> SUM</w:t>
            </w:r>
          </w:p>
        </w:tc>
        <w:tc>
          <w:tcPr>
            <w:tcW w:w="1866" w:type="dxa"/>
            <w:tcBorders>
              <w:top w:val="nil"/>
              <w:left w:val="nil"/>
              <w:bottom w:val="single" w:sz="8" w:space="0" w:color="auto"/>
              <w:right w:val="single" w:sz="8" w:space="0" w:color="auto"/>
            </w:tcBorders>
            <w:vAlign w:val="center"/>
          </w:tcPr>
          <w:p w14:paraId="6B046CD1" w14:textId="77777777" w:rsidR="00A2709D" w:rsidRPr="0067474D" w:rsidRDefault="00A2709D" w:rsidP="008C0A97">
            <w:pPr>
              <w:widowControl/>
              <w:rPr>
                <w:rFonts w:cs="Arial"/>
                <w:snapToGrid/>
                <w:color w:val="000000"/>
                <w:sz w:val="22"/>
                <w:szCs w:val="22"/>
                <w:lang w:val="en-US" w:eastAsia="sl-SI"/>
              </w:rPr>
            </w:pPr>
            <w:r w:rsidRPr="0067474D">
              <w:rPr>
                <w:rFonts w:cs="Arial"/>
                <w:snapToGrid/>
                <w:color w:val="000000"/>
                <w:sz w:val="22"/>
                <w:szCs w:val="22"/>
                <w:lang w:val="en-US" w:eastAsia="sl-SI"/>
              </w:rPr>
              <w:t>100%</w:t>
            </w:r>
          </w:p>
        </w:tc>
      </w:tr>
    </w:tbl>
    <w:p w14:paraId="7ACA7F3B" w14:textId="77777777" w:rsidR="00A2709D" w:rsidRPr="00745A89" w:rsidRDefault="00A2709D" w:rsidP="00745A89">
      <w:pPr>
        <w:ind w:right="1102"/>
        <w:jc w:val="both"/>
        <w:rPr>
          <w:spacing w:val="-3"/>
          <w:lang w:val="en-US"/>
        </w:rPr>
      </w:pPr>
    </w:p>
    <w:p w14:paraId="6BD66B02" w14:textId="77777777" w:rsidR="00745A89" w:rsidRPr="00745A89" w:rsidRDefault="00745A89" w:rsidP="00745A89">
      <w:pPr>
        <w:ind w:left="709"/>
        <w:rPr>
          <w:spacing w:val="-3"/>
          <w:lang w:val="en-US"/>
        </w:rPr>
      </w:pPr>
      <w:r w:rsidRPr="00745A89">
        <w:rPr>
          <w:i/>
          <w:iCs/>
          <w:lang w:val="en-US"/>
        </w:rPr>
        <w:t xml:space="preserve"> </w:t>
      </w:r>
    </w:p>
    <w:p w14:paraId="1BD40F4F" w14:textId="79E614E3" w:rsidR="0018043F" w:rsidRPr="00557095" w:rsidRDefault="0018043F" w:rsidP="00557095">
      <w:pPr>
        <w:shd w:val="clear" w:color="auto" w:fill="FFFFFF" w:themeFill="background1"/>
        <w:ind w:left="709" w:right="142"/>
        <w:jc w:val="both"/>
        <w:rPr>
          <w:spacing w:val="-3"/>
        </w:rPr>
      </w:pPr>
      <w:r w:rsidRPr="00557095">
        <w:rPr>
          <w:spacing w:val="-3"/>
        </w:rPr>
        <w:t xml:space="preserve">If the </w:t>
      </w:r>
      <w:r w:rsidR="00ED114B">
        <w:rPr>
          <w:spacing w:val="-3"/>
        </w:rPr>
        <w:t>SELLER</w:t>
      </w:r>
      <w:r w:rsidRPr="00557095">
        <w:rPr>
          <w:spacing w:val="-3"/>
        </w:rPr>
        <w:t xml:space="preserve"> engages a </w:t>
      </w:r>
      <w:r w:rsidR="00CF43B3">
        <w:rPr>
          <w:spacing w:val="-3"/>
        </w:rPr>
        <w:t>s</w:t>
      </w:r>
      <w:r w:rsidRPr="00557095">
        <w:rPr>
          <w:spacing w:val="-3"/>
        </w:rPr>
        <w:t xml:space="preserve">ubcontractor who wants to be paid directly and they submit the Attachment D - Subcontractor’s Data and Bidder’s Consent for Direct Payment, NEK is obliged to pay the </w:t>
      </w:r>
      <w:r w:rsidR="00CF43B3">
        <w:rPr>
          <w:spacing w:val="-3"/>
        </w:rPr>
        <w:t>s</w:t>
      </w:r>
      <w:r w:rsidRPr="00557095">
        <w:rPr>
          <w:spacing w:val="-3"/>
        </w:rPr>
        <w:t xml:space="preserve">ubcontractor directly. </w:t>
      </w:r>
    </w:p>
    <w:p w14:paraId="315C0C9D" w14:textId="77777777" w:rsidR="0018043F" w:rsidRPr="00557095" w:rsidRDefault="0018043F" w:rsidP="00557095">
      <w:pPr>
        <w:shd w:val="clear" w:color="auto" w:fill="FFFFFF" w:themeFill="background1"/>
        <w:ind w:left="709" w:right="142"/>
        <w:jc w:val="both"/>
        <w:rPr>
          <w:spacing w:val="-3"/>
        </w:rPr>
      </w:pPr>
    </w:p>
    <w:p w14:paraId="335C9E61" w14:textId="77777777" w:rsidR="0018043F" w:rsidRPr="00557095" w:rsidRDefault="0018043F" w:rsidP="00557095">
      <w:pPr>
        <w:shd w:val="clear" w:color="auto" w:fill="FFFFFF" w:themeFill="background1"/>
        <w:ind w:left="709" w:right="142"/>
        <w:jc w:val="both"/>
        <w:rPr>
          <w:spacing w:val="-3"/>
        </w:rPr>
      </w:pPr>
      <w:r w:rsidRPr="00557095">
        <w:rPr>
          <w:spacing w:val="-3"/>
        </w:rPr>
        <w:t>Beside the invoice submitted by the SELLER to the PURCHASER with total amount of the payment due including the value of subcontractor work specified separately, the SELLER shall also approve and submit the invoice and specifications of its subcontractors for each payment milestone.</w:t>
      </w:r>
    </w:p>
    <w:p w14:paraId="0334C3B0" w14:textId="77777777" w:rsidR="0018043F" w:rsidRPr="00557095" w:rsidRDefault="0018043F" w:rsidP="00557095">
      <w:pPr>
        <w:shd w:val="clear" w:color="auto" w:fill="FFFFFF" w:themeFill="background1"/>
        <w:ind w:left="709" w:right="142"/>
        <w:jc w:val="both"/>
        <w:rPr>
          <w:spacing w:val="-3"/>
        </w:rPr>
      </w:pPr>
    </w:p>
    <w:p w14:paraId="1A43DF40" w14:textId="77777777" w:rsidR="0018043F" w:rsidRDefault="0018043F" w:rsidP="00557095">
      <w:pPr>
        <w:shd w:val="clear" w:color="auto" w:fill="FFFFFF" w:themeFill="background1"/>
        <w:ind w:left="709" w:right="142"/>
        <w:jc w:val="both"/>
        <w:rPr>
          <w:spacing w:val="-3"/>
        </w:rPr>
      </w:pPr>
      <w:r w:rsidRPr="00557095">
        <w:rPr>
          <w:spacing w:val="-3"/>
        </w:rPr>
        <w:t>The SELLER authorizes the PURCHASER to make direct payments to the subcontractors for their services and supplies, based on the approved invoices addressed to SELLER.</w:t>
      </w:r>
    </w:p>
    <w:p w14:paraId="2E0969C2" w14:textId="77777777" w:rsidR="00745A89" w:rsidRPr="00745A89" w:rsidRDefault="00745A89" w:rsidP="00D829F7">
      <w:pPr>
        <w:ind w:left="709" w:right="142"/>
        <w:jc w:val="both"/>
        <w:rPr>
          <w:spacing w:val="-3"/>
          <w:lang w:val="en-US"/>
        </w:rPr>
      </w:pPr>
    </w:p>
    <w:p w14:paraId="3A2AF7B1" w14:textId="7C3D11D9" w:rsidR="00745A89" w:rsidRPr="00745A89" w:rsidRDefault="00745A89" w:rsidP="00D829F7">
      <w:pPr>
        <w:ind w:left="709" w:right="142"/>
        <w:jc w:val="both"/>
        <w:rPr>
          <w:spacing w:val="-3"/>
          <w:lang w:val="en-US"/>
        </w:rPr>
      </w:pPr>
      <w:r w:rsidRPr="00745A89">
        <w:rPr>
          <w:spacing w:val="-3"/>
          <w:lang w:val="en-US"/>
        </w:rPr>
        <w:t>If a subcontractor is replaced after the conclusion of the Contract or if the SELLER concludes a contract with a new subcontractor which is subject to direct payment, the SELLER that concluded the Contract with the PURCHASER must submit to the latter, within 5 days of change</w:t>
      </w:r>
      <w:r w:rsidR="00901C95">
        <w:rPr>
          <w:spacing w:val="-3"/>
          <w:lang w:val="en-US"/>
        </w:rPr>
        <w:t>:</w:t>
      </w:r>
    </w:p>
    <w:p w14:paraId="1D6D0E54" w14:textId="77777777" w:rsidR="00745A89" w:rsidRPr="00745A89" w:rsidRDefault="00745A89" w:rsidP="00D829F7">
      <w:pPr>
        <w:ind w:left="709" w:right="142"/>
        <w:jc w:val="both"/>
        <w:rPr>
          <w:spacing w:val="-3"/>
          <w:lang w:val="en-US"/>
        </w:rPr>
      </w:pPr>
    </w:p>
    <w:p w14:paraId="3E7C9500" w14:textId="77777777" w:rsidR="00901C95" w:rsidRDefault="00745A89" w:rsidP="00D829F7">
      <w:pPr>
        <w:ind w:left="709" w:right="142"/>
        <w:jc w:val="both"/>
        <w:rPr>
          <w:spacing w:val="-3"/>
          <w:lang w:val="en-US"/>
        </w:rPr>
      </w:pPr>
      <w:r w:rsidRPr="00745A89">
        <w:rPr>
          <w:spacing w:val="-3"/>
          <w:lang w:val="en-US"/>
        </w:rPr>
        <w:t xml:space="preserve">- </w:t>
      </w:r>
      <w:r w:rsidR="0018043F">
        <w:rPr>
          <w:spacing w:val="-3"/>
          <w:lang w:val="en-US"/>
        </w:rPr>
        <w:t>T</w:t>
      </w:r>
      <w:r w:rsidRPr="00745A89">
        <w:rPr>
          <w:spacing w:val="-3"/>
          <w:lang w:val="en-US"/>
        </w:rPr>
        <w:t xml:space="preserve">he statement that all non-disputed liabilities have been settled to the original </w:t>
      </w:r>
      <w:proofErr w:type="gramStart"/>
      <w:r w:rsidRPr="00745A89">
        <w:rPr>
          <w:spacing w:val="-3"/>
          <w:lang w:val="en-US"/>
        </w:rPr>
        <w:t>subcontractor;</w:t>
      </w:r>
      <w:proofErr w:type="gramEnd"/>
    </w:p>
    <w:p w14:paraId="45D4CCD6" w14:textId="77777777" w:rsidR="00901C95" w:rsidRDefault="00901C95" w:rsidP="00D829F7">
      <w:pPr>
        <w:ind w:left="709" w:right="142"/>
        <w:jc w:val="both"/>
        <w:rPr>
          <w:spacing w:val="-3"/>
          <w:lang w:val="en-US"/>
        </w:rPr>
      </w:pPr>
      <w:r>
        <w:rPr>
          <w:spacing w:val="-3"/>
          <w:lang w:val="en-US"/>
        </w:rPr>
        <w:t xml:space="preserve">- </w:t>
      </w:r>
      <w:r w:rsidR="00745A89" w:rsidRPr="00745A89">
        <w:rPr>
          <w:spacing w:val="-3"/>
          <w:lang w:val="en-US"/>
        </w:rPr>
        <w:t>authorization for the payment of provided and delivered work or products directly to the new subcontractor, and</w:t>
      </w:r>
    </w:p>
    <w:p w14:paraId="7BCB7BDD" w14:textId="48D8875C" w:rsidR="00745A89" w:rsidRPr="00745A89" w:rsidRDefault="00901C95" w:rsidP="00D829F7">
      <w:pPr>
        <w:ind w:left="709" w:right="142"/>
        <w:jc w:val="both"/>
        <w:rPr>
          <w:spacing w:val="-3"/>
          <w:lang w:val="en-US"/>
        </w:rPr>
      </w:pPr>
      <w:r>
        <w:rPr>
          <w:spacing w:val="-3"/>
          <w:lang w:val="en-US"/>
        </w:rPr>
        <w:t xml:space="preserve">- </w:t>
      </w:r>
      <w:r w:rsidR="00745A89" w:rsidRPr="00745A89">
        <w:rPr>
          <w:spacing w:val="-3"/>
          <w:lang w:val="en-US"/>
        </w:rPr>
        <w:t>the consent of the new subcontractor to the acceptance of direct payment</w:t>
      </w:r>
    </w:p>
    <w:p w14:paraId="485BB4D6" w14:textId="77777777" w:rsidR="00745A89" w:rsidRPr="00745A89" w:rsidRDefault="00745A89" w:rsidP="00D829F7">
      <w:pPr>
        <w:ind w:right="142"/>
        <w:jc w:val="both"/>
        <w:rPr>
          <w:spacing w:val="-3"/>
          <w:lang w:val="en-US"/>
        </w:rPr>
      </w:pPr>
    </w:p>
    <w:p w14:paraId="013550C9" w14:textId="77777777" w:rsidR="00CB3B7A" w:rsidRDefault="00745A89" w:rsidP="00D829F7">
      <w:pPr>
        <w:ind w:left="709" w:right="142"/>
        <w:jc w:val="both"/>
        <w:rPr>
          <w:color w:val="00B050"/>
          <w:spacing w:val="-3"/>
          <w:lang w:val="en-US"/>
        </w:rPr>
      </w:pPr>
      <w:r w:rsidRPr="00745A89">
        <w:rPr>
          <w:spacing w:val="-3"/>
          <w:lang w:val="en-US"/>
        </w:rPr>
        <w:t xml:space="preserve">The payment will be made in accordance with the payment terms and conditions above and based on the signed Subcontractor’s Data and SELLER’s Consent for Direct Payment in the form and content according to </w:t>
      </w:r>
      <w:r w:rsidR="00CB3B7A" w:rsidRPr="00375300">
        <w:rPr>
          <w:spacing w:val="-3"/>
          <w:lang w:val="en-US"/>
        </w:rPr>
        <w:t>Attachment D.</w:t>
      </w:r>
    </w:p>
    <w:p w14:paraId="7568D6BB" w14:textId="77777777" w:rsidR="00745A89" w:rsidRDefault="00745A89" w:rsidP="00CB3B7A">
      <w:pPr>
        <w:ind w:right="142"/>
        <w:jc w:val="both"/>
        <w:rPr>
          <w:spacing w:val="-3"/>
        </w:rPr>
      </w:pPr>
      <w:r w:rsidRPr="00557095">
        <w:rPr>
          <w:color w:val="00B050"/>
          <w:spacing w:val="-3"/>
          <w:lang w:val="en-US"/>
        </w:rPr>
        <w:t>.</w:t>
      </w:r>
    </w:p>
    <w:p w14:paraId="5202A81D" w14:textId="77777777" w:rsidR="00905EBE" w:rsidRDefault="00905EBE" w:rsidP="00D829F7">
      <w:pPr>
        <w:ind w:left="709" w:right="142"/>
        <w:jc w:val="both"/>
        <w:rPr>
          <w:spacing w:val="-3"/>
        </w:rPr>
      </w:pPr>
    </w:p>
    <w:p w14:paraId="4AF8405E" w14:textId="77777777" w:rsidR="00F941AB" w:rsidRPr="00011796" w:rsidRDefault="00B67FD5" w:rsidP="00F15F2B">
      <w:pPr>
        <w:tabs>
          <w:tab w:val="left" w:pos="-720"/>
        </w:tabs>
        <w:suppressAutoHyphens/>
        <w:ind w:right="425"/>
      </w:pPr>
      <w:r w:rsidRPr="00011796">
        <w:t>8.</w:t>
      </w:r>
      <w:r w:rsidR="00420C56" w:rsidRPr="00011796">
        <w:t>2</w:t>
      </w:r>
      <w:r w:rsidR="003732E0" w:rsidRPr="00011796">
        <w:tab/>
      </w:r>
      <w:r w:rsidR="008F7E85" w:rsidRPr="00011796">
        <w:t>Guarantees</w:t>
      </w:r>
    </w:p>
    <w:p w14:paraId="30CA3C34" w14:textId="77777777" w:rsidR="008F7E85" w:rsidRPr="001D71C0" w:rsidRDefault="008F7E85" w:rsidP="00C73C16">
      <w:pPr>
        <w:ind w:right="425"/>
        <w:jc w:val="both"/>
        <w:rPr>
          <w:spacing w:val="-3"/>
          <w:highlight w:val="yellow"/>
        </w:rPr>
      </w:pPr>
    </w:p>
    <w:p w14:paraId="59745980" w14:textId="4DC5CC4C" w:rsidR="007054E9" w:rsidRPr="00011796" w:rsidRDefault="007054E9" w:rsidP="00D829F7">
      <w:pPr>
        <w:ind w:left="709" w:right="142"/>
        <w:jc w:val="both"/>
        <w:rPr>
          <w:spacing w:val="-3"/>
          <w:lang w:val="en-US"/>
        </w:rPr>
      </w:pPr>
      <w:r w:rsidRPr="00011796">
        <w:rPr>
          <w:spacing w:val="-3"/>
          <w:u w:val="single"/>
          <w:lang w:val="en-US"/>
        </w:rPr>
        <w:t>The Bank Good Performance Guarantee</w:t>
      </w:r>
      <w:r w:rsidRPr="00011796">
        <w:rPr>
          <w:spacing w:val="-3"/>
          <w:lang w:val="en-US"/>
        </w:rPr>
        <w:t xml:space="preserve"> to the amount of</w:t>
      </w:r>
      <w:r w:rsidR="008A1520" w:rsidRPr="00011796">
        <w:rPr>
          <w:spacing w:val="-3"/>
          <w:lang w:val="en-US"/>
        </w:rPr>
        <w:t xml:space="preserve"> </w:t>
      </w:r>
      <w:r w:rsidR="00483491" w:rsidRPr="00011796">
        <w:rPr>
          <w:spacing w:val="-3"/>
          <w:lang w:val="en-US"/>
        </w:rPr>
        <w:t>5</w:t>
      </w:r>
      <w:r w:rsidRPr="00011796">
        <w:rPr>
          <w:spacing w:val="-3"/>
          <w:lang w:val="en-US"/>
        </w:rPr>
        <w:t xml:space="preserve">% of the Total </w:t>
      </w:r>
      <w:r w:rsidR="00011796" w:rsidRPr="00011796">
        <w:rPr>
          <w:spacing w:val="-3"/>
          <w:lang w:val="en-US"/>
        </w:rPr>
        <w:t>Price for Scope</w:t>
      </w:r>
      <w:r w:rsidRPr="00011796">
        <w:rPr>
          <w:spacing w:val="-3"/>
          <w:lang w:val="en-US"/>
        </w:rPr>
        <w:t xml:space="preserve"> Art. 7.</w:t>
      </w:r>
      <w:r w:rsidR="00483491" w:rsidRPr="00011796">
        <w:rPr>
          <w:spacing w:val="-3"/>
          <w:lang w:val="en-US"/>
        </w:rPr>
        <w:t>2.A</w:t>
      </w:r>
      <w:r w:rsidRPr="00011796">
        <w:rPr>
          <w:spacing w:val="-3"/>
          <w:lang w:val="en-US"/>
        </w:rPr>
        <w:t xml:space="preserve"> in the form and c</w:t>
      </w:r>
      <w:r w:rsidR="00CB3B7A" w:rsidRPr="00011796">
        <w:rPr>
          <w:spacing w:val="-3"/>
          <w:lang w:val="en-US"/>
        </w:rPr>
        <w:t>ontent according to Attachment A</w:t>
      </w:r>
      <w:r w:rsidRPr="00011796">
        <w:rPr>
          <w:spacing w:val="-3"/>
          <w:lang w:val="en-US"/>
        </w:rPr>
        <w:t>, shall be submitted to PURCHASER not later than three (3) weeks after the Contract signature with a validity of 30 days upon signature of the Handover Protocol</w:t>
      </w:r>
      <w:r w:rsidR="006F4CA8" w:rsidRPr="00011796">
        <w:rPr>
          <w:spacing w:val="-3"/>
          <w:lang w:val="en-US"/>
        </w:rPr>
        <w:t xml:space="preserve"> for Generator</w:t>
      </w:r>
      <w:r w:rsidR="00483491" w:rsidRPr="00011796">
        <w:rPr>
          <w:spacing w:val="-3"/>
          <w:lang w:val="en-US"/>
        </w:rPr>
        <w:t xml:space="preserve"> 2</w:t>
      </w:r>
      <w:r w:rsidRPr="00011796">
        <w:rPr>
          <w:spacing w:val="-3"/>
          <w:lang w:val="en-US"/>
        </w:rPr>
        <w:t xml:space="preserve">. </w:t>
      </w:r>
    </w:p>
    <w:p w14:paraId="35A21452" w14:textId="77777777" w:rsidR="00483491" w:rsidRPr="00011796" w:rsidRDefault="00483491" w:rsidP="00D829F7">
      <w:pPr>
        <w:ind w:left="709" w:right="142"/>
        <w:jc w:val="both"/>
        <w:rPr>
          <w:spacing w:val="-3"/>
          <w:lang w:val="en-US"/>
        </w:rPr>
      </w:pPr>
    </w:p>
    <w:p w14:paraId="03E8FBA6" w14:textId="2839AB88" w:rsidR="00483491" w:rsidRPr="007054E9" w:rsidRDefault="00483491" w:rsidP="00483491">
      <w:pPr>
        <w:ind w:left="709" w:right="142"/>
        <w:jc w:val="both"/>
        <w:rPr>
          <w:spacing w:val="-3"/>
          <w:lang w:val="en-US"/>
        </w:rPr>
      </w:pPr>
      <w:r w:rsidRPr="00011796">
        <w:rPr>
          <w:spacing w:val="-3"/>
          <w:u w:val="single"/>
          <w:lang w:val="en-US"/>
        </w:rPr>
        <w:t>The Bank Good Performance Guarantee</w:t>
      </w:r>
      <w:r w:rsidRPr="00011796">
        <w:rPr>
          <w:spacing w:val="-3"/>
          <w:lang w:val="en-US"/>
        </w:rPr>
        <w:t xml:space="preserve"> to the amount of 5% of the </w:t>
      </w:r>
      <w:r w:rsidR="00011796" w:rsidRPr="00011796">
        <w:rPr>
          <w:spacing w:val="-3"/>
          <w:lang w:val="en-US"/>
        </w:rPr>
        <w:t xml:space="preserve">Total Price for Scope </w:t>
      </w:r>
      <w:r w:rsidRPr="00011796">
        <w:rPr>
          <w:spacing w:val="-3"/>
          <w:lang w:val="en-US"/>
        </w:rPr>
        <w:t xml:space="preserve">as per Art. 7.2.B in the form and content according to Attachment A, shall be submitted to PURCHASER not later than </w:t>
      </w:r>
      <w:r w:rsidR="0010334F" w:rsidRPr="00011796">
        <w:rPr>
          <w:spacing w:val="-3"/>
          <w:lang w:val="en-US"/>
        </w:rPr>
        <w:t>30 days before</w:t>
      </w:r>
      <w:r w:rsidR="00011796" w:rsidRPr="00011796">
        <w:rPr>
          <w:spacing w:val="-3"/>
          <w:lang w:val="en-US"/>
        </w:rPr>
        <w:t xml:space="preserve"> pick up as</w:t>
      </w:r>
      <w:r w:rsidR="00E30D18" w:rsidRPr="00011796">
        <w:rPr>
          <w:spacing w:val="-3"/>
          <w:lang w:val="en-US"/>
        </w:rPr>
        <w:t xml:space="preserve"> per </w:t>
      </w:r>
      <w:r w:rsidR="00011796" w:rsidRPr="00011796">
        <w:rPr>
          <w:spacing w:val="-3"/>
          <w:lang w:val="en-US"/>
        </w:rPr>
        <w:t xml:space="preserve">Item 1, </w:t>
      </w:r>
      <w:r w:rsidR="00E30D18" w:rsidRPr="00011796">
        <w:rPr>
          <w:spacing w:val="-3"/>
          <w:lang w:val="en-US"/>
        </w:rPr>
        <w:t xml:space="preserve">Article 5, Section B, </w:t>
      </w:r>
      <w:r w:rsidRPr="00011796">
        <w:rPr>
          <w:spacing w:val="-3"/>
          <w:lang w:val="en-US"/>
        </w:rPr>
        <w:t>with a validity of 30 days upon signature of the Handover Protocol for the refurbished Generator.</w:t>
      </w:r>
      <w:r w:rsidRPr="007054E9">
        <w:rPr>
          <w:spacing w:val="-3"/>
          <w:lang w:val="en-US"/>
        </w:rPr>
        <w:t xml:space="preserve"> </w:t>
      </w:r>
    </w:p>
    <w:p w14:paraId="5F9A6FB2" w14:textId="77777777" w:rsidR="007054E9" w:rsidRPr="007054E9" w:rsidRDefault="007054E9" w:rsidP="00D829F7">
      <w:pPr>
        <w:ind w:left="709" w:right="142"/>
        <w:jc w:val="both"/>
        <w:rPr>
          <w:spacing w:val="-3"/>
          <w:szCs w:val="24"/>
          <w:lang w:val="en-US"/>
        </w:rPr>
      </w:pPr>
    </w:p>
    <w:p w14:paraId="42BBE498" w14:textId="77777777" w:rsidR="007054E9" w:rsidRPr="007054E9" w:rsidRDefault="007054E9" w:rsidP="00D829F7">
      <w:pPr>
        <w:ind w:left="709" w:right="142"/>
        <w:jc w:val="both"/>
        <w:rPr>
          <w:spacing w:val="-3"/>
          <w:szCs w:val="24"/>
          <w:lang w:val="en-US"/>
        </w:rPr>
      </w:pPr>
      <w:r w:rsidRPr="007054E9">
        <w:rPr>
          <w:spacing w:val="-3"/>
          <w:lang w:val="en-US"/>
        </w:rPr>
        <w:t>If SELLER fails to perform its contractual obligations as to the quantity, quality and schedule, due to reasons attributable to SELLER, PURCHASER shall be entitled to call for the Good Performance Guarantee up to its total amount. PURCHASER shall notify SELLER of disputed contractual obligations and its intent to call for the Guarantee.</w:t>
      </w:r>
    </w:p>
    <w:p w14:paraId="3D3D6865" w14:textId="77777777" w:rsidR="007054E9" w:rsidRPr="007054E9" w:rsidRDefault="007054E9" w:rsidP="00D829F7">
      <w:pPr>
        <w:ind w:left="709" w:right="142"/>
        <w:jc w:val="both"/>
        <w:rPr>
          <w:spacing w:val="-3"/>
          <w:lang w:val="en-US"/>
        </w:rPr>
      </w:pPr>
    </w:p>
    <w:p w14:paraId="77DAC7F9" w14:textId="6E61726D" w:rsidR="007054E9" w:rsidRPr="007054E9" w:rsidRDefault="007054E9" w:rsidP="00D829F7">
      <w:pPr>
        <w:ind w:left="709" w:right="142"/>
        <w:jc w:val="both"/>
        <w:rPr>
          <w:spacing w:val="-3"/>
          <w:lang w:val="en-US"/>
        </w:rPr>
      </w:pPr>
      <w:r w:rsidRPr="00011796">
        <w:rPr>
          <w:spacing w:val="-3"/>
          <w:szCs w:val="24"/>
          <w:u w:val="single"/>
          <w:lang w:val="en-US"/>
        </w:rPr>
        <w:t xml:space="preserve">The </w:t>
      </w:r>
      <w:r w:rsidR="00F714B1" w:rsidRPr="00011796">
        <w:rPr>
          <w:spacing w:val="-3"/>
          <w:szCs w:val="24"/>
          <w:u w:val="single"/>
          <w:lang w:val="en-US"/>
        </w:rPr>
        <w:t>Warranty</w:t>
      </w:r>
      <w:r w:rsidRPr="00011796">
        <w:rPr>
          <w:spacing w:val="-3"/>
          <w:szCs w:val="24"/>
          <w:u w:val="single"/>
          <w:lang w:val="en-US"/>
        </w:rPr>
        <w:t xml:space="preserve"> </w:t>
      </w:r>
      <w:r w:rsidR="00F10890" w:rsidRPr="00011796">
        <w:rPr>
          <w:spacing w:val="-3"/>
          <w:szCs w:val="24"/>
          <w:u w:val="single"/>
          <w:lang w:val="en-US"/>
        </w:rPr>
        <w:t xml:space="preserve">Bond/ </w:t>
      </w:r>
      <w:r w:rsidRPr="00011796">
        <w:rPr>
          <w:spacing w:val="-3"/>
          <w:szCs w:val="24"/>
          <w:u w:val="single"/>
          <w:lang w:val="en-US"/>
        </w:rPr>
        <w:t>Guarantee</w:t>
      </w:r>
      <w:r w:rsidRPr="00011796">
        <w:rPr>
          <w:spacing w:val="-3"/>
          <w:szCs w:val="24"/>
          <w:lang w:val="en-US"/>
        </w:rPr>
        <w:t xml:space="preserve"> to the amount of </w:t>
      </w:r>
      <w:r w:rsidR="00BA797A">
        <w:rPr>
          <w:spacing w:val="-3"/>
          <w:szCs w:val="24"/>
          <w:lang w:val="en-US"/>
        </w:rPr>
        <w:t>7</w:t>
      </w:r>
      <w:r w:rsidRPr="00011796">
        <w:rPr>
          <w:spacing w:val="-3"/>
          <w:szCs w:val="24"/>
          <w:lang w:val="en-US"/>
        </w:rPr>
        <w:t xml:space="preserve">% of the </w:t>
      </w:r>
      <w:r w:rsidR="00011796" w:rsidRPr="00011796">
        <w:rPr>
          <w:spacing w:val="-3"/>
          <w:lang w:val="en-US"/>
        </w:rPr>
        <w:t xml:space="preserve">Total Price for </w:t>
      </w:r>
      <w:r w:rsidR="00F707DA">
        <w:rPr>
          <w:spacing w:val="-3"/>
          <w:lang w:val="en-US"/>
        </w:rPr>
        <w:t>each Generator</w:t>
      </w:r>
      <w:r w:rsidR="00291C7C">
        <w:rPr>
          <w:spacing w:val="-3"/>
          <w:lang w:val="en-US"/>
        </w:rPr>
        <w:t xml:space="preserve"> Unit</w:t>
      </w:r>
      <w:r w:rsidR="00F707DA">
        <w:rPr>
          <w:spacing w:val="-3"/>
          <w:lang w:val="en-US"/>
        </w:rPr>
        <w:t xml:space="preserve"> </w:t>
      </w:r>
      <w:r w:rsidRPr="00011796">
        <w:rPr>
          <w:spacing w:val="-3"/>
          <w:szCs w:val="24"/>
          <w:lang w:val="en-US"/>
        </w:rPr>
        <w:t>as per Art.7.</w:t>
      </w:r>
      <w:r w:rsidR="00C9372D" w:rsidRPr="00011796">
        <w:rPr>
          <w:spacing w:val="-3"/>
          <w:szCs w:val="24"/>
          <w:lang w:val="en-US"/>
        </w:rPr>
        <w:t>1</w:t>
      </w:r>
      <w:r w:rsidRPr="00011796">
        <w:rPr>
          <w:spacing w:val="-3"/>
          <w:szCs w:val="24"/>
          <w:lang w:val="en-US"/>
        </w:rPr>
        <w:t xml:space="preserve"> shall be submitted to</w:t>
      </w:r>
      <w:r w:rsidRPr="00011796">
        <w:rPr>
          <w:spacing w:val="-3"/>
          <w:lang w:val="en-US"/>
        </w:rPr>
        <w:t xml:space="preserve"> PURCHASER in the form and c</w:t>
      </w:r>
      <w:r w:rsidR="00CB3B7A" w:rsidRPr="00011796">
        <w:rPr>
          <w:spacing w:val="-3"/>
          <w:lang w:val="en-US"/>
        </w:rPr>
        <w:t>ontent according to Attachment B</w:t>
      </w:r>
      <w:r w:rsidRPr="00011796">
        <w:rPr>
          <w:spacing w:val="-3"/>
          <w:lang w:val="en-US"/>
        </w:rPr>
        <w:t xml:space="preserve">, with a validity of 30 days after the end of </w:t>
      </w:r>
      <w:r w:rsidR="00F10890" w:rsidRPr="00011796">
        <w:rPr>
          <w:spacing w:val="-3"/>
          <w:lang w:val="en-US"/>
        </w:rPr>
        <w:t>w</w:t>
      </w:r>
      <w:r w:rsidRPr="00011796">
        <w:rPr>
          <w:spacing w:val="-3"/>
          <w:lang w:val="en-US"/>
        </w:rPr>
        <w:t>arranty period as stated in Art. 12.3 below.</w:t>
      </w:r>
    </w:p>
    <w:p w14:paraId="1F36A122" w14:textId="77777777" w:rsidR="007054E9" w:rsidRPr="007054E9" w:rsidRDefault="007054E9" w:rsidP="00D829F7">
      <w:pPr>
        <w:ind w:left="709" w:right="142"/>
        <w:jc w:val="both"/>
        <w:rPr>
          <w:spacing w:val="-3"/>
          <w:sz w:val="12"/>
          <w:szCs w:val="12"/>
          <w:lang w:val="en-US"/>
        </w:rPr>
      </w:pPr>
    </w:p>
    <w:p w14:paraId="0DD04AA1" w14:textId="77777777" w:rsidR="007054E9" w:rsidRDefault="007054E9" w:rsidP="00D829F7">
      <w:pPr>
        <w:ind w:left="709" w:right="142"/>
        <w:jc w:val="both"/>
        <w:rPr>
          <w:spacing w:val="-3"/>
          <w:szCs w:val="24"/>
          <w:lang w:val="en-US"/>
        </w:rPr>
      </w:pPr>
      <w:r w:rsidRPr="007054E9">
        <w:rPr>
          <w:spacing w:val="-3"/>
          <w:lang w:val="en-US"/>
        </w:rPr>
        <w:t xml:space="preserve">If SELLER does not fulfill its obligations under Art. 12 within reasonable mutually agreed </w:t>
      </w:r>
      <w:proofErr w:type="gramStart"/>
      <w:r w:rsidRPr="007054E9">
        <w:rPr>
          <w:spacing w:val="-3"/>
          <w:lang w:val="en-US"/>
        </w:rPr>
        <w:t>period of time</w:t>
      </w:r>
      <w:proofErr w:type="gramEnd"/>
      <w:r w:rsidRPr="007054E9">
        <w:rPr>
          <w:spacing w:val="-3"/>
          <w:lang w:val="en-US"/>
        </w:rPr>
        <w:t xml:space="preserve"> in no case exceeding the warranty period as stated in Art.12.3, PURCHASER is then entitled to call for the Warranty </w:t>
      </w:r>
      <w:r w:rsidR="00F10890">
        <w:rPr>
          <w:spacing w:val="-3"/>
          <w:lang w:val="en-US"/>
        </w:rPr>
        <w:t>Bond/ Guarantee</w:t>
      </w:r>
      <w:r w:rsidRPr="007054E9">
        <w:rPr>
          <w:spacing w:val="-3"/>
          <w:lang w:val="en-US"/>
        </w:rPr>
        <w:t xml:space="preserve"> issued by SELLER’s bank up to its total amount.</w:t>
      </w:r>
      <w:r w:rsidRPr="007054E9">
        <w:rPr>
          <w:spacing w:val="-3"/>
          <w:szCs w:val="24"/>
          <w:lang w:val="en-US"/>
        </w:rPr>
        <w:t xml:space="preserve"> PURCHASER shall notify SELLER of disputed contractual </w:t>
      </w:r>
      <w:r w:rsidRPr="007054E9">
        <w:rPr>
          <w:spacing w:val="-3"/>
          <w:lang w:val="en-US"/>
        </w:rPr>
        <w:t>obligations</w:t>
      </w:r>
      <w:r w:rsidRPr="007054E9">
        <w:rPr>
          <w:spacing w:val="-3"/>
          <w:szCs w:val="24"/>
          <w:lang w:val="en-US"/>
        </w:rPr>
        <w:t xml:space="preserve"> and its intent to call for the Guarantee.</w:t>
      </w:r>
    </w:p>
    <w:p w14:paraId="0ACBBB96" w14:textId="77777777" w:rsidR="007054E9" w:rsidRDefault="007054E9" w:rsidP="00D829F7">
      <w:pPr>
        <w:ind w:left="709" w:right="142"/>
        <w:jc w:val="both"/>
        <w:rPr>
          <w:spacing w:val="-3"/>
          <w:szCs w:val="24"/>
          <w:lang w:val="en-US"/>
        </w:rPr>
      </w:pPr>
    </w:p>
    <w:p w14:paraId="44E82CB4" w14:textId="77777777" w:rsidR="008F7E85" w:rsidRDefault="007054E9" w:rsidP="00D829F7">
      <w:pPr>
        <w:ind w:left="709" w:right="142"/>
        <w:jc w:val="both"/>
        <w:rPr>
          <w:spacing w:val="-3"/>
        </w:rPr>
      </w:pPr>
      <w:r w:rsidRPr="007054E9">
        <w:rPr>
          <w:spacing w:val="-3"/>
          <w:lang w:val="en-US"/>
        </w:rPr>
        <w:t xml:space="preserve">All here </w:t>
      </w:r>
      <w:proofErr w:type="gramStart"/>
      <w:r w:rsidRPr="007054E9">
        <w:rPr>
          <w:spacing w:val="-3"/>
          <w:lang w:val="en-US"/>
        </w:rPr>
        <w:t>above mentioned</w:t>
      </w:r>
      <w:proofErr w:type="gramEnd"/>
      <w:r w:rsidRPr="007054E9">
        <w:rPr>
          <w:spacing w:val="-3"/>
          <w:lang w:val="en-US"/>
        </w:rPr>
        <w:t xml:space="preserve"> Guarantees shall be issued at SELLER’s cost by a </w:t>
      </w:r>
      <w:proofErr w:type="gramStart"/>
      <w:r w:rsidRPr="007054E9">
        <w:rPr>
          <w:spacing w:val="-3"/>
          <w:lang w:val="en-US"/>
        </w:rPr>
        <w:t>first class</w:t>
      </w:r>
      <w:proofErr w:type="gramEnd"/>
      <w:r w:rsidRPr="007054E9">
        <w:rPr>
          <w:spacing w:val="-3"/>
          <w:lang w:val="en-US"/>
        </w:rPr>
        <w:t xml:space="preserve"> bank and shall be returned by PURCHASER to SELLER on their date of expiry.</w:t>
      </w:r>
      <w:r w:rsidR="008F7E85" w:rsidRPr="00C83D9E">
        <w:rPr>
          <w:spacing w:val="-3"/>
        </w:rPr>
        <w:t xml:space="preserve"> </w:t>
      </w:r>
    </w:p>
    <w:p w14:paraId="1A07CC9C" w14:textId="77777777" w:rsidR="00D64B0C" w:rsidRDefault="00D64B0C" w:rsidP="00C83D9E">
      <w:pPr>
        <w:ind w:left="709" w:right="425"/>
        <w:jc w:val="both"/>
        <w:rPr>
          <w:spacing w:val="-3"/>
        </w:rPr>
      </w:pPr>
    </w:p>
    <w:p w14:paraId="384140A2" w14:textId="77777777" w:rsidR="0093603A" w:rsidRDefault="0093603A" w:rsidP="00E86481">
      <w:pPr>
        <w:tabs>
          <w:tab w:val="left" w:pos="709"/>
        </w:tabs>
        <w:ind w:right="141"/>
        <w:jc w:val="both"/>
      </w:pPr>
    </w:p>
    <w:p w14:paraId="3A595707" w14:textId="77777777" w:rsidR="008F7E85" w:rsidRPr="00E86481" w:rsidRDefault="008F7E85" w:rsidP="00E86481">
      <w:pPr>
        <w:pStyle w:val="Naslov1"/>
        <w:ind w:right="1102"/>
      </w:pPr>
      <w:bookmarkStart w:id="31" w:name="_Toc439841468"/>
      <w:bookmarkStart w:id="32" w:name="_Toc148965719"/>
      <w:r w:rsidRPr="00E86481">
        <w:t>INSPECTIONS, TESTS</w:t>
      </w:r>
      <w:bookmarkEnd w:id="31"/>
      <w:bookmarkEnd w:id="32"/>
      <w:r w:rsidRPr="00E86481">
        <w:t xml:space="preserve"> </w:t>
      </w:r>
    </w:p>
    <w:p w14:paraId="106C68A9" w14:textId="77777777" w:rsidR="008F7E85" w:rsidRPr="0031730C" w:rsidRDefault="008F7E85" w:rsidP="00E86481">
      <w:pPr>
        <w:tabs>
          <w:tab w:val="left" w:pos="709"/>
        </w:tabs>
        <w:ind w:right="141"/>
        <w:jc w:val="both"/>
      </w:pPr>
    </w:p>
    <w:p w14:paraId="29F7C8F4" w14:textId="68BAF588" w:rsidR="00256C6F" w:rsidRDefault="008F7E85" w:rsidP="00D829F7">
      <w:pPr>
        <w:ind w:left="709" w:right="142"/>
        <w:jc w:val="both"/>
        <w:rPr>
          <w:spacing w:val="-3"/>
        </w:rPr>
      </w:pPr>
      <w:r w:rsidRPr="00C83D9E">
        <w:rPr>
          <w:spacing w:val="-3"/>
        </w:rPr>
        <w:t xml:space="preserve">All tests and inspections shall be </w:t>
      </w:r>
      <w:r w:rsidR="006262C3" w:rsidRPr="00C83D9E">
        <w:rPr>
          <w:spacing w:val="-3"/>
        </w:rPr>
        <w:t>performed in</w:t>
      </w:r>
      <w:r w:rsidR="00C73C16">
        <w:rPr>
          <w:spacing w:val="-3"/>
        </w:rPr>
        <w:t xml:space="preserve"> accordance with </w:t>
      </w:r>
      <w:r w:rsidR="009D5316">
        <w:rPr>
          <w:spacing w:val="-3"/>
        </w:rPr>
        <w:t xml:space="preserve">TS </w:t>
      </w:r>
      <w:r w:rsidR="009D5316" w:rsidRPr="009D5316">
        <w:rPr>
          <w:spacing w:val="-3"/>
        </w:rPr>
        <w:t>SP-E5030</w:t>
      </w:r>
      <w:r w:rsidR="004B42DA">
        <w:rPr>
          <w:spacing w:val="-3"/>
        </w:rPr>
        <w:t xml:space="preserve"> </w:t>
      </w:r>
      <w:r w:rsidR="004B42DA" w:rsidRPr="00917BC4">
        <w:rPr>
          <w:spacing w:val="-3"/>
        </w:rPr>
        <w:t>and TS SP-E503</w:t>
      </w:r>
      <w:r w:rsidR="00C94A45">
        <w:rPr>
          <w:spacing w:val="-3"/>
        </w:rPr>
        <w:t>1</w:t>
      </w:r>
      <w:r w:rsidR="009D5316" w:rsidRPr="00917BC4">
        <w:rPr>
          <w:spacing w:val="-3"/>
        </w:rPr>
        <w:t>.</w:t>
      </w:r>
    </w:p>
    <w:p w14:paraId="516F5A09" w14:textId="77777777" w:rsidR="00C45EF2" w:rsidRDefault="00C45EF2" w:rsidP="00D829F7">
      <w:pPr>
        <w:ind w:left="709" w:right="142"/>
        <w:jc w:val="both"/>
        <w:rPr>
          <w:spacing w:val="-3"/>
        </w:rPr>
      </w:pPr>
    </w:p>
    <w:p w14:paraId="682281AD" w14:textId="3AA6BF8C" w:rsidR="00C45EF2" w:rsidRPr="00291C7C" w:rsidRDefault="005C4176" w:rsidP="00E020E2">
      <w:pPr>
        <w:ind w:left="709" w:right="142"/>
        <w:jc w:val="both"/>
        <w:rPr>
          <w:spacing w:val="-3"/>
        </w:rPr>
      </w:pPr>
      <w:r w:rsidRPr="00291C7C">
        <w:rPr>
          <w:spacing w:val="-3"/>
        </w:rPr>
        <w:t>Per TS SP-E5030, a</w:t>
      </w:r>
      <w:r w:rsidR="00E020E2" w:rsidRPr="00291C7C">
        <w:rPr>
          <w:spacing w:val="-3"/>
        </w:rPr>
        <w:t xml:space="preserve">fter successful completion of the </w:t>
      </w:r>
      <w:r w:rsidR="00610922" w:rsidRPr="00291C7C">
        <w:rPr>
          <w:spacing w:val="-3"/>
        </w:rPr>
        <w:t>Site Acceptance Tests (SAT)</w:t>
      </w:r>
      <w:r w:rsidR="00C45EF2" w:rsidRPr="00291C7C">
        <w:rPr>
          <w:spacing w:val="-3"/>
        </w:rPr>
        <w:t>, including commissioning and the</w:t>
      </w:r>
      <w:r w:rsidR="00610922" w:rsidRPr="00291C7C">
        <w:rPr>
          <w:spacing w:val="-3"/>
        </w:rPr>
        <w:t xml:space="preserve"> resolution of all non-conformances and deficiency reports of categories A and B</w:t>
      </w:r>
      <w:r w:rsidR="00E020E2" w:rsidRPr="00291C7C">
        <w:rPr>
          <w:spacing w:val="-3"/>
        </w:rPr>
        <w:t xml:space="preserve">, the Parties, SELLER and PURCHASER, shall sign the Handover Protocol as per Attachment </w:t>
      </w:r>
      <w:r w:rsidR="00CB3B7A" w:rsidRPr="00291C7C">
        <w:rPr>
          <w:spacing w:val="-3"/>
        </w:rPr>
        <w:t>C</w:t>
      </w:r>
      <w:r w:rsidR="00610922" w:rsidRPr="00291C7C">
        <w:rPr>
          <w:spacing w:val="-3"/>
        </w:rPr>
        <w:t>,</w:t>
      </w:r>
      <w:r w:rsidR="00E020E2" w:rsidRPr="00291C7C">
        <w:rPr>
          <w:spacing w:val="-3"/>
        </w:rPr>
        <w:t xml:space="preserve"> </w:t>
      </w:r>
      <w:r w:rsidR="00610922" w:rsidRPr="00291C7C">
        <w:rPr>
          <w:spacing w:val="-3"/>
        </w:rPr>
        <w:t>provided</w:t>
      </w:r>
      <w:r w:rsidR="00E020E2" w:rsidRPr="00291C7C">
        <w:rPr>
          <w:spacing w:val="-3"/>
        </w:rPr>
        <w:t xml:space="preserve"> no significant faults are </w:t>
      </w:r>
      <w:r w:rsidR="00610922" w:rsidRPr="00291C7C">
        <w:rPr>
          <w:spacing w:val="-3"/>
        </w:rPr>
        <w:t>present</w:t>
      </w:r>
      <w:r w:rsidR="00E020E2" w:rsidRPr="00291C7C">
        <w:rPr>
          <w:spacing w:val="-3"/>
        </w:rPr>
        <w:t>.</w:t>
      </w:r>
      <w:r w:rsidR="00075D09" w:rsidRPr="00291C7C">
        <w:rPr>
          <w:spacing w:val="-3"/>
        </w:rPr>
        <w:t xml:space="preserve"> </w:t>
      </w:r>
    </w:p>
    <w:p w14:paraId="662CF318" w14:textId="77777777" w:rsidR="005C4176" w:rsidRPr="00291C7C" w:rsidRDefault="005C4176" w:rsidP="00E020E2">
      <w:pPr>
        <w:ind w:left="709" w:right="142"/>
        <w:jc w:val="both"/>
        <w:rPr>
          <w:spacing w:val="-3"/>
        </w:rPr>
      </w:pPr>
    </w:p>
    <w:p w14:paraId="1B59BF57" w14:textId="395074A2" w:rsidR="005C4176" w:rsidRDefault="005C4176" w:rsidP="00E020E2">
      <w:pPr>
        <w:ind w:left="709" w:right="142"/>
        <w:jc w:val="both"/>
        <w:rPr>
          <w:spacing w:val="-3"/>
        </w:rPr>
      </w:pPr>
      <w:r w:rsidRPr="00291C7C">
        <w:rPr>
          <w:spacing w:val="-3"/>
        </w:rPr>
        <w:t xml:space="preserve">Per TS </w:t>
      </w:r>
      <w:r w:rsidR="00C94A45" w:rsidRPr="00291C7C">
        <w:rPr>
          <w:spacing w:val="-3"/>
        </w:rPr>
        <w:t>SP-E5031</w:t>
      </w:r>
      <w:r w:rsidR="00B542D3" w:rsidRPr="00291C7C">
        <w:rPr>
          <w:spacing w:val="-3"/>
        </w:rPr>
        <w:t>, after successful delivery of the refurbished Generator to the NEK site and resolution of all non-conformances and deficiency reports of categories A and B, the Parties, SELLER and PURCHASER, shall sign the Handover Protocol as per Attachment C, provided no significant faults are present.</w:t>
      </w:r>
    </w:p>
    <w:p w14:paraId="64FC96C1" w14:textId="77777777" w:rsidR="00B542D3" w:rsidRDefault="00B542D3" w:rsidP="00E020E2">
      <w:pPr>
        <w:ind w:left="709" w:right="142"/>
        <w:jc w:val="both"/>
        <w:rPr>
          <w:spacing w:val="-3"/>
          <w:highlight w:val="yellow"/>
        </w:rPr>
      </w:pPr>
    </w:p>
    <w:p w14:paraId="5877A072" w14:textId="2A0F1FB9" w:rsidR="00C45EF2" w:rsidRPr="00291C7C" w:rsidRDefault="00B542D3" w:rsidP="00E020E2">
      <w:pPr>
        <w:ind w:left="709" w:right="142"/>
        <w:jc w:val="both"/>
        <w:rPr>
          <w:spacing w:val="-3"/>
        </w:rPr>
      </w:pPr>
      <w:r w:rsidRPr="00291C7C">
        <w:rPr>
          <w:spacing w:val="-3"/>
        </w:rPr>
        <w:t xml:space="preserve">A separate Handover Protocol shall be signed for each Generator.  </w:t>
      </w:r>
    </w:p>
    <w:p w14:paraId="4D6F1267" w14:textId="77777777" w:rsidR="00B542D3" w:rsidRPr="00C45EF2" w:rsidRDefault="00B542D3" w:rsidP="00E020E2">
      <w:pPr>
        <w:ind w:left="709" w:right="142"/>
        <w:jc w:val="both"/>
        <w:rPr>
          <w:spacing w:val="-3"/>
          <w:highlight w:val="yellow"/>
        </w:rPr>
      </w:pPr>
    </w:p>
    <w:p w14:paraId="21E4FCE7" w14:textId="446169BE" w:rsidR="00E020E2" w:rsidRPr="00E020E2" w:rsidRDefault="00E020E2" w:rsidP="00E020E2">
      <w:pPr>
        <w:ind w:left="709" w:right="142"/>
        <w:jc w:val="both"/>
        <w:rPr>
          <w:spacing w:val="-3"/>
        </w:rPr>
      </w:pPr>
      <w:r w:rsidRPr="00E020E2">
        <w:rPr>
          <w:spacing w:val="-3"/>
        </w:rPr>
        <w:lastRenderedPageBreak/>
        <w:t xml:space="preserve">Minor remaining issues such as open Project deficiencies reports of category C and D to be </w:t>
      </w:r>
      <w:r w:rsidR="00610922">
        <w:rPr>
          <w:spacing w:val="-3"/>
        </w:rPr>
        <w:t>addressed</w:t>
      </w:r>
      <w:r w:rsidRPr="00E020E2">
        <w:rPr>
          <w:spacing w:val="-3"/>
        </w:rPr>
        <w:t xml:space="preserve"> by SELLER or PURCHASER</w:t>
      </w:r>
      <w:r w:rsidR="00610922">
        <w:rPr>
          <w:spacing w:val="-3"/>
        </w:rPr>
        <w:t>,</w:t>
      </w:r>
      <w:r w:rsidRPr="00E020E2">
        <w:rPr>
          <w:spacing w:val="-3"/>
        </w:rPr>
        <w:t xml:space="preserve"> shall be registered in the Handover Protocol</w:t>
      </w:r>
      <w:r w:rsidR="00610922">
        <w:rPr>
          <w:spacing w:val="-3"/>
        </w:rPr>
        <w:t>,</w:t>
      </w:r>
      <w:r w:rsidRPr="00E020E2">
        <w:rPr>
          <w:spacing w:val="-3"/>
        </w:rPr>
        <w:t xml:space="preserve"> and the signing of the Handover Protocol shall not be withheld for such minor remaining issues.</w:t>
      </w:r>
    </w:p>
    <w:p w14:paraId="68C6EF99" w14:textId="77777777" w:rsidR="00E020E2" w:rsidRPr="00E020E2" w:rsidRDefault="00E020E2" w:rsidP="00E020E2">
      <w:pPr>
        <w:ind w:left="709" w:right="142"/>
        <w:jc w:val="both"/>
        <w:rPr>
          <w:spacing w:val="-3"/>
        </w:rPr>
      </w:pPr>
    </w:p>
    <w:p w14:paraId="32E2BDF0" w14:textId="7628303C" w:rsidR="00E020E2" w:rsidRPr="009E5406" w:rsidRDefault="00E020E2" w:rsidP="00E020E2">
      <w:pPr>
        <w:ind w:left="709" w:right="142"/>
        <w:jc w:val="both"/>
        <w:rPr>
          <w:spacing w:val="-3"/>
        </w:rPr>
      </w:pPr>
      <w:r w:rsidRPr="009E5406">
        <w:rPr>
          <w:spacing w:val="-3"/>
        </w:rPr>
        <w:t xml:space="preserve">The prerequisites </w:t>
      </w:r>
      <w:r w:rsidR="00610922" w:rsidRPr="009E5406">
        <w:rPr>
          <w:spacing w:val="-3"/>
        </w:rPr>
        <w:t xml:space="preserve">for </w:t>
      </w:r>
      <w:r w:rsidRPr="009E5406">
        <w:rPr>
          <w:spacing w:val="-3"/>
        </w:rPr>
        <w:t>sign</w:t>
      </w:r>
      <w:r w:rsidR="00610922" w:rsidRPr="009E5406">
        <w:rPr>
          <w:spacing w:val="-3"/>
        </w:rPr>
        <w:t>ing</w:t>
      </w:r>
      <w:r w:rsidRPr="009E5406">
        <w:rPr>
          <w:spacing w:val="-3"/>
        </w:rPr>
        <w:t xml:space="preserve"> the Handover Protocol </w:t>
      </w:r>
      <w:r w:rsidR="00281E1C" w:rsidRPr="009E5406">
        <w:rPr>
          <w:spacing w:val="-3"/>
        </w:rPr>
        <w:t>p</w:t>
      </w:r>
      <w:r w:rsidR="00B542D3" w:rsidRPr="009E5406">
        <w:rPr>
          <w:spacing w:val="-3"/>
        </w:rPr>
        <w:t xml:space="preserve">er TS SP-E5030 </w:t>
      </w:r>
      <w:r w:rsidRPr="009E5406">
        <w:rPr>
          <w:spacing w:val="-3"/>
        </w:rPr>
        <w:t xml:space="preserve">are successfully performed </w:t>
      </w:r>
      <w:r w:rsidR="00A1752D" w:rsidRPr="009E5406">
        <w:rPr>
          <w:spacing w:val="-3"/>
        </w:rPr>
        <w:t>SAT</w:t>
      </w:r>
      <w:r w:rsidR="00281E1C" w:rsidRPr="009E5406">
        <w:rPr>
          <w:spacing w:val="-3"/>
        </w:rPr>
        <w:t>, including commissioning</w:t>
      </w:r>
      <w:r w:rsidRPr="009E5406">
        <w:rPr>
          <w:spacing w:val="-3"/>
        </w:rPr>
        <w:t xml:space="preserve"> with completed resolution of all open items (</w:t>
      </w:r>
      <w:r w:rsidR="00A1752D" w:rsidRPr="009E5406">
        <w:rPr>
          <w:spacing w:val="-3"/>
        </w:rPr>
        <w:t xml:space="preserve">specifically </w:t>
      </w:r>
      <w:r w:rsidRPr="009E5406">
        <w:rPr>
          <w:spacing w:val="-3"/>
        </w:rPr>
        <w:t>non-conformances and deficiency reports category A and B) and receipt of Test Reports</w:t>
      </w:r>
      <w:r w:rsidR="00A1752D" w:rsidRPr="009E5406">
        <w:rPr>
          <w:spacing w:val="-3"/>
        </w:rPr>
        <w:t xml:space="preserve"> by NEK</w:t>
      </w:r>
      <w:r w:rsidRPr="009E5406">
        <w:rPr>
          <w:spacing w:val="-3"/>
        </w:rPr>
        <w:t>.</w:t>
      </w:r>
    </w:p>
    <w:p w14:paraId="30740923" w14:textId="77777777" w:rsidR="00281E1C" w:rsidRPr="009E5406" w:rsidRDefault="00281E1C" w:rsidP="00E020E2">
      <w:pPr>
        <w:ind w:left="709" w:right="142"/>
        <w:jc w:val="both"/>
        <w:rPr>
          <w:spacing w:val="-3"/>
        </w:rPr>
      </w:pPr>
    </w:p>
    <w:p w14:paraId="427C572F" w14:textId="4C504CE6" w:rsidR="004D7913" w:rsidRPr="009E5406" w:rsidRDefault="00281E1C" w:rsidP="004D7913">
      <w:pPr>
        <w:ind w:left="709" w:right="142"/>
        <w:jc w:val="both"/>
        <w:rPr>
          <w:spacing w:val="-3"/>
        </w:rPr>
      </w:pPr>
      <w:r w:rsidRPr="009E5406">
        <w:rPr>
          <w:spacing w:val="-3"/>
        </w:rPr>
        <w:t xml:space="preserve">The prerequisites for signing the Handover Protocol per TS SP-E5031 </w:t>
      </w:r>
      <w:r w:rsidR="004D7913" w:rsidRPr="009E5406">
        <w:rPr>
          <w:spacing w:val="-3"/>
        </w:rPr>
        <w:t>are successfully performed manufacturing, FAT and delivery in full compliance with the contractual scope, with completed resolution of all open items (specifically non-conformances and deficiency reports category A and B) and receipt of Test Reports by NEK.</w:t>
      </w:r>
    </w:p>
    <w:p w14:paraId="0CCE44B8" w14:textId="37297CB1" w:rsidR="00281E1C" w:rsidRPr="00E020E2" w:rsidRDefault="00281E1C" w:rsidP="00E020E2">
      <w:pPr>
        <w:ind w:left="709" w:right="142"/>
        <w:jc w:val="both"/>
        <w:rPr>
          <w:spacing w:val="-3"/>
        </w:rPr>
      </w:pPr>
    </w:p>
    <w:p w14:paraId="16B597D9" w14:textId="77777777" w:rsidR="00E020E2" w:rsidRPr="00E020E2" w:rsidRDefault="00E020E2" w:rsidP="00E020E2">
      <w:pPr>
        <w:ind w:left="709" w:right="142"/>
        <w:jc w:val="both"/>
        <w:rPr>
          <w:spacing w:val="-3"/>
        </w:rPr>
      </w:pPr>
      <w:r w:rsidRPr="00E020E2">
        <w:rPr>
          <w:spacing w:val="-3"/>
        </w:rPr>
        <w:t>The Parties shall sign the Handover Protocol within 10 days after the preconditions in the previous paragraph are fulfilled. The protocol shall include at least:</w:t>
      </w:r>
    </w:p>
    <w:p w14:paraId="4F8F1FD2" w14:textId="6439FA4F" w:rsidR="00E020E2" w:rsidRPr="00E020E2" w:rsidRDefault="00E020E2" w:rsidP="00E020E2">
      <w:pPr>
        <w:ind w:left="709" w:right="142"/>
        <w:jc w:val="both"/>
        <w:rPr>
          <w:spacing w:val="-3"/>
        </w:rPr>
      </w:pPr>
      <w:r w:rsidRPr="00E020E2">
        <w:rPr>
          <w:spacing w:val="-3"/>
        </w:rPr>
        <w:t>(</w:t>
      </w:r>
      <w:proofErr w:type="spellStart"/>
      <w:r w:rsidRPr="00E020E2">
        <w:rPr>
          <w:spacing w:val="-3"/>
        </w:rPr>
        <w:t>i</w:t>
      </w:r>
      <w:proofErr w:type="spellEnd"/>
      <w:r w:rsidRPr="00E020E2">
        <w:rPr>
          <w:spacing w:val="-3"/>
        </w:rPr>
        <w:t>)</w:t>
      </w:r>
      <w:r w:rsidRPr="00E020E2">
        <w:rPr>
          <w:spacing w:val="-3"/>
        </w:rPr>
        <w:tab/>
        <w:t>the date on which all the requirements of Article 9 have been met</w:t>
      </w:r>
      <w:r w:rsidR="00A1752D">
        <w:rPr>
          <w:spacing w:val="-3"/>
        </w:rPr>
        <w:t>,</w:t>
      </w:r>
      <w:r w:rsidRPr="00E020E2">
        <w:rPr>
          <w:spacing w:val="-3"/>
        </w:rPr>
        <w:t xml:space="preserve"> and consequently</w:t>
      </w:r>
      <w:r w:rsidR="00A1752D">
        <w:rPr>
          <w:spacing w:val="-3"/>
        </w:rPr>
        <w:t>,</w:t>
      </w:r>
      <w:r w:rsidRPr="00E020E2">
        <w:rPr>
          <w:spacing w:val="-3"/>
        </w:rPr>
        <w:t xml:space="preserve"> the date and exact hour on which the warranty period </w:t>
      </w:r>
      <w:proofErr w:type="gramStart"/>
      <w:r w:rsidRPr="00E020E2">
        <w:rPr>
          <w:spacing w:val="-3"/>
        </w:rPr>
        <w:t>commences;</w:t>
      </w:r>
      <w:proofErr w:type="gramEnd"/>
    </w:p>
    <w:p w14:paraId="40C499C6" w14:textId="5F825A6F" w:rsidR="00E020E2" w:rsidRPr="00E020E2" w:rsidRDefault="00E020E2" w:rsidP="00E020E2">
      <w:pPr>
        <w:ind w:left="709" w:right="142"/>
        <w:jc w:val="both"/>
        <w:rPr>
          <w:spacing w:val="-3"/>
        </w:rPr>
      </w:pPr>
      <w:r w:rsidRPr="00E020E2">
        <w:rPr>
          <w:spacing w:val="-3"/>
        </w:rPr>
        <w:t>(ii)</w:t>
      </w:r>
      <w:r w:rsidRPr="00E020E2">
        <w:rPr>
          <w:spacing w:val="-3"/>
        </w:rPr>
        <w:tab/>
        <w:t>a list of all open Project deficiencies reports of categor</w:t>
      </w:r>
      <w:r w:rsidR="00A1752D">
        <w:rPr>
          <w:spacing w:val="-3"/>
        </w:rPr>
        <w:t>ies</w:t>
      </w:r>
      <w:r w:rsidRPr="00E020E2">
        <w:rPr>
          <w:spacing w:val="-3"/>
        </w:rPr>
        <w:t xml:space="preserve"> C and D. No open deficiencies </w:t>
      </w:r>
      <w:r w:rsidR="00A1752D">
        <w:rPr>
          <w:spacing w:val="-3"/>
        </w:rPr>
        <w:t xml:space="preserve">of </w:t>
      </w:r>
      <w:r w:rsidRPr="00E020E2">
        <w:rPr>
          <w:spacing w:val="-3"/>
        </w:rPr>
        <w:t>categor</w:t>
      </w:r>
      <w:r w:rsidR="00A1752D">
        <w:rPr>
          <w:spacing w:val="-3"/>
        </w:rPr>
        <w:t>ies</w:t>
      </w:r>
      <w:r w:rsidRPr="00E020E2">
        <w:rPr>
          <w:spacing w:val="-3"/>
        </w:rPr>
        <w:t xml:space="preserve"> A and B (as defined in PMM) are allowed.</w:t>
      </w:r>
    </w:p>
    <w:p w14:paraId="514C1CA4" w14:textId="77777777" w:rsidR="00E020E2" w:rsidRPr="00E020E2" w:rsidRDefault="00E020E2" w:rsidP="00E020E2">
      <w:pPr>
        <w:ind w:left="709" w:right="142"/>
        <w:jc w:val="both"/>
        <w:rPr>
          <w:spacing w:val="-3"/>
        </w:rPr>
      </w:pPr>
    </w:p>
    <w:p w14:paraId="6FF3A601" w14:textId="29142B44" w:rsidR="00E020E2" w:rsidRDefault="00E020E2" w:rsidP="00E020E2">
      <w:pPr>
        <w:ind w:left="709" w:right="142"/>
        <w:jc w:val="both"/>
        <w:rPr>
          <w:spacing w:val="-3"/>
        </w:rPr>
      </w:pPr>
      <w:r w:rsidRPr="00E020E2">
        <w:rPr>
          <w:spacing w:val="-3"/>
        </w:rPr>
        <w:t xml:space="preserve">Signing of the Handover Protocol does not </w:t>
      </w:r>
      <w:r w:rsidR="00A1752D">
        <w:rPr>
          <w:spacing w:val="-3"/>
        </w:rPr>
        <w:t>affect</w:t>
      </w:r>
      <w:r w:rsidRPr="00E020E2">
        <w:rPr>
          <w:spacing w:val="-3"/>
        </w:rPr>
        <w:t xml:space="preserve"> the rights of </w:t>
      </w:r>
      <w:r w:rsidR="00A1752D">
        <w:rPr>
          <w:spacing w:val="-3"/>
        </w:rPr>
        <w:t xml:space="preserve">the </w:t>
      </w:r>
      <w:r w:rsidRPr="00E020E2">
        <w:rPr>
          <w:spacing w:val="-3"/>
        </w:rPr>
        <w:t xml:space="preserve">PURCHASER related to warranty for hidden defects for which </w:t>
      </w:r>
      <w:r w:rsidR="00A1752D">
        <w:rPr>
          <w:spacing w:val="-3"/>
        </w:rPr>
        <w:t xml:space="preserve">the </w:t>
      </w:r>
      <w:r w:rsidRPr="00E020E2">
        <w:rPr>
          <w:spacing w:val="-3"/>
        </w:rPr>
        <w:t>SELLER is responsible.</w:t>
      </w:r>
    </w:p>
    <w:p w14:paraId="713459D0" w14:textId="77777777" w:rsidR="00D64B0C" w:rsidRDefault="00D64B0C" w:rsidP="00D64B0C">
      <w:pPr>
        <w:ind w:left="709" w:right="425"/>
        <w:jc w:val="both"/>
        <w:rPr>
          <w:spacing w:val="-3"/>
        </w:rPr>
      </w:pPr>
    </w:p>
    <w:p w14:paraId="00667EAC" w14:textId="77777777" w:rsidR="008F7E85" w:rsidRPr="0031730C" w:rsidRDefault="008F7E85">
      <w:pPr>
        <w:ind w:right="1102"/>
        <w:jc w:val="both"/>
        <w:rPr>
          <w:spacing w:val="-3"/>
        </w:rPr>
      </w:pPr>
    </w:p>
    <w:p w14:paraId="77163491" w14:textId="5FF3E1CB" w:rsidR="009938EA" w:rsidRDefault="008F7E85" w:rsidP="009776F0">
      <w:pPr>
        <w:pStyle w:val="Naslov1"/>
        <w:ind w:right="1102"/>
      </w:pPr>
      <w:bookmarkStart w:id="33" w:name="_Toc439841469"/>
      <w:bookmarkStart w:id="34" w:name="_Toc148965720"/>
      <w:r w:rsidRPr="00D306C0">
        <w:t>LIQUIDATED DAMAGES</w:t>
      </w:r>
      <w:bookmarkEnd w:id="33"/>
      <w:bookmarkEnd w:id="34"/>
    </w:p>
    <w:p w14:paraId="29EBA5B3" w14:textId="77777777" w:rsidR="0076474D" w:rsidRPr="0076474D" w:rsidRDefault="008F7E85" w:rsidP="0076474D">
      <w:pPr>
        <w:ind w:left="567" w:right="1102" w:hanging="709"/>
        <w:jc w:val="both"/>
        <w:rPr>
          <w:rFonts w:ascii="Arial Black" w:hAnsi="Arial Black"/>
          <w:spacing w:val="-3"/>
          <w:lang w:val="en-US"/>
        </w:rPr>
      </w:pPr>
      <w:r w:rsidRPr="00D306C0">
        <w:t xml:space="preserve"> </w:t>
      </w:r>
    </w:p>
    <w:p w14:paraId="50409207" w14:textId="77777777" w:rsidR="0076474D" w:rsidRPr="0076474D" w:rsidRDefault="0076474D" w:rsidP="00482565">
      <w:pPr>
        <w:pStyle w:val="Naslov2"/>
        <w:numPr>
          <w:ilvl w:val="0"/>
          <w:numId w:val="0"/>
        </w:numPr>
        <w:ind w:left="737"/>
        <w:rPr>
          <w:lang w:val="en-US"/>
        </w:rPr>
      </w:pPr>
      <w:r w:rsidRPr="0076474D">
        <w:rPr>
          <w:lang w:val="en-US"/>
        </w:rPr>
        <w:t xml:space="preserve">10.1 </w:t>
      </w:r>
      <w:r>
        <w:rPr>
          <w:lang w:val="en-US"/>
        </w:rPr>
        <w:tab/>
      </w:r>
      <w:r w:rsidRPr="0076474D">
        <w:rPr>
          <w:lang w:val="en-US"/>
        </w:rPr>
        <w:t>Liquidated damages for delay</w:t>
      </w:r>
    </w:p>
    <w:p w14:paraId="582EF3C1" w14:textId="77777777" w:rsidR="0076474D" w:rsidRPr="0076474D" w:rsidRDefault="0076474D" w:rsidP="0076474D">
      <w:pPr>
        <w:jc w:val="both"/>
        <w:rPr>
          <w:spacing w:val="-3"/>
          <w:lang w:val="en-US"/>
        </w:rPr>
      </w:pPr>
    </w:p>
    <w:p w14:paraId="1C4A0B75" w14:textId="77777777" w:rsidR="0076474D" w:rsidRPr="00C83D9E" w:rsidRDefault="0076474D" w:rsidP="00D829F7">
      <w:pPr>
        <w:tabs>
          <w:tab w:val="left" w:pos="8789"/>
        </w:tabs>
        <w:ind w:left="709" w:right="142"/>
        <w:jc w:val="both"/>
        <w:rPr>
          <w:spacing w:val="-3"/>
        </w:rPr>
      </w:pPr>
      <w:r w:rsidRPr="00C83D9E">
        <w:rPr>
          <w:spacing w:val="-3"/>
        </w:rPr>
        <w:t>In case of delay in</w:t>
      </w:r>
      <w:r>
        <w:rPr>
          <w:spacing w:val="-3"/>
        </w:rPr>
        <w:t xml:space="preserve"> the delivery of SELLER’s Scope of </w:t>
      </w:r>
      <w:r w:rsidR="00F10890">
        <w:rPr>
          <w:spacing w:val="-3"/>
        </w:rPr>
        <w:t xml:space="preserve">Services and </w:t>
      </w:r>
      <w:r>
        <w:rPr>
          <w:spacing w:val="-3"/>
        </w:rPr>
        <w:t>Delivery</w:t>
      </w:r>
      <w:r w:rsidRPr="000C710C">
        <w:rPr>
          <w:spacing w:val="-3"/>
        </w:rPr>
        <w:t xml:space="preserve"> </w:t>
      </w:r>
      <w:r w:rsidRPr="00690D47">
        <w:rPr>
          <w:spacing w:val="-3"/>
        </w:rPr>
        <w:t>in completion of the following critical milestones as defined in Article 5 of the Contract, due to reasons solely attributable to SELLER, SELLER shall pay to PURCHASER liquidated damages as follows</w:t>
      </w:r>
      <w:r>
        <w:rPr>
          <w:spacing w:val="-3"/>
        </w:rPr>
        <w:t>:</w:t>
      </w:r>
    </w:p>
    <w:p w14:paraId="5FA640E6" w14:textId="77777777" w:rsidR="0076474D" w:rsidRPr="00C83D9E" w:rsidRDefault="0076474D" w:rsidP="00D829F7">
      <w:pPr>
        <w:ind w:left="709" w:right="142"/>
        <w:jc w:val="both"/>
        <w:rPr>
          <w:spacing w:val="-3"/>
        </w:rPr>
      </w:pPr>
    </w:p>
    <w:p w14:paraId="081496A4" w14:textId="730ED2F2" w:rsidR="0076474D" w:rsidRPr="004F1039" w:rsidRDefault="00BC1C0B" w:rsidP="00D829F7">
      <w:pPr>
        <w:pStyle w:val="Odstavekseznama"/>
        <w:numPr>
          <w:ilvl w:val="1"/>
          <w:numId w:val="12"/>
        </w:numPr>
        <w:ind w:right="142"/>
        <w:rPr>
          <w:rFonts w:ascii="Arial" w:hAnsi="Arial" w:cs="Arial"/>
          <w:spacing w:val="-3"/>
          <w:sz w:val="24"/>
          <w:szCs w:val="24"/>
        </w:rPr>
      </w:pPr>
      <w:r w:rsidRPr="004F1039">
        <w:rPr>
          <w:rFonts w:ascii="Arial" w:hAnsi="Arial" w:cs="Arial"/>
          <w:noProof/>
          <w:spacing w:val="-3"/>
          <w:sz w:val="24"/>
          <w:szCs w:val="24"/>
        </w:rPr>
        <w:t>5.000,00 EUR</w:t>
      </w:r>
      <w:r w:rsidR="0076474D" w:rsidRPr="004F1039">
        <w:rPr>
          <w:rFonts w:ascii="Arial" w:hAnsi="Arial" w:cs="Arial"/>
          <w:spacing w:val="-3"/>
          <w:sz w:val="24"/>
          <w:szCs w:val="24"/>
        </w:rPr>
        <w:t xml:space="preserve"> per entire week (7 days) of delay in the completion of the milestone</w:t>
      </w:r>
      <w:r w:rsidRPr="004F1039">
        <w:rPr>
          <w:rFonts w:ascii="Arial" w:hAnsi="Arial" w:cs="Arial"/>
          <w:spacing w:val="-3"/>
          <w:sz w:val="24"/>
          <w:szCs w:val="24"/>
        </w:rPr>
        <w:t>s</w:t>
      </w:r>
      <w:r w:rsidR="0076474D" w:rsidRPr="004F1039">
        <w:rPr>
          <w:rFonts w:ascii="Arial" w:hAnsi="Arial" w:cs="Arial"/>
          <w:spacing w:val="-3"/>
          <w:sz w:val="24"/>
          <w:szCs w:val="24"/>
        </w:rPr>
        <w:t xml:space="preserve"> No.</w:t>
      </w:r>
      <w:r w:rsidR="009D5316" w:rsidRPr="004F1039">
        <w:rPr>
          <w:rFonts w:ascii="Arial" w:hAnsi="Arial" w:cs="Arial"/>
          <w:spacing w:val="-3"/>
          <w:sz w:val="24"/>
          <w:szCs w:val="24"/>
        </w:rPr>
        <w:t xml:space="preserve"> </w:t>
      </w:r>
      <w:r w:rsidRPr="004F1039">
        <w:rPr>
          <w:rFonts w:ascii="Arial" w:hAnsi="Arial" w:cs="Arial"/>
          <w:spacing w:val="-3"/>
          <w:sz w:val="24"/>
          <w:szCs w:val="24"/>
        </w:rPr>
        <w:t>2</w:t>
      </w:r>
      <w:r w:rsidR="00D15B5F" w:rsidRPr="004F1039">
        <w:rPr>
          <w:rFonts w:ascii="Arial" w:hAnsi="Arial" w:cs="Arial"/>
          <w:spacing w:val="-3"/>
          <w:sz w:val="24"/>
          <w:szCs w:val="24"/>
        </w:rPr>
        <w:t xml:space="preserve">, </w:t>
      </w:r>
      <w:r w:rsidR="009D5316" w:rsidRPr="004F1039">
        <w:rPr>
          <w:rFonts w:ascii="Arial" w:hAnsi="Arial" w:cs="Arial"/>
          <w:spacing w:val="-3"/>
          <w:sz w:val="24"/>
          <w:szCs w:val="24"/>
        </w:rPr>
        <w:t>3</w:t>
      </w:r>
      <w:r w:rsidR="00D15B5F" w:rsidRPr="004F1039">
        <w:rPr>
          <w:rFonts w:ascii="Arial" w:hAnsi="Arial" w:cs="Arial"/>
          <w:spacing w:val="-3"/>
          <w:sz w:val="24"/>
          <w:szCs w:val="24"/>
        </w:rPr>
        <w:t xml:space="preserve"> and 4</w:t>
      </w:r>
      <w:r w:rsidR="0076474D" w:rsidRPr="004F1039">
        <w:rPr>
          <w:rFonts w:ascii="Arial" w:hAnsi="Arial" w:cs="Arial"/>
          <w:spacing w:val="-3"/>
          <w:sz w:val="24"/>
          <w:szCs w:val="24"/>
        </w:rPr>
        <w:t xml:space="preserve"> as stated in Article </w:t>
      </w:r>
      <w:r w:rsidR="009D5316" w:rsidRPr="004F1039">
        <w:rPr>
          <w:rFonts w:ascii="Arial" w:hAnsi="Arial" w:cs="Arial"/>
          <w:spacing w:val="-3"/>
          <w:sz w:val="24"/>
          <w:szCs w:val="24"/>
        </w:rPr>
        <w:t>5</w:t>
      </w:r>
      <w:r w:rsidR="00311FFD" w:rsidRPr="004F1039">
        <w:rPr>
          <w:rFonts w:ascii="Arial" w:hAnsi="Arial" w:cs="Arial"/>
          <w:spacing w:val="-3"/>
          <w:sz w:val="24"/>
          <w:szCs w:val="24"/>
        </w:rPr>
        <w:t>, Section A</w:t>
      </w:r>
      <w:r w:rsidR="009D5316" w:rsidRPr="004F1039">
        <w:rPr>
          <w:rFonts w:ascii="Arial" w:hAnsi="Arial" w:cs="Arial"/>
          <w:spacing w:val="-3"/>
          <w:sz w:val="24"/>
          <w:szCs w:val="24"/>
        </w:rPr>
        <w:t>,</w:t>
      </w:r>
      <w:r w:rsidR="0076474D" w:rsidRPr="004F1039">
        <w:rPr>
          <w:rFonts w:ascii="Arial" w:hAnsi="Arial" w:cs="Arial"/>
          <w:spacing w:val="-3"/>
          <w:sz w:val="24"/>
          <w:szCs w:val="24"/>
        </w:rPr>
        <w:t xml:space="preserve"> starting after the first day of delay, but maximum up to </w:t>
      </w:r>
      <w:r w:rsidR="009D5316" w:rsidRPr="004F1039">
        <w:rPr>
          <w:rFonts w:ascii="Arial" w:hAnsi="Arial" w:cs="Arial"/>
          <w:spacing w:val="-3"/>
          <w:sz w:val="24"/>
          <w:szCs w:val="24"/>
        </w:rPr>
        <w:t>5%</w:t>
      </w:r>
      <w:r w:rsidR="0076474D" w:rsidRPr="004F1039">
        <w:rPr>
          <w:rFonts w:ascii="Arial" w:hAnsi="Arial" w:cs="Arial"/>
          <w:spacing w:val="-3"/>
          <w:sz w:val="24"/>
          <w:szCs w:val="24"/>
        </w:rPr>
        <w:t xml:space="preserve"> of the Total Contract Price (excl. VAT)</w:t>
      </w:r>
    </w:p>
    <w:p w14:paraId="18E3D850" w14:textId="703DE73F" w:rsidR="0076474D" w:rsidRPr="004F1039" w:rsidRDefault="00D15B5F" w:rsidP="00D829F7">
      <w:pPr>
        <w:pStyle w:val="Odstavekseznama"/>
        <w:numPr>
          <w:ilvl w:val="1"/>
          <w:numId w:val="12"/>
        </w:numPr>
        <w:ind w:right="142"/>
        <w:rPr>
          <w:rFonts w:ascii="Arial" w:hAnsi="Arial" w:cs="Arial"/>
          <w:spacing w:val="-3"/>
          <w:sz w:val="24"/>
          <w:szCs w:val="24"/>
        </w:rPr>
      </w:pPr>
      <w:r w:rsidRPr="004F1039">
        <w:rPr>
          <w:rFonts w:ascii="Arial" w:hAnsi="Arial" w:cs="Arial"/>
          <w:spacing w:val="-3"/>
          <w:sz w:val="24"/>
          <w:szCs w:val="24"/>
        </w:rPr>
        <w:t>20.000,00 EUR</w:t>
      </w:r>
      <w:r w:rsidR="0076474D" w:rsidRPr="004F1039">
        <w:rPr>
          <w:rFonts w:ascii="Arial" w:hAnsi="Arial" w:cs="Arial"/>
          <w:spacing w:val="-3"/>
          <w:sz w:val="24"/>
          <w:szCs w:val="24"/>
        </w:rPr>
        <w:t xml:space="preserve"> </w:t>
      </w:r>
      <w:r w:rsidR="00443856" w:rsidRPr="004F1039">
        <w:rPr>
          <w:rFonts w:ascii="Arial" w:hAnsi="Arial" w:cs="Arial"/>
          <w:spacing w:val="-3"/>
          <w:sz w:val="24"/>
          <w:szCs w:val="24"/>
        </w:rPr>
        <w:t xml:space="preserve">for each hour of delay </w:t>
      </w:r>
      <w:r w:rsidR="0076474D" w:rsidRPr="004F1039">
        <w:rPr>
          <w:rFonts w:ascii="Arial" w:hAnsi="Arial" w:cs="Arial"/>
          <w:spacing w:val="-3"/>
          <w:sz w:val="24"/>
          <w:szCs w:val="24"/>
        </w:rPr>
        <w:t>in the completion of the milestone</w:t>
      </w:r>
      <w:r w:rsidR="004548DF" w:rsidRPr="004F1039">
        <w:rPr>
          <w:rFonts w:ascii="Arial" w:hAnsi="Arial" w:cs="Arial"/>
          <w:spacing w:val="-3"/>
          <w:sz w:val="24"/>
          <w:szCs w:val="24"/>
        </w:rPr>
        <w:t>s</w:t>
      </w:r>
      <w:r w:rsidR="0076474D" w:rsidRPr="004F1039">
        <w:rPr>
          <w:rFonts w:ascii="Arial" w:hAnsi="Arial" w:cs="Arial"/>
          <w:spacing w:val="-3"/>
          <w:sz w:val="24"/>
          <w:szCs w:val="24"/>
        </w:rPr>
        <w:t xml:space="preserve"> No. </w:t>
      </w:r>
      <w:r w:rsidR="00443856" w:rsidRPr="004F1039">
        <w:rPr>
          <w:rFonts w:ascii="Arial" w:hAnsi="Arial" w:cs="Arial"/>
          <w:spacing w:val="-3"/>
          <w:sz w:val="24"/>
          <w:szCs w:val="24"/>
        </w:rPr>
        <w:t>5</w:t>
      </w:r>
      <w:r w:rsidR="004548DF" w:rsidRPr="004F1039">
        <w:rPr>
          <w:rFonts w:ascii="Arial" w:hAnsi="Arial" w:cs="Arial"/>
          <w:spacing w:val="-3"/>
          <w:sz w:val="24"/>
          <w:szCs w:val="24"/>
        </w:rPr>
        <w:t xml:space="preserve"> and 7</w:t>
      </w:r>
      <w:r w:rsidR="0076474D" w:rsidRPr="004F1039">
        <w:rPr>
          <w:rFonts w:ascii="Arial" w:hAnsi="Arial" w:cs="Arial"/>
          <w:spacing w:val="-3"/>
          <w:sz w:val="24"/>
          <w:szCs w:val="24"/>
        </w:rPr>
        <w:t xml:space="preserve"> as stated in </w:t>
      </w:r>
      <w:r w:rsidR="00311FFD" w:rsidRPr="004F1039">
        <w:rPr>
          <w:rFonts w:ascii="Arial" w:hAnsi="Arial" w:cs="Arial"/>
          <w:spacing w:val="-3"/>
          <w:sz w:val="24"/>
          <w:szCs w:val="24"/>
        </w:rPr>
        <w:t xml:space="preserve">Article 5, Section A, </w:t>
      </w:r>
      <w:r w:rsidR="0076474D" w:rsidRPr="004F1039">
        <w:rPr>
          <w:rFonts w:ascii="Arial" w:hAnsi="Arial" w:cs="Arial"/>
          <w:spacing w:val="-3"/>
          <w:sz w:val="24"/>
          <w:szCs w:val="24"/>
        </w:rPr>
        <w:t>but maximum up to 5% of the Total Contract Price (excl. VAT)</w:t>
      </w:r>
    </w:p>
    <w:p w14:paraId="4A3A3B79" w14:textId="751B59E7" w:rsidR="00E9751A" w:rsidRPr="004F1039" w:rsidRDefault="00311FFD" w:rsidP="00E9751A">
      <w:pPr>
        <w:pStyle w:val="Odstavekseznama"/>
        <w:numPr>
          <w:ilvl w:val="1"/>
          <w:numId w:val="12"/>
        </w:numPr>
        <w:ind w:right="142"/>
        <w:rPr>
          <w:rFonts w:ascii="Arial" w:hAnsi="Arial" w:cs="Arial"/>
          <w:spacing w:val="-3"/>
          <w:sz w:val="24"/>
          <w:szCs w:val="24"/>
        </w:rPr>
      </w:pPr>
      <w:r w:rsidRPr="004F1039">
        <w:rPr>
          <w:rFonts w:ascii="Arial" w:hAnsi="Arial" w:cs="Arial"/>
          <w:noProof/>
          <w:spacing w:val="-3"/>
          <w:sz w:val="24"/>
          <w:szCs w:val="24"/>
        </w:rPr>
        <w:t>5.000,00 EUR</w:t>
      </w:r>
      <w:r w:rsidRPr="004F1039">
        <w:rPr>
          <w:rFonts w:ascii="Arial" w:hAnsi="Arial" w:cs="Arial"/>
          <w:spacing w:val="-3"/>
          <w:sz w:val="24"/>
          <w:szCs w:val="24"/>
        </w:rPr>
        <w:t xml:space="preserve"> </w:t>
      </w:r>
      <w:r w:rsidR="00E9751A" w:rsidRPr="004F1039">
        <w:rPr>
          <w:rFonts w:ascii="Arial" w:hAnsi="Arial" w:cs="Arial"/>
          <w:spacing w:val="-3"/>
          <w:sz w:val="24"/>
          <w:szCs w:val="24"/>
        </w:rPr>
        <w:t>per entire week (7 days) of delay in the completion of the milestone</w:t>
      </w:r>
      <w:r w:rsidRPr="004F1039">
        <w:rPr>
          <w:rFonts w:ascii="Arial" w:hAnsi="Arial" w:cs="Arial"/>
          <w:spacing w:val="-3"/>
          <w:sz w:val="24"/>
          <w:szCs w:val="24"/>
        </w:rPr>
        <w:t>s</w:t>
      </w:r>
      <w:r w:rsidR="00E9751A" w:rsidRPr="004F1039">
        <w:rPr>
          <w:rFonts w:ascii="Arial" w:hAnsi="Arial" w:cs="Arial"/>
          <w:spacing w:val="-3"/>
          <w:sz w:val="24"/>
          <w:szCs w:val="24"/>
        </w:rPr>
        <w:t xml:space="preserve"> No.</w:t>
      </w:r>
      <w:r w:rsidRPr="004F1039">
        <w:rPr>
          <w:rFonts w:ascii="Arial" w:hAnsi="Arial" w:cs="Arial"/>
          <w:spacing w:val="-3"/>
          <w:sz w:val="24"/>
          <w:szCs w:val="24"/>
        </w:rPr>
        <w:t xml:space="preserve"> 1, 4 and 5</w:t>
      </w:r>
      <w:r w:rsidR="00E9751A" w:rsidRPr="004F1039">
        <w:rPr>
          <w:rFonts w:ascii="Arial" w:hAnsi="Arial" w:cs="Arial"/>
          <w:spacing w:val="-3"/>
          <w:sz w:val="24"/>
          <w:szCs w:val="24"/>
        </w:rPr>
        <w:t xml:space="preserve"> as stated in Article 5, </w:t>
      </w:r>
      <w:r w:rsidR="00CB034C" w:rsidRPr="004F1039">
        <w:rPr>
          <w:rFonts w:ascii="Arial" w:hAnsi="Arial" w:cs="Arial"/>
          <w:spacing w:val="-3"/>
          <w:sz w:val="24"/>
          <w:szCs w:val="24"/>
        </w:rPr>
        <w:t xml:space="preserve">Section B, </w:t>
      </w:r>
      <w:r w:rsidR="00E9751A" w:rsidRPr="004F1039">
        <w:rPr>
          <w:rFonts w:ascii="Arial" w:hAnsi="Arial" w:cs="Arial"/>
          <w:spacing w:val="-3"/>
          <w:sz w:val="24"/>
          <w:szCs w:val="24"/>
        </w:rPr>
        <w:lastRenderedPageBreak/>
        <w:t>starting after the first day of delay, but maximum up to 5% of the Total Contract Price (excl. VAT)</w:t>
      </w:r>
    </w:p>
    <w:p w14:paraId="48138290" w14:textId="37087643" w:rsidR="00E9751A" w:rsidRPr="00E9751A" w:rsidRDefault="00E9751A" w:rsidP="008C0A97">
      <w:pPr>
        <w:pStyle w:val="Odstavekseznama"/>
        <w:numPr>
          <w:ilvl w:val="0"/>
          <w:numId w:val="0"/>
        </w:numPr>
        <w:ind w:left="2149" w:right="142"/>
        <w:rPr>
          <w:rFonts w:ascii="Arial" w:hAnsi="Arial" w:cs="Arial"/>
          <w:spacing w:val="-3"/>
          <w:sz w:val="24"/>
          <w:szCs w:val="24"/>
          <w:highlight w:val="yellow"/>
        </w:rPr>
      </w:pPr>
    </w:p>
    <w:p w14:paraId="35A9A9B4" w14:textId="2788A8D7" w:rsidR="0076474D" w:rsidRDefault="0076474D" w:rsidP="00F042B7">
      <w:pPr>
        <w:ind w:left="709" w:right="142"/>
        <w:jc w:val="both"/>
        <w:rPr>
          <w:spacing w:val="-3"/>
        </w:rPr>
      </w:pPr>
      <w:r w:rsidRPr="00C83D9E">
        <w:rPr>
          <w:spacing w:val="-3"/>
        </w:rPr>
        <w:t>The sole liability of SELLER and the exclusive remedy of PURCHASER with respect to any such delay as set forth above shall b</w:t>
      </w:r>
      <w:r>
        <w:rPr>
          <w:spacing w:val="-3"/>
        </w:rPr>
        <w:t xml:space="preserve">e liquidated damages limited </w:t>
      </w:r>
      <w:r w:rsidRPr="004F1039">
        <w:rPr>
          <w:spacing w:val="-3"/>
        </w:rPr>
        <w:t xml:space="preserve">to </w:t>
      </w:r>
      <w:r w:rsidR="00E9751A" w:rsidRPr="004F1039">
        <w:rPr>
          <w:spacing w:val="-3"/>
        </w:rPr>
        <w:t>20</w:t>
      </w:r>
      <w:r w:rsidR="00F042B7" w:rsidRPr="004F1039">
        <w:rPr>
          <w:spacing w:val="-3"/>
        </w:rPr>
        <w:t>%</w:t>
      </w:r>
      <w:r w:rsidRPr="004F1039">
        <w:rPr>
          <w:spacing w:val="-3"/>
        </w:rPr>
        <w:t xml:space="preserve"> of the Total Contract Price as per Article 7.</w:t>
      </w:r>
    </w:p>
    <w:p w14:paraId="3D17B2C7" w14:textId="77777777" w:rsidR="00F042B7" w:rsidRPr="0076474D" w:rsidRDefault="00F042B7" w:rsidP="00F042B7">
      <w:pPr>
        <w:ind w:left="709" w:right="142"/>
        <w:jc w:val="both"/>
        <w:rPr>
          <w:spacing w:val="-3"/>
          <w:lang w:val="en-US"/>
        </w:rPr>
      </w:pPr>
    </w:p>
    <w:p w14:paraId="4D9BA571" w14:textId="68677B0D" w:rsidR="00482565" w:rsidRDefault="00482565" w:rsidP="00482565">
      <w:pPr>
        <w:pStyle w:val="Naslov2"/>
        <w:tabs>
          <w:tab w:val="clear" w:pos="3289"/>
        </w:tabs>
        <w:ind w:left="1134" w:hanging="567"/>
        <w:rPr>
          <w:rFonts w:cs="Arial"/>
          <w:bCs/>
          <w:snapToGrid/>
          <w:szCs w:val="24"/>
          <w:lang w:val="en-US" w:eastAsia="sl-SI"/>
        </w:rPr>
      </w:pPr>
      <w:r w:rsidRPr="00482565">
        <w:rPr>
          <w:lang w:val="en-US"/>
        </w:rPr>
        <w:t xml:space="preserve"> Liquidated Damages for Violation of </w:t>
      </w:r>
      <w:r w:rsidR="00C1342D">
        <w:rPr>
          <w:lang w:val="en-US"/>
        </w:rPr>
        <w:t>Occupational Safety and Health</w:t>
      </w:r>
      <w:r w:rsidRPr="00482565">
        <w:rPr>
          <w:lang w:val="en-US"/>
        </w:rPr>
        <w:t xml:space="preserve"> (</w:t>
      </w:r>
      <w:r w:rsidR="00C1342D">
        <w:rPr>
          <w:lang w:val="en-US"/>
        </w:rPr>
        <w:t>OSH</w:t>
      </w:r>
      <w:r w:rsidRPr="00482565">
        <w:rPr>
          <w:lang w:val="en-US"/>
        </w:rPr>
        <w:t xml:space="preserve">), Fire </w:t>
      </w:r>
      <w:r w:rsidR="00C1342D">
        <w:rPr>
          <w:lang w:val="en-US"/>
        </w:rPr>
        <w:t>Safety</w:t>
      </w:r>
      <w:r w:rsidRPr="00482565">
        <w:rPr>
          <w:lang w:val="en-US"/>
        </w:rPr>
        <w:t xml:space="preserve"> (F</w:t>
      </w:r>
      <w:r w:rsidR="00C1342D">
        <w:rPr>
          <w:lang w:val="en-US"/>
        </w:rPr>
        <w:t>S</w:t>
      </w:r>
      <w:r w:rsidRPr="00482565">
        <w:rPr>
          <w:lang w:val="en-US"/>
        </w:rPr>
        <w:t>) and Foreign Material Exclusion (FME) Rules and Regulations</w:t>
      </w:r>
    </w:p>
    <w:p w14:paraId="6726CF9E" w14:textId="77777777" w:rsidR="00482565" w:rsidRDefault="00482565" w:rsidP="00482565">
      <w:pPr>
        <w:jc w:val="both"/>
        <w:rPr>
          <w:rFonts w:ascii="Calibri" w:hAnsi="Calibri" w:cs="Calibri"/>
          <w:spacing w:val="-3"/>
          <w:sz w:val="22"/>
          <w:szCs w:val="22"/>
          <w:lang w:val="en-US"/>
        </w:rPr>
      </w:pPr>
    </w:p>
    <w:p w14:paraId="7F4F4A8A" w14:textId="77777777" w:rsidR="00C1342D" w:rsidRPr="00C1342D" w:rsidRDefault="00C1342D" w:rsidP="00C1342D">
      <w:pPr>
        <w:ind w:left="709"/>
        <w:jc w:val="both"/>
        <w:rPr>
          <w:spacing w:val="-3"/>
          <w:lang w:val="en-US"/>
        </w:rPr>
      </w:pPr>
      <w:r w:rsidRPr="00C1342D">
        <w:rPr>
          <w:spacing w:val="-3"/>
          <w:lang w:val="en-US"/>
        </w:rPr>
        <w:t>The PURCHASER may demand payment of a contractual penalty if the SELLER violates contractual obligations by:</w:t>
      </w:r>
    </w:p>
    <w:p w14:paraId="1FEB8912" w14:textId="72ED7F7E" w:rsidR="00C1342D" w:rsidRPr="00C1342D" w:rsidRDefault="00C1342D" w:rsidP="00C1342D">
      <w:pPr>
        <w:ind w:left="993"/>
        <w:jc w:val="both"/>
        <w:rPr>
          <w:spacing w:val="-3"/>
          <w:lang w:val="en-US"/>
        </w:rPr>
      </w:pPr>
      <w:r w:rsidRPr="00C1342D">
        <w:rPr>
          <w:spacing w:val="-3"/>
          <w:lang w:val="en-US"/>
        </w:rPr>
        <w:t>-</w:t>
      </w:r>
      <w:r>
        <w:rPr>
          <w:spacing w:val="-3"/>
          <w:lang w:val="en-US"/>
        </w:rPr>
        <w:t xml:space="preserve"> </w:t>
      </w:r>
      <w:r w:rsidRPr="00C1342D">
        <w:rPr>
          <w:spacing w:val="-3"/>
          <w:lang w:val="en-US"/>
        </w:rPr>
        <w:t xml:space="preserve">violating the legislation and requirements of the </w:t>
      </w:r>
      <w:proofErr w:type="spellStart"/>
      <w:r w:rsidRPr="00C1342D">
        <w:rPr>
          <w:spacing w:val="-3"/>
          <w:lang w:val="en-US"/>
        </w:rPr>
        <w:t>Krško</w:t>
      </w:r>
      <w:proofErr w:type="spellEnd"/>
      <w:r w:rsidRPr="00C1342D">
        <w:rPr>
          <w:spacing w:val="-3"/>
          <w:lang w:val="en-US"/>
        </w:rPr>
        <w:t xml:space="preserve"> NPP </w:t>
      </w:r>
      <w:proofErr w:type="gramStart"/>
      <w:r w:rsidRPr="00C1342D">
        <w:rPr>
          <w:spacing w:val="-3"/>
          <w:lang w:val="en-US"/>
        </w:rPr>
        <w:t>in the area of</w:t>
      </w:r>
      <w:proofErr w:type="gramEnd"/>
      <w:r w:rsidRPr="00C1342D">
        <w:rPr>
          <w:spacing w:val="-3"/>
          <w:lang w:val="en-US"/>
        </w:rPr>
        <w:t xml:space="preserve"> occupational safety and health (OSH), fire safety (FS) and </w:t>
      </w:r>
      <w:proofErr w:type="spellStart"/>
      <w:r w:rsidRPr="00C1342D">
        <w:rPr>
          <w:spacing w:val="-3"/>
          <w:lang w:val="en-US"/>
        </w:rPr>
        <w:t>Krško</w:t>
      </w:r>
      <w:proofErr w:type="spellEnd"/>
      <w:r w:rsidRPr="00C1342D">
        <w:rPr>
          <w:spacing w:val="-3"/>
          <w:lang w:val="en-US"/>
        </w:rPr>
        <w:t xml:space="preserve"> NPP procedures,</w:t>
      </w:r>
    </w:p>
    <w:p w14:paraId="29F6319C" w14:textId="16BCF000" w:rsidR="00C1342D" w:rsidRPr="00C1342D" w:rsidRDefault="00C1342D" w:rsidP="00C1342D">
      <w:pPr>
        <w:ind w:left="993"/>
        <w:jc w:val="both"/>
        <w:rPr>
          <w:spacing w:val="-3"/>
          <w:lang w:val="en-US"/>
        </w:rPr>
      </w:pPr>
      <w:r w:rsidRPr="00C1342D">
        <w:rPr>
          <w:spacing w:val="-3"/>
          <w:lang w:val="en-US"/>
        </w:rPr>
        <w:t>- violating the provisions of the safety plan and the instructions of the safety and health at work coordinator for the work execution phase in accordance with the Decree on ensuring safety and health at work on temporary and mobile construction sites, (Official Gazette of the Republic of Slovenia, No. 83/2005),</w:t>
      </w:r>
    </w:p>
    <w:p w14:paraId="64D9FEBE" w14:textId="12366521" w:rsidR="00C1342D" w:rsidRPr="00C1342D" w:rsidRDefault="00C1342D" w:rsidP="00C1342D">
      <w:pPr>
        <w:ind w:left="993"/>
        <w:jc w:val="both"/>
        <w:rPr>
          <w:spacing w:val="-3"/>
          <w:lang w:val="en-US"/>
        </w:rPr>
      </w:pPr>
      <w:r w:rsidRPr="00C1342D">
        <w:rPr>
          <w:spacing w:val="-3"/>
          <w:lang w:val="en-US"/>
        </w:rPr>
        <w:t>- work suspension due to serious violations of OSH measures (endangering the life and health of workers)</w:t>
      </w:r>
    </w:p>
    <w:p w14:paraId="61850B4B" w14:textId="77777777" w:rsidR="00C1342D" w:rsidRDefault="00C1342D" w:rsidP="00C1342D">
      <w:pPr>
        <w:ind w:left="993" w:hanging="284"/>
        <w:jc w:val="both"/>
        <w:rPr>
          <w:spacing w:val="-3"/>
          <w:lang w:val="en-US"/>
        </w:rPr>
      </w:pPr>
    </w:p>
    <w:p w14:paraId="1A0EAD65" w14:textId="4BD2654D" w:rsidR="00C1342D" w:rsidRPr="00C1342D" w:rsidRDefault="00C1342D" w:rsidP="00C1342D">
      <w:pPr>
        <w:ind w:left="709"/>
        <w:jc w:val="both"/>
        <w:rPr>
          <w:spacing w:val="-3"/>
          <w:lang w:val="en-US"/>
        </w:rPr>
      </w:pPr>
      <w:r w:rsidRPr="00C1342D">
        <w:rPr>
          <w:spacing w:val="-3"/>
          <w:lang w:val="en-US"/>
        </w:rPr>
        <w:t xml:space="preserve">based on violations of OSH and FS requirements recorded by the person in charge of PURCHASER's Safety at Work, project manager, work supervisor, head of department, head of unit, sector director…), repeated violations in the book of measures from OSH at the construction site and entered in the minutes of the coordination meeting or the violation recorded in the request of the corrective program (ZKP) on the basis of which the request of the Occupational Safety and Health at Work Department the request for the calculation of the contractual penalty is given. </w:t>
      </w:r>
    </w:p>
    <w:p w14:paraId="3B85C769" w14:textId="77777777" w:rsidR="00C1342D" w:rsidRDefault="00C1342D" w:rsidP="00C1342D">
      <w:pPr>
        <w:ind w:left="993" w:hanging="284"/>
        <w:jc w:val="both"/>
        <w:rPr>
          <w:spacing w:val="-3"/>
          <w:lang w:val="en-US"/>
        </w:rPr>
      </w:pPr>
    </w:p>
    <w:p w14:paraId="401EC486" w14:textId="600AE6BF" w:rsidR="00C1342D" w:rsidRPr="00C1342D" w:rsidRDefault="00C1342D" w:rsidP="00C1342D">
      <w:pPr>
        <w:ind w:left="709"/>
        <w:jc w:val="both"/>
        <w:rPr>
          <w:spacing w:val="-3"/>
          <w:lang w:val="en-US"/>
        </w:rPr>
      </w:pPr>
      <w:r>
        <w:rPr>
          <w:spacing w:val="-3"/>
          <w:lang w:val="en-US"/>
        </w:rPr>
        <w:t>T</w:t>
      </w:r>
      <w:r w:rsidRPr="00C1342D">
        <w:rPr>
          <w:spacing w:val="-3"/>
          <w:lang w:val="en-US"/>
        </w:rPr>
        <w:t xml:space="preserve">he amount of the penalty for each individual deviation from the above is EUR 10,000 per breach and is not included in other contractual penalties. </w:t>
      </w:r>
      <w:r w:rsidR="00FA0A27" w:rsidRPr="00971605">
        <w:rPr>
          <w:spacing w:val="-3"/>
          <w:lang w:val="en-US"/>
        </w:rPr>
        <w:t>Prior to being penalized for the first time the Seller shall be given a written warning.</w:t>
      </w:r>
      <w:r w:rsidRPr="00C1342D">
        <w:rPr>
          <w:spacing w:val="-3"/>
          <w:lang w:val="en-US"/>
        </w:rPr>
        <w:t xml:space="preserve"> In the case of repeated individual violations, the multiples of the above penalties will be charged (</w:t>
      </w:r>
      <w:proofErr w:type="spellStart"/>
      <w:r w:rsidRPr="00C1342D">
        <w:rPr>
          <w:spacing w:val="-3"/>
          <w:lang w:val="en-US"/>
        </w:rPr>
        <w:t>eg</w:t>
      </w:r>
      <w:proofErr w:type="spellEnd"/>
      <w:r w:rsidRPr="00C1342D">
        <w:rPr>
          <w:spacing w:val="-3"/>
          <w:lang w:val="en-US"/>
        </w:rPr>
        <w:t xml:space="preserve"> 2 x violation = 2 x penalty, 3 x violation = 3 x penalty, etc.).</w:t>
      </w:r>
      <w:r w:rsidR="00FA0A27">
        <w:rPr>
          <w:spacing w:val="-3"/>
          <w:lang w:val="en-US"/>
        </w:rPr>
        <w:t xml:space="preserve"> </w:t>
      </w:r>
      <w:r w:rsidR="00FA0A27" w:rsidRPr="00971605">
        <w:rPr>
          <w:spacing w:val="-3"/>
          <w:lang w:val="en-US"/>
        </w:rPr>
        <w:t xml:space="preserve">The cumulative liquidated damages pertaining to breaches of OSH, FS, and FME rules per this Article </w:t>
      </w:r>
      <w:r w:rsidR="00FA0A27">
        <w:rPr>
          <w:spacing w:val="-3"/>
          <w:lang w:val="en-US"/>
        </w:rPr>
        <w:t>10</w:t>
      </w:r>
      <w:r w:rsidR="00FA0A27" w:rsidRPr="00971605">
        <w:rPr>
          <w:spacing w:val="-3"/>
          <w:lang w:val="en-US"/>
        </w:rPr>
        <w:t>.</w:t>
      </w:r>
      <w:r w:rsidR="00FA0A27">
        <w:rPr>
          <w:spacing w:val="-3"/>
          <w:lang w:val="en-US"/>
        </w:rPr>
        <w:t>3</w:t>
      </w:r>
      <w:r w:rsidR="00FA0A27" w:rsidRPr="00971605">
        <w:rPr>
          <w:spacing w:val="-3"/>
          <w:lang w:val="en-US"/>
        </w:rPr>
        <w:t xml:space="preserve"> shall not exceed the Total Price stipulated in this </w:t>
      </w:r>
      <w:r w:rsidR="00FA0A27">
        <w:rPr>
          <w:spacing w:val="-3"/>
          <w:lang w:val="en-US"/>
        </w:rPr>
        <w:t>Contract</w:t>
      </w:r>
      <w:r w:rsidR="00FA0A27" w:rsidRPr="00971605">
        <w:rPr>
          <w:spacing w:val="-3"/>
          <w:lang w:val="en-US"/>
        </w:rPr>
        <w:t>.</w:t>
      </w:r>
    </w:p>
    <w:p w14:paraId="563EF889" w14:textId="77777777" w:rsidR="00C1342D" w:rsidRDefault="00C1342D" w:rsidP="00C1342D">
      <w:pPr>
        <w:ind w:left="993" w:hanging="284"/>
        <w:jc w:val="both"/>
        <w:rPr>
          <w:spacing w:val="-3"/>
          <w:lang w:val="en-US"/>
        </w:rPr>
      </w:pPr>
    </w:p>
    <w:p w14:paraId="7766116F" w14:textId="5692BBE4" w:rsidR="00C1342D" w:rsidRPr="00C1342D" w:rsidRDefault="00C1342D" w:rsidP="00C1342D">
      <w:pPr>
        <w:ind w:left="709"/>
        <w:jc w:val="both"/>
        <w:rPr>
          <w:spacing w:val="-3"/>
          <w:lang w:val="en-US"/>
        </w:rPr>
      </w:pPr>
      <w:r w:rsidRPr="00C1342D">
        <w:rPr>
          <w:spacing w:val="-3"/>
          <w:lang w:val="en-US"/>
        </w:rPr>
        <w:t>The Purchaser reserves the right to permanently remove the worker who does not comply with the rules of OSH and FS from the Site.</w:t>
      </w:r>
    </w:p>
    <w:p w14:paraId="2A9D0008" w14:textId="77777777" w:rsidR="00C1342D" w:rsidRDefault="00C1342D" w:rsidP="00C1342D">
      <w:pPr>
        <w:ind w:left="993" w:hanging="284"/>
        <w:jc w:val="both"/>
        <w:rPr>
          <w:spacing w:val="-3"/>
          <w:lang w:val="en-US"/>
        </w:rPr>
      </w:pPr>
    </w:p>
    <w:p w14:paraId="21B7B77A" w14:textId="48D19063" w:rsidR="00C1342D" w:rsidRPr="00C1342D" w:rsidRDefault="00C1342D" w:rsidP="00C1342D">
      <w:pPr>
        <w:ind w:left="709"/>
        <w:jc w:val="both"/>
        <w:rPr>
          <w:spacing w:val="-3"/>
          <w:lang w:val="en-US"/>
        </w:rPr>
      </w:pPr>
      <w:r w:rsidRPr="00C1342D">
        <w:rPr>
          <w:spacing w:val="-3"/>
          <w:lang w:val="en-US"/>
        </w:rPr>
        <w:t xml:space="preserve">The Purchaser has the right to withdraw from the contract due to </w:t>
      </w:r>
      <w:proofErr w:type="gramStart"/>
      <w:r w:rsidRPr="00C1342D">
        <w:rPr>
          <w:spacing w:val="-3"/>
          <w:lang w:val="en-US"/>
        </w:rPr>
        <w:t>the violations</w:t>
      </w:r>
      <w:proofErr w:type="gramEnd"/>
      <w:r w:rsidRPr="00C1342D">
        <w:rPr>
          <w:spacing w:val="-3"/>
          <w:lang w:val="en-US"/>
        </w:rPr>
        <w:t xml:space="preserve"> of the provisions of OSH and FS on the part of the contractor.</w:t>
      </w:r>
    </w:p>
    <w:p w14:paraId="5F79B949" w14:textId="77777777" w:rsidR="00C1342D" w:rsidRDefault="00C1342D" w:rsidP="00C1342D">
      <w:pPr>
        <w:ind w:left="993" w:hanging="284"/>
        <w:jc w:val="both"/>
        <w:rPr>
          <w:spacing w:val="-3"/>
          <w:lang w:val="en-US"/>
        </w:rPr>
      </w:pPr>
    </w:p>
    <w:p w14:paraId="20068961" w14:textId="5BC61B3B" w:rsidR="00C1342D" w:rsidRPr="00C1342D" w:rsidRDefault="00C1342D" w:rsidP="00C1342D">
      <w:pPr>
        <w:ind w:left="709"/>
        <w:jc w:val="both"/>
        <w:rPr>
          <w:spacing w:val="-3"/>
          <w:lang w:val="en-US"/>
        </w:rPr>
      </w:pPr>
      <w:r w:rsidRPr="00C1342D">
        <w:rPr>
          <w:spacing w:val="-3"/>
          <w:lang w:val="en-US"/>
        </w:rPr>
        <w:t xml:space="preserve">Violation of the provisions of OSH and FS may also be a reason for the bid impermissibility and the exclusion of the contractor from future procurement </w:t>
      </w:r>
      <w:r w:rsidRPr="00C1342D">
        <w:rPr>
          <w:spacing w:val="-3"/>
          <w:lang w:val="en-US"/>
        </w:rPr>
        <w:lastRenderedPageBreak/>
        <w:t xml:space="preserve">processes. </w:t>
      </w:r>
    </w:p>
    <w:p w14:paraId="21C6D770" w14:textId="77777777" w:rsidR="00C1342D" w:rsidRDefault="00C1342D" w:rsidP="00C1342D">
      <w:pPr>
        <w:ind w:left="993" w:hanging="284"/>
        <w:jc w:val="both"/>
        <w:rPr>
          <w:spacing w:val="-3"/>
          <w:lang w:val="en-US"/>
        </w:rPr>
      </w:pPr>
    </w:p>
    <w:p w14:paraId="6C954117" w14:textId="5A0F8DFC" w:rsidR="00482565" w:rsidRDefault="00C1342D" w:rsidP="00C1342D">
      <w:pPr>
        <w:ind w:left="709"/>
        <w:jc w:val="both"/>
        <w:rPr>
          <w:spacing w:val="-3"/>
          <w:lang w:val="en-US"/>
        </w:rPr>
      </w:pPr>
      <w:r w:rsidRPr="00C1342D">
        <w:rPr>
          <w:spacing w:val="-3"/>
          <w:lang w:val="en-US"/>
        </w:rPr>
        <w:t>Any extension of the contractual deadlines, price increase or claims for damages due to the suspension of works for the above reasons are not permitted.</w:t>
      </w:r>
    </w:p>
    <w:p w14:paraId="7CB63A81" w14:textId="3BBAD262" w:rsidR="008F7E85" w:rsidRPr="00482565" w:rsidRDefault="008F7E85" w:rsidP="00CD44C9">
      <w:pPr>
        <w:rPr>
          <w:lang w:val="en-US"/>
        </w:rPr>
      </w:pPr>
    </w:p>
    <w:p w14:paraId="75EF694F" w14:textId="77777777" w:rsidR="00FF1A00" w:rsidRPr="0031730C" w:rsidRDefault="00FF1A00" w:rsidP="000941BB">
      <w:pPr>
        <w:ind w:right="1102"/>
        <w:jc w:val="both"/>
        <w:rPr>
          <w:spacing w:val="-3"/>
        </w:rPr>
      </w:pPr>
    </w:p>
    <w:p w14:paraId="7CA8050A" w14:textId="2FA16B35" w:rsidR="00BA6D97" w:rsidRPr="00BA6D97" w:rsidRDefault="00BA6D97" w:rsidP="003D3929">
      <w:pPr>
        <w:pStyle w:val="Naslov1"/>
        <w:ind w:right="142"/>
      </w:pPr>
      <w:bookmarkStart w:id="35" w:name="_Toc439841470"/>
      <w:bookmarkStart w:id="36" w:name="_Toc148965721"/>
      <w:r w:rsidRPr="00BA6D97">
        <w:t>SAFETY AND HEALTH AT WORK</w:t>
      </w:r>
      <w:bookmarkEnd w:id="35"/>
      <w:r w:rsidR="00A57203">
        <w:rPr>
          <w:lang w:val="en-US"/>
        </w:rPr>
        <w:t xml:space="preserve">, </w:t>
      </w:r>
      <w:r w:rsidR="0058464D" w:rsidRPr="0058464D">
        <w:rPr>
          <w:lang w:val="en-US"/>
        </w:rPr>
        <w:t>PROTECTION AGAINST IONIZING RADIATION</w:t>
      </w:r>
      <w:bookmarkEnd w:id="36"/>
      <w:r w:rsidR="00A57203">
        <w:rPr>
          <w:lang w:val="en-US"/>
        </w:rPr>
        <w:t xml:space="preserve">, AND </w:t>
      </w:r>
      <w:r w:rsidR="00A57203" w:rsidRPr="00A57203">
        <w:rPr>
          <w:lang w:val="en-US"/>
        </w:rPr>
        <w:t>ENVIRONMENTAL MANAGEMENT</w:t>
      </w:r>
    </w:p>
    <w:p w14:paraId="54D64EE3" w14:textId="77777777" w:rsidR="009444DF" w:rsidRDefault="009444DF" w:rsidP="003D3929">
      <w:pPr>
        <w:ind w:right="142" w:firstLine="720"/>
        <w:rPr>
          <w:lang w:val="en-US"/>
        </w:rPr>
      </w:pPr>
    </w:p>
    <w:p w14:paraId="3C9D36DA" w14:textId="77777777" w:rsidR="0058464D" w:rsidRPr="0058464D" w:rsidRDefault="0058464D" w:rsidP="003D3929">
      <w:pPr>
        <w:ind w:left="709" w:right="142"/>
        <w:jc w:val="both"/>
        <w:rPr>
          <w:spacing w:val="-3"/>
          <w:lang w:val="en-US"/>
        </w:rPr>
      </w:pPr>
      <w:r w:rsidRPr="0058464D">
        <w:rPr>
          <w:spacing w:val="-3"/>
          <w:lang w:val="en-US"/>
        </w:rPr>
        <w:t xml:space="preserve">In order to ensure safety and health at work, SELLER shall follow the provisions of the Law on Safety and Health at Work (Official Gazette of RS No.43/11), ADP procedure 1.1.033 Safety and Health at Work at NPP </w:t>
      </w:r>
      <w:proofErr w:type="spellStart"/>
      <w:r w:rsidRPr="0058464D">
        <w:rPr>
          <w:spacing w:val="-3"/>
          <w:lang w:val="en-US"/>
        </w:rPr>
        <w:t>Krško</w:t>
      </w:r>
      <w:proofErr w:type="spellEnd"/>
      <w:r w:rsidRPr="0058464D">
        <w:rPr>
          <w:spacing w:val="-3"/>
          <w:lang w:val="en-US"/>
        </w:rPr>
        <w:t xml:space="preserve"> and in compliance with provisions of a separate written Agreement concluded in accordance with Article 39 of the Law on Safety and Health at Work of the Republic of Slovenia.</w:t>
      </w:r>
    </w:p>
    <w:p w14:paraId="764E219C" w14:textId="77777777" w:rsidR="0058464D" w:rsidRPr="0058464D" w:rsidRDefault="0058464D" w:rsidP="003D3929">
      <w:pPr>
        <w:ind w:left="709" w:right="142" w:hanging="709"/>
        <w:jc w:val="both"/>
        <w:rPr>
          <w:spacing w:val="-3"/>
          <w:lang w:val="en-US"/>
        </w:rPr>
      </w:pPr>
    </w:p>
    <w:p w14:paraId="542DF5ED" w14:textId="357A1FE1" w:rsidR="00D64B0C" w:rsidRDefault="0058464D" w:rsidP="000913D5">
      <w:pPr>
        <w:ind w:left="709" w:right="142"/>
        <w:jc w:val="both"/>
        <w:rPr>
          <w:spacing w:val="-3"/>
          <w:lang w:val="en-US"/>
        </w:rPr>
      </w:pPr>
      <w:r w:rsidRPr="0058464D">
        <w:rPr>
          <w:spacing w:val="-3"/>
          <w:lang w:val="en-US"/>
        </w:rPr>
        <w:t>SELLER shall make sure that the performance of Work be in accordance with internal procedures and instructions issued by responsible PURCHASER’s employees.</w:t>
      </w:r>
      <w:r w:rsidR="00A57203">
        <w:rPr>
          <w:spacing w:val="-3"/>
          <w:lang w:val="en-US"/>
        </w:rPr>
        <w:t xml:space="preserve"> </w:t>
      </w:r>
      <w:r w:rsidRPr="0058464D">
        <w:rPr>
          <w:spacing w:val="-3"/>
          <w:lang w:val="en-US"/>
        </w:rPr>
        <w:t xml:space="preserve">SELLER shall test </w:t>
      </w:r>
      <w:proofErr w:type="gramStart"/>
      <w:r w:rsidRPr="0058464D">
        <w:rPr>
          <w:spacing w:val="-3"/>
          <w:lang w:val="en-US"/>
        </w:rPr>
        <w:t>his</w:t>
      </w:r>
      <w:proofErr w:type="gramEnd"/>
      <w:r w:rsidRPr="0058464D">
        <w:rPr>
          <w:spacing w:val="-3"/>
          <w:lang w:val="en-US"/>
        </w:rPr>
        <w:t xml:space="preserve"> subcontractor workers on their knowledge of </w:t>
      </w:r>
      <w:r w:rsidR="00C62EEA">
        <w:rPr>
          <w:spacing w:val="-3"/>
          <w:lang w:val="en-US"/>
        </w:rPr>
        <w:t>s</w:t>
      </w:r>
      <w:r w:rsidRPr="0058464D">
        <w:rPr>
          <w:spacing w:val="-3"/>
          <w:lang w:val="en-US"/>
        </w:rPr>
        <w:t xml:space="preserve">afety rules and document such in-house testing by signing Statement on Complying with </w:t>
      </w:r>
      <w:r w:rsidR="00C62EEA">
        <w:rPr>
          <w:spacing w:val="-3"/>
          <w:lang w:val="en-US"/>
        </w:rPr>
        <w:t>A</w:t>
      </w:r>
      <w:r w:rsidRPr="0058464D">
        <w:rPr>
          <w:spacing w:val="-3"/>
          <w:lang w:val="en-US"/>
        </w:rPr>
        <w:t>ct on Ionizing Radiation Protection and Nuclear Safety.</w:t>
      </w:r>
    </w:p>
    <w:p w14:paraId="581C3426" w14:textId="4D0974AA" w:rsidR="00AE5EB4" w:rsidRDefault="00AE5EB4" w:rsidP="000913D5">
      <w:pPr>
        <w:ind w:left="709" w:right="142"/>
        <w:jc w:val="both"/>
        <w:rPr>
          <w:lang w:val="en-US"/>
        </w:rPr>
      </w:pPr>
    </w:p>
    <w:p w14:paraId="73AB0E15"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SELLER </w:t>
      </w:r>
      <w:proofErr w:type="spellStart"/>
      <w:r w:rsidRPr="00AE5EB4">
        <w:rPr>
          <w:lang w:val="sl-SI"/>
        </w:rPr>
        <w:t>employing</w:t>
      </w:r>
      <w:proofErr w:type="spellEnd"/>
      <w:r w:rsidRPr="00AE5EB4">
        <w:rPr>
          <w:lang w:val="sl-SI"/>
        </w:rPr>
        <w:t xml:space="preserve"> </w:t>
      </w:r>
      <w:proofErr w:type="spellStart"/>
      <w:r w:rsidRPr="00AE5EB4">
        <w:rPr>
          <w:lang w:val="sl-SI"/>
        </w:rPr>
        <w:t>simultaneously</w:t>
      </w:r>
      <w:proofErr w:type="spellEnd"/>
      <w:r w:rsidRPr="00AE5EB4">
        <w:rPr>
          <w:lang w:val="sl-SI"/>
        </w:rPr>
        <w:t xml:space="preserve"> more </w:t>
      </w:r>
      <w:proofErr w:type="spellStart"/>
      <w:r w:rsidRPr="00AE5EB4">
        <w:rPr>
          <w:lang w:val="sl-SI"/>
        </w:rPr>
        <w:t>than</w:t>
      </w:r>
      <w:proofErr w:type="spellEnd"/>
      <w:r w:rsidRPr="00AE5EB4">
        <w:rPr>
          <w:lang w:val="sl-SI"/>
        </w:rPr>
        <w:t xml:space="preserve"> 15 </w:t>
      </w:r>
      <w:proofErr w:type="spellStart"/>
      <w:r w:rsidRPr="00AE5EB4">
        <w:rPr>
          <w:lang w:val="sl-SI"/>
        </w:rPr>
        <w:t>workers</w:t>
      </w:r>
      <w:proofErr w:type="spellEnd"/>
      <w:r w:rsidRPr="00AE5EB4">
        <w:rPr>
          <w:lang w:val="sl-SI"/>
        </w:rPr>
        <w:t xml:space="preserve"> on Site (per one </w:t>
      </w:r>
      <w:proofErr w:type="spellStart"/>
      <w:r w:rsidRPr="00AE5EB4">
        <w:rPr>
          <w:lang w:val="sl-SI"/>
        </w:rPr>
        <w:t>Purchase</w:t>
      </w:r>
      <w:proofErr w:type="spellEnd"/>
      <w:r w:rsidRPr="00AE5EB4">
        <w:rPr>
          <w:lang w:val="sl-SI"/>
        </w:rPr>
        <w:t xml:space="preserve"> </w:t>
      </w:r>
      <w:proofErr w:type="spellStart"/>
      <w:r w:rsidRPr="00AE5EB4">
        <w:rPr>
          <w:lang w:val="sl-SI"/>
        </w:rPr>
        <w:t>Order</w:t>
      </w:r>
      <w:proofErr w:type="spellEnd"/>
      <w:r w:rsidRPr="00AE5EB4">
        <w:rPr>
          <w:lang w:val="sl-SI"/>
        </w:rPr>
        <w:t>/</w:t>
      </w:r>
      <w:proofErr w:type="spellStart"/>
      <w:r w:rsidRPr="00AE5EB4">
        <w:rPr>
          <w:lang w:val="sl-SI"/>
        </w:rPr>
        <w:t>Contract</w:t>
      </w:r>
      <w:proofErr w:type="spellEnd"/>
      <w:r w:rsidRPr="00AE5EB4">
        <w:rPr>
          <w:lang w:val="sl-SI"/>
        </w:rPr>
        <w:t xml:space="preserve"> </w:t>
      </w:r>
      <w:proofErr w:type="spellStart"/>
      <w:r w:rsidRPr="00AE5EB4">
        <w:rPr>
          <w:lang w:val="sl-SI"/>
        </w:rPr>
        <w:t>or</w:t>
      </w:r>
      <w:proofErr w:type="spellEnd"/>
      <w:r w:rsidRPr="00AE5EB4">
        <w:rPr>
          <w:lang w:val="sl-SI"/>
        </w:rPr>
        <w:t xml:space="preserve"> more </w:t>
      </w:r>
      <w:proofErr w:type="spellStart"/>
      <w:r w:rsidRPr="00AE5EB4">
        <w:rPr>
          <w:lang w:val="sl-SI"/>
        </w:rPr>
        <w:t>Purchase</w:t>
      </w:r>
      <w:proofErr w:type="spellEnd"/>
      <w:r w:rsidRPr="00AE5EB4">
        <w:rPr>
          <w:lang w:val="sl-SI"/>
        </w:rPr>
        <w:t xml:space="preserve"> Orders) </w:t>
      </w:r>
      <w:proofErr w:type="spellStart"/>
      <w:r w:rsidRPr="00AE5EB4">
        <w:rPr>
          <w:lang w:val="sl-SI"/>
        </w:rPr>
        <w:t>or</w:t>
      </w:r>
      <w:proofErr w:type="spellEnd"/>
      <w:r w:rsidRPr="00AE5EB4">
        <w:rPr>
          <w:lang w:val="sl-SI"/>
        </w:rPr>
        <w:t xml:space="preserve"> </w:t>
      </w:r>
      <w:proofErr w:type="spellStart"/>
      <w:r w:rsidRPr="00AE5EB4">
        <w:rPr>
          <w:lang w:val="sl-SI"/>
        </w:rPr>
        <w:t>performing</w:t>
      </w:r>
      <w:proofErr w:type="spellEnd"/>
      <w:r w:rsidRPr="00AE5EB4">
        <w:rPr>
          <w:lang w:val="sl-SI"/>
        </w:rPr>
        <w:t xml:space="preserve"> </w:t>
      </w:r>
      <w:proofErr w:type="spellStart"/>
      <w:r w:rsidRPr="00AE5EB4">
        <w:rPr>
          <w:lang w:val="sl-SI"/>
        </w:rPr>
        <w:t>high</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works</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nominate</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ensure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presence</w:t>
      </w:r>
      <w:proofErr w:type="spellEnd"/>
      <w:r w:rsidRPr="00AE5EB4">
        <w:rPr>
          <w:lang w:val="sl-SI"/>
        </w:rPr>
        <w:t xml:space="preserve"> of a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depending</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number</w:t>
      </w:r>
      <w:proofErr w:type="spellEnd"/>
      <w:r w:rsidRPr="00AE5EB4">
        <w:rPr>
          <w:lang w:val="sl-SI"/>
        </w:rPr>
        <w:t xml:space="preserve"> of </w:t>
      </w:r>
      <w:proofErr w:type="spellStart"/>
      <w:r w:rsidRPr="00AE5EB4">
        <w:rPr>
          <w:lang w:val="sl-SI"/>
        </w:rPr>
        <w:t>workers</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degree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worker</w:t>
      </w:r>
      <w:proofErr w:type="spellEnd"/>
      <w:r w:rsidRPr="00AE5EB4">
        <w:rPr>
          <w:lang w:val="sl-SI"/>
        </w:rPr>
        <w:t xml:space="preserve">(s) </w:t>
      </w:r>
      <w:proofErr w:type="spellStart"/>
      <w:r w:rsidRPr="00AE5EB4">
        <w:rPr>
          <w:lang w:val="sl-SI"/>
        </w:rPr>
        <w:t>safety</w:t>
      </w:r>
      <w:proofErr w:type="spellEnd"/>
      <w:r w:rsidRPr="00AE5EB4">
        <w:rPr>
          <w:lang w:val="sl-SI"/>
        </w:rPr>
        <w:t xml:space="preserve"> </w:t>
      </w:r>
      <w:proofErr w:type="spellStart"/>
      <w:r w:rsidRPr="00AE5EB4">
        <w:rPr>
          <w:lang w:val="sl-SI"/>
        </w:rPr>
        <w:t>risk</w:t>
      </w:r>
      <w:proofErr w:type="spellEnd"/>
      <w:r w:rsidRPr="00AE5EB4">
        <w:rPr>
          <w:lang w:val="sl-SI"/>
        </w:rPr>
        <w:t xml:space="preserve"> </w:t>
      </w:r>
      <w:proofErr w:type="spellStart"/>
      <w:r w:rsidRPr="00AE5EB4">
        <w:rPr>
          <w:lang w:val="sl-SI"/>
        </w:rPr>
        <w:t>exposure</w:t>
      </w:r>
      <w:proofErr w:type="spellEnd"/>
      <w:r w:rsidRPr="00AE5EB4">
        <w:rPr>
          <w:lang w:val="sl-SI"/>
        </w:rPr>
        <w:t>.</w:t>
      </w:r>
    </w:p>
    <w:p w14:paraId="04483FA8" w14:textId="77777777" w:rsidR="00AE5EB4" w:rsidRPr="00AE5EB4" w:rsidRDefault="00AE5EB4" w:rsidP="000913D5">
      <w:pPr>
        <w:ind w:left="709" w:right="142"/>
        <w:jc w:val="both"/>
        <w:rPr>
          <w:lang w:val="sl-SI"/>
        </w:rPr>
      </w:pPr>
      <w:proofErr w:type="spellStart"/>
      <w:r w:rsidRPr="00AE5EB4">
        <w:rPr>
          <w:lang w:val="sl-SI"/>
        </w:rPr>
        <w:t>The</w:t>
      </w:r>
      <w:proofErr w:type="spellEnd"/>
      <w:r w:rsidRPr="00AE5EB4">
        <w:rPr>
          <w:lang w:val="sl-SI"/>
        </w:rPr>
        <w:t xml:space="preserve"> </w:t>
      </w:r>
      <w:proofErr w:type="spellStart"/>
      <w:r w:rsidRPr="00AE5EB4">
        <w:rPr>
          <w:lang w:val="sl-SI"/>
        </w:rPr>
        <w:t>criteria</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temporary</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are as </w:t>
      </w:r>
      <w:proofErr w:type="spellStart"/>
      <w:r w:rsidRPr="00AE5EB4">
        <w:rPr>
          <w:lang w:val="sl-SI"/>
        </w:rPr>
        <w:t>follows</w:t>
      </w:r>
      <w:proofErr w:type="spellEnd"/>
      <w:r w:rsidRPr="00AE5EB4">
        <w:rPr>
          <w:lang w:val="sl-SI"/>
        </w:rPr>
        <w:t>:</w:t>
      </w:r>
    </w:p>
    <w:p w14:paraId="62BEC59A" w14:textId="77777777" w:rsidR="00AE5EB4" w:rsidRPr="00AE5EB4" w:rsidRDefault="00AE5EB4" w:rsidP="00AE5EB4">
      <w:pPr>
        <w:numPr>
          <w:ilvl w:val="0"/>
          <w:numId w:val="33"/>
        </w:numPr>
        <w:ind w:right="142"/>
        <w:rPr>
          <w:lang w:val="sl-SI"/>
        </w:rPr>
      </w:pPr>
      <w:r w:rsidRPr="00AE5EB4">
        <w:rPr>
          <w:lang w:val="sl-SI"/>
        </w:rPr>
        <w:t xml:space="preserve">15 – 30 </w:t>
      </w:r>
      <w:proofErr w:type="spellStart"/>
      <w:r w:rsidRPr="00AE5EB4">
        <w:rPr>
          <w:lang w:val="sl-SI"/>
        </w:rPr>
        <w:t>workers</w:t>
      </w:r>
      <w:proofErr w:type="spellEnd"/>
      <w:r w:rsidRPr="00AE5EB4">
        <w:rPr>
          <w:lang w:val="sl-SI"/>
        </w:rPr>
        <w:t xml:space="preserve">               1 </w:t>
      </w:r>
      <w:proofErr w:type="spellStart"/>
      <w:r w:rsidRPr="00AE5EB4">
        <w:rPr>
          <w:lang w:val="sl-SI"/>
        </w:rPr>
        <w:t>day</w:t>
      </w:r>
      <w:proofErr w:type="spellEnd"/>
      <w:r w:rsidRPr="00AE5EB4">
        <w:rPr>
          <w:lang w:val="sl-SI"/>
        </w:rPr>
        <w:t>/</w:t>
      </w:r>
      <w:proofErr w:type="spellStart"/>
      <w:r w:rsidRPr="00AE5EB4">
        <w:rPr>
          <w:lang w:val="sl-SI"/>
        </w:rPr>
        <w:t>week</w:t>
      </w:r>
      <w:proofErr w:type="spellEnd"/>
    </w:p>
    <w:p w14:paraId="4BAFA047" w14:textId="77777777" w:rsidR="00AE5EB4" w:rsidRPr="00AE5EB4" w:rsidRDefault="00AE5EB4" w:rsidP="00AE5EB4">
      <w:pPr>
        <w:numPr>
          <w:ilvl w:val="0"/>
          <w:numId w:val="33"/>
        </w:numPr>
        <w:ind w:right="142"/>
        <w:rPr>
          <w:lang w:val="sl-SI"/>
        </w:rPr>
      </w:pPr>
      <w:r w:rsidRPr="00AE5EB4">
        <w:rPr>
          <w:lang w:val="sl-SI"/>
        </w:rPr>
        <w:t xml:space="preserve">31 – 50 </w:t>
      </w:r>
      <w:proofErr w:type="spellStart"/>
      <w:r w:rsidRPr="00AE5EB4">
        <w:rPr>
          <w:lang w:val="sl-SI"/>
        </w:rPr>
        <w:t>workers</w:t>
      </w:r>
      <w:proofErr w:type="spellEnd"/>
      <w:r w:rsidRPr="00AE5EB4">
        <w:rPr>
          <w:lang w:val="sl-SI"/>
        </w:rPr>
        <w:t xml:space="preserve">               2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2BA49CE2" w14:textId="77777777" w:rsidR="00AE5EB4" w:rsidRPr="00AE5EB4" w:rsidRDefault="00AE5EB4" w:rsidP="00AE5EB4">
      <w:pPr>
        <w:numPr>
          <w:ilvl w:val="0"/>
          <w:numId w:val="33"/>
        </w:numPr>
        <w:ind w:right="142"/>
        <w:rPr>
          <w:lang w:val="sl-SI"/>
        </w:rPr>
      </w:pPr>
      <w:r w:rsidRPr="00AE5EB4">
        <w:rPr>
          <w:lang w:val="sl-SI"/>
        </w:rPr>
        <w:t xml:space="preserve">51 – 80 </w:t>
      </w:r>
      <w:proofErr w:type="spellStart"/>
      <w:r w:rsidRPr="00AE5EB4">
        <w:rPr>
          <w:lang w:val="sl-SI"/>
        </w:rPr>
        <w:t>workers</w:t>
      </w:r>
      <w:proofErr w:type="spellEnd"/>
      <w:r w:rsidRPr="00AE5EB4">
        <w:rPr>
          <w:lang w:val="sl-SI"/>
        </w:rPr>
        <w:t xml:space="preserve">               3 </w:t>
      </w:r>
      <w:proofErr w:type="spellStart"/>
      <w:r w:rsidRPr="00AE5EB4">
        <w:rPr>
          <w:lang w:val="sl-SI"/>
        </w:rPr>
        <w:t>days</w:t>
      </w:r>
      <w:proofErr w:type="spellEnd"/>
      <w:r w:rsidRPr="00AE5EB4">
        <w:rPr>
          <w:lang w:val="sl-SI"/>
        </w:rPr>
        <w:t>/</w:t>
      </w:r>
      <w:proofErr w:type="spellStart"/>
      <w:r w:rsidRPr="00AE5EB4">
        <w:rPr>
          <w:lang w:val="sl-SI"/>
        </w:rPr>
        <w:t>week</w:t>
      </w:r>
      <w:proofErr w:type="spellEnd"/>
    </w:p>
    <w:p w14:paraId="652362D1" w14:textId="77777777" w:rsidR="00AE5EB4" w:rsidRPr="00AE5EB4" w:rsidRDefault="00AE5EB4" w:rsidP="00AE5EB4">
      <w:pPr>
        <w:numPr>
          <w:ilvl w:val="0"/>
          <w:numId w:val="33"/>
        </w:numPr>
        <w:ind w:right="142"/>
        <w:rPr>
          <w:lang w:val="sl-SI"/>
        </w:rPr>
      </w:pPr>
      <w:r w:rsidRPr="00AE5EB4">
        <w:rPr>
          <w:lang w:val="sl-SI"/>
        </w:rPr>
        <w:t xml:space="preserve">81 – 150 </w:t>
      </w:r>
      <w:proofErr w:type="spellStart"/>
      <w:r w:rsidRPr="00AE5EB4">
        <w:rPr>
          <w:lang w:val="sl-SI"/>
        </w:rPr>
        <w:t>workers</w:t>
      </w:r>
      <w:proofErr w:type="spellEnd"/>
      <w:r w:rsidRPr="00AE5EB4">
        <w:rPr>
          <w:lang w:val="sl-SI"/>
        </w:rPr>
        <w:t xml:space="preserve">            </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1992C82A" w14:textId="77777777" w:rsidR="00AE5EB4" w:rsidRPr="00AE5EB4" w:rsidRDefault="00AE5EB4" w:rsidP="00AE5EB4">
      <w:pPr>
        <w:numPr>
          <w:ilvl w:val="0"/>
          <w:numId w:val="33"/>
        </w:numPr>
        <w:ind w:right="142"/>
        <w:rPr>
          <w:lang w:val="sl-SI"/>
        </w:rPr>
      </w:pPr>
      <w:r w:rsidRPr="00AE5EB4">
        <w:rPr>
          <w:lang w:val="sl-SI"/>
        </w:rPr>
        <w:t xml:space="preserve">˃ 150 </w:t>
      </w:r>
      <w:proofErr w:type="spellStart"/>
      <w:r w:rsidRPr="00AE5EB4">
        <w:rPr>
          <w:lang w:val="sl-SI"/>
        </w:rPr>
        <w:t>workers</w:t>
      </w:r>
      <w:proofErr w:type="spellEnd"/>
      <w:r w:rsidRPr="00AE5EB4">
        <w:rPr>
          <w:lang w:val="sl-SI"/>
        </w:rPr>
        <w:t xml:space="preserve">                  ˃ 2 </w:t>
      </w:r>
      <w:proofErr w:type="spellStart"/>
      <w:r w:rsidRPr="00AE5EB4">
        <w:rPr>
          <w:lang w:val="sl-SI"/>
        </w:rPr>
        <w:t>workers</w:t>
      </w:r>
      <w:proofErr w:type="spellEnd"/>
      <w:r w:rsidRPr="00AE5EB4">
        <w:rPr>
          <w:lang w:val="sl-SI"/>
        </w:rPr>
        <w:t>/</w:t>
      </w:r>
      <w:proofErr w:type="spellStart"/>
      <w:r w:rsidRPr="00AE5EB4">
        <w:rPr>
          <w:lang w:val="sl-SI"/>
        </w:rPr>
        <w:t>permanent</w:t>
      </w:r>
      <w:proofErr w:type="spellEnd"/>
      <w:r w:rsidRPr="00AE5EB4">
        <w:rPr>
          <w:lang w:val="sl-SI"/>
        </w:rPr>
        <w:t xml:space="preserve"> </w:t>
      </w:r>
      <w:proofErr w:type="spellStart"/>
      <w:r w:rsidRPr="00AE5EB4">
        <w:rPr>
          <w:lang w:val="sl-SI"/>
        </w:rPr>
        <w:t>presence</w:t>
      </w:r>
      <w:proofErr w:type="spellEnd"/>
    </w:p>
    <w:p w14:paraId="2F15BDBD" w14:textId="77777777" w:rsidR="00AE5EB4" w:rsidRPr="00AE5EB4" w:rsidRDefault="00AE5EB4" w:rsidP="00AE5EB4">
      <w:pPr>
        <w:ind w:left="709" w:right="142"/>
        <w:rPr>
          <w:lang w:val="sl-SI"/>
        </w:rPr>
      </w:pPr>
    </w:p>
    <w:p w14:paraId="701CC443" w14:textId="77777777" w:rsidR="00AE5EB4" w:rsidRPr="00AE5EB4" w:rsidRDefault="00AE5EB4" w:rsidP="000913D5">
      <w:pPr>
        <w:ind w:left="709" w:right="142"/>
        <w:jc w:val="both"/>
        <w:rPr>
          <w:lang w:val="sl-SI"/>
        </w:rPr>
      </w:pPr>
      <w:r w:rsidRPr="00AE5EB4">
        <w:rPr>
          <w:lang w:val="sl-SI"/>
        </w:rPr>
        <w:t xml:space="preserve">NOTE: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numbers</w:t>
      </w:r>
      <w:proofErr w:type="spellEnd"/>
      <w:r w:rsidRPr="00AE5EB4">
        <w:rPr>
          <w:lang w:val="sl-SI"/>
        </w:rPr>
        <w:t xml:space="preserve"> do not </w:t>
      </w:r>
      <w:proofErr w:type="spellStart"/>
      <w:r w:rsidRPr="00AE5EB4">
        <w:rPr>
          <w:lang w:val="sl-SI"/>
        </w:rPr>
        <w:t>include</w:t>
      </w:r>
      <w:proofErr w:type="spellEnd"/>
      <w:r w:rsidRPr="00AE5EB4">
        <w:rPr>
          <w:lang w:val="sl-SI"/>
        </w:rPr>
        <w:t xml:space="preserve"> </w:t>
      </w:r>
      <w:proofErr w:type="spellStart"/>
      <w:r w:rsidRPr="00AE5EB4">
        <w:rPr>
          <w:lang w:val="sl-SI"/>
        </w:rPr>
        <w:t>permanently</w:t>
      </w:r>
      <w:proofErr w:type="spellEnd"/>
      <w:r w:rsidRPr="00AE5EB4">
        <w:rPr>
          <w:lang w:val="sl-SI"/>
        </w:rPr>
        <w:t xml:space="preserve"> </w:t>
      </w:r>
      <w:proofErr w:type="spellStart"/>
      <w:r w:rsidRPr="00AE5EB4">
        <w:rPr>
          <w:lang w:val="sl-SI"/>
        </w:rPr>
        <w:t>hired</w:t>
      </w:r>
      <w:proofErr w:type="spellEnd"/>
      <w:r w:rsidRPr="00AE5EB4">
        <w:rPr>
          <w:lang w:val="sl-SI"/>
        </w:rPr>
        <w:t xml:space="preserve"> </w:t>
      </w:r>
      <w:proofErr w:type="spellStart"/>
      <w:r w:rsidRPr="00AE5EB4">
        <w:rPr>
          <w:lang w:val="sl-SI"/>
        </w:rPr>
        <w:t>staff</w:t>
      </w:r>
      <w:proofErr w:type="spellEnd"/>
    </w:p>
    <w:p w14:paraId="1AA23EEB" w14:textId="77777777" w:rsidR="00AE5EB4" w:rsidRPr="00AE5EB4" w:rsidRDefault="00AE5EB4" w:rsidP="000913D5">
      <w:pPr>
        <w:ind w:left="709" w:right="142"/>
        <w:jc w:val="both"/>
        <w:rPr>
          <w:lang w:val="sl-SI"/>
        </w:rPr>
      </w:pPr>
    </w:p>
    <w:p w14:paraId="5D548B85" w14:textId="735A8260" w:rsidR="00AE5EB4" w:rsidRPr="00AE5EB4" w:rsidRDefault="00AE5EB4" w:rsidP="000913D5">
      <w:pPr>
        <w:ind w:left="709" w:right="142"/>
        <w:jc w:val="both"/>
        <w:rPr>
          <w:lang w:val="sl-SI"/>
        </w:rPr>
      </w:pPr>
      <w:proofErr w:type="spellStart"/>
      <w:r w:rsidRPr="00AE5EB4">
        <w:rPr>
          <w:lang w:val="sl-SI"/>
        </w:rPr>
        <w:t>Should</w:t>
      </w:r>
      <w:proofErr w:type="spellEnd"/>
      <w:r w:rsidRPr="00AE5EB4">
        <w:rPr>
          <w:lang w:val="sl-SI"/>
        </w:rPr>
        <w:t xml:space="preserve"> </w:t>
      </w:r>
      <w:proofErr w:type="spellStart"/>
      <w:r w:rsidRPr="00AE5EB4">
        <w:rPr>
          <w:lang w:val="sl-SI"/>
        </w:rPr>
        <w:t>the</w:t>
      </w:r>
      <w:proofErr w:type="spellEnd"/>
      <w:r w:rsidRPr="00AE5EB4">
        <w:rPr>
          <w:lang w:val="sl-SI"/>
        </w:rPr>
        <w:t xml:space="preserve"> PURCHASER </w:t>
      </w:r>
      <w:proofErr w:type="spellStart"/>
      <w:r w:rsidRPr="00AE5EB4">
        <w:rPr>
          <w:lang w:val="sl-SI"/>
        </w:rPr>
        <w:t>learn</w:t>
      </w:r>
      <w:proofErr w:type="spellEnd"/>
      <w:r w:rsidRPr="00AE5EB4">
        <w:rPr>
          <w:lang w:val="sl-SI"/>
        </w:rPr>
        <w:t xml:space="preserve"> </w:t>
      </w:r>
      <w:proofErr w:type="spellStart"/>
      <w:r w:rsidRPr="00AE5EB4">
        <w:rPr>
          <w:lang w:val="sl-SI"/>
        </w:rPr>
        <w:t>that</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has</w:t>
      </w:r>
      <w:proofErr w:type="spellEnd"/>
      <w:r w:rsidRPr="00AE5EB4">
        <w:rPr>
          <w:lang w:val="sl-SI"/>
        </w:rPr>
        <w:t xml:space="preserve"> not </w:t>
      </w:r>
      <w:proofErr w:type="spellStart"/>
      <w:r w:rsidRPr="00AE5EB4">
        <w:rPr>
          <w:lang w:val="sl-SI"/>
        </w:rPr>
        <w:t>fulfilled</w:t>
      </w:r>
      <w:proofErr w:type="spellEnd"/>
      <w:r w:rsidRPr="00AE5EB4">
        <w:rPr>
          <w:lang w:val="sl-SI"/>
        </w:rPr>
        <w:t xml:space="preserve"> </w:t>
      </w:r>
      <w:proofErr w:type="spellStart"/>
      <w:r w:rsidRPr="00AE5EB4">
        <w:rPr>
          <w:lang w:val="sl-SI"/>
        </w:rPr>
        <w:t>relevant</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within</w:t>
      </w:r>
      <w:proofErr w:type="spellEnd"/>
      <w:r w:rsidRPr="00AE5EB4">
        <w:rPr>
          <w:lang w:val="sl-SI"/>
        </w:rPr>
        <w:t xml:space="preserve"> 3 </w:t>
      </w:r>
      <w:proofErr w:type="spellStart"/>
      <w:r w:rsidRPr="00AE5EB4">
        <w:rPr>
          <w:lang w:val="sl-SI"/>
        </w:rPr>
        <w:t>working</w:t>
      </w:r>
      <w:proofErr w:type="spellEnd"/>
      <w:r w:rsidRPr="00AE5EB4">
        <w:rPr>
          <w:lang w:val="sl-SI"/>
        </w:rPr>
        <w:t xml:space="preserve"> </w:t>
      </w:r>
      <w:proofErr w:type="spellStart"/>
      <w:r w:rsidRPr="00AE5EB4">
        <w:rPr>
          <w:lang w:val="sl-SI"/>
        </w:rPr>
        <w:t>days</w:t>
      </w:r>
      <w:proofErr w:type="spellEnd"/>
      <w:r w:rsidRPr="00AE5EB4">
        <w:rPr>
          <w:lang w:val="sl-SI"/>
        </w:rPr>
        <w:t xml:space="preserve"> PURCHASER </w:t>
      </w:r>
      <w:proofErr w:type="spellStart"/>
      <w:r w:rsidRPr="00AE5EB4">
        <w:rPr>
          <w:lang w:val="sl-SI"/>
        </w:rPr>
        <w:t>will</w:t>
      </w:r>
      <w:proofErr w:type="spellEnd"/>
      <w:r w:rsidRPr="00AE5EB4">
        <w:rPr>
          <w:lang w:val="sl-SI"/>
        </w:rPr>
        <w:t xml:space="preserve"> </w:t>
      </w:r>
      <w:proofErr w:type="spellStart"/>
      <w:r w:rsidRPr="00AE5EB4">
        <w:rPr>
          <w:lang w:val="sl-SI"/>
        </w:rPr>
        <w:t>invite</w:t>
      </w:r>
      <w:proofErr w:type="spellEnd"/>
      <w:r w:rsidRPr="00AE5EB4">
        <w:rPr>
          <w:lang w:val="sl-SI"/>
        </w:rPr>
        <w:t xml:space="preserve"> </w:t>
      </w:r>
      <w:proofErr w:type="spellStart"/>
      <w:r w:rsidRPr="00AE5EB4">
        <w:rPr>
          <w:lang w:val="sl-SI"/>
        </w:rPr>
        <w:t>him</w:t>
      </w:r>
      <w:proofErr w:type="spellEnd"/>
      <w:r w:rsidRPr="00AE5EB4">
        <w:rPr>
          <w:lang w:val="sl-SI"/>
        </w:rPr>
        <w:t xml:space="preserve"> in </w:t>
      </w:r>
      <w:proofErr w:type="spellStart"/>
      <w:r w:rsidRPr="00AE5EB4">
        <w:rPr>
          <w:lang w:val="sl-SI"/>
        </w:rPr>
        <w:t>writing</w:t>
      </w:r>
      <w:proofErr w:type="spellEnd"/>
      <w:r w:rsidRPr="00AE5EB4">
        <w:rPr>
          <w:lang w:val="sl-SI"/>
        </w:rPr>
        <w:t xml:space="preserve"> (</w:t>
      </w:r>
      <w:proofErr w:type="spellStart"/>
      <w:r w:rsidRPr="00AE5EB4">
        <w:rPr>
          <w:lang w:val="sl-SI"/>
        </w:rPr>
        <w:t>by</w:t>
      </w:r>
      <w:proofErr w:type="spellEnd"/>
      <w:r w:rsidRPr="00AE5EB4">
        <w:rPr>
          <w:lang w:val="sl-SI"/>
        </w:rPr>
        <w:t xml:space="preserve"> e-mail, mail) to do it. </w:t>
      </w:r>
      <w:proofErr w:type="spellStart"/>
      <w:r w:rsidRPr="00AE5EB4">
        <w:rPr>
          <w:lang w:val="sl-SI"/>
        </w:rPr>
        <w:t>The</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required</w:t>
      </w:r>
      <w:proofErr w:type="spellEnd"/>
      <w:r w:rsidRPr="00AE5EB4">
        <w:rPr>
          <w:lang w:val="sl-SI"/>
        </w:rPr>
        <w:t xml:space="preserve">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on </w:t>
      </w:r>
      <w:proofErr w:type="spellStart"/>
      <w:r w:rsidRPr="00AE5EB4">
        <w:rPr>
          <w:lang w:val="sl-SI"/>
        </w:rPr>
        <w:t>the</w:t>
      </w:r>
      <w:proofErr w:type="spellEnd"/>
      <w:r w:rsidRPr="00AE5EB4">
        <w:rPr>
          <w:lang w:val="sl-SI"/>
        </w:rPr>
        <w:t xml:space="preserve"> </w:t>
      </w:r>
      <w:proofErr w:type="spellStart"/>
      <w:r w:rsidRPr="00AE5EB4">
        <w:rPr>
          <w:lang w:val="sl-SI"/>
        </w:rPr>
        <w:t>day</w:t>
      </w:r>
      <w:proofErr w:type="spellEnd"/>
      <w:r w:rsidRPr="00AE5EB4">
        <w:rPr>
          <w:lang w:val="sl-SI"/>
        </w:rPr>
        <w:t xml:space="preserve"> </w:t>
      </w:r>
      <w:proofErr w:type="spellStart"/>
      <w:r w:rsidRPr="00AE5EB4">
        <w:rPr>
          <w:lang w:val="sl-SI"/>
        </w:rPr>
        <w:t>following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receipt</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invitation</w:t>
      </w:r>
      <w:proofErr w:type="spellEnd"/>
      <w:r w:rsidRPr="00AE5EB4">
        <w:rPr>
          <w:lang w:val="sl-SI"/>
        </w:rPr>
        <w:t xml:space="preserve"> </w:t>
      </w:r>
      <w:proofErr w:type="spellStart"/>
      <w:r w:rsidRPr="00AE5EB4">
        <w:rPr>
          <w:lang w:val="sl-SI"/>
        </w:rPr>
        <w:t>will</w:t>
      </w:r>
      <w:proofErr w:type="spellEnd"/>
      <w:r w:rsidRPr="00AE5EB4">
        <w:rPr>
          <w:lang w:val="sl-SI"/>
        </w:rPr>
        <w:t xml:space="preserve"> be </w:t>
      </w:r>
      <w:proofErr w:type="spellStart"/>
      <w:r w:rsidRPr="00AE5EB4">
        <w:rPr>
          <w:lang w:val="sl-SI"/>
        </w:rPr>
        <w:t>considered</w:t>
      </w:r>
      <w:proofErr w:type="spellEnd"/>
      <w:r w:rsidRPr="00AE5EB4">
        <w:rPr>
          <w:lang w:val="sl-SI"/>
        </w:rPr>
        <w:t xml:space="preserve"> as a </w:t>
      </w:r>
      <w:proofErr w:type="spellStart"/>
      <w:r w:rsidRPr="00AE5EB4">
        <w:rPr>
          <w:lang w:val="sl-SI"/>
        </w:rPr>
        <w:t>fulfillment</w:t>
      </w:r>
      <w:proofErr w:type="spellEnd"/>
      <w:r w:rsidRPr="00AE5EB4">
        <w:rPr>
          <w:lang w:val="sl-SI"/>
        </w:rPr>
        <w:t xml:space="preserve"> of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w:t>
      </w:r>
      <w:proofErr w:type="spellStart"/>
      <w:r w:rsidRPr="00AE5EB4">
        <w:rPr>
          <w:lang w:val="sl-SI"/>
        </w:rPr>
        <w:t>If</w:t>
      </w:r>
      <w:proofErr w:type="spellEnd"/>
      <w:r w:rsidRPr="00AE5EB4">
        <w:rPr>
          <w:lang w:val="sl-SI"/>
        </w:rPr>
        <w:t xml:space="preserve"> </w:t>
      </w:r>
      <w:proofErr w:type="spellStart"/>
      <w:r w:rsidRPr="00AE5EB4">
        <w:rPr>
          <w:lang w:val="sl-SI"/>
        </w:rPr>
        <w:t>the</w:t>
      </w:r>
      <w:proofErr w:type="spellEnd"/>
      <w:r w:rsidRPr="00AE5EB4">
        <w:rPr>
          <w:lang w:val="sl-SI"/>
        </w:rPr>
        <w:t xml:space="preserve"> SELLER </w:t>
      </w:r>
      <w:proofErr w:type="spellStart"/>
      <w:r w:rsidRPr="00AE5EB4">
        <w:rPr>
          <w:lang w:val="sl-SI"/>
        </w:rPr>
        <w:t>does</w:t>
      </w:r>
      <w:proofErr w:type="spellEnd"/>
      <w:r w:rsidRPr="00AE5EB4">
        <w:rPr>
          <w:lang w:val="sl-SI"/>
        </w:rPr>
        <w:t xml:space="preserve"> not </w:t>
      </w:r>
      <w:proofErr w:type="spellStart"/>
      <w:r w:rsidRPr="00AE5EB4">
        <w:rPr>
          <w:lang w:val="sl-SI"/>
        </w:rPr>
        <w:t>comply</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above</w:t>
      </w:r>
      <w:proofErr w:type="spellEnd"/>
      <w:r w:rsidRPr="00AE5EB4">
        <w:rPr>
          <w:lang w:val="sl-SI"/>
        </w:rPr>
        <w:t xml:space="preserve"> </w:t>
      </w:r>
      <w:proofErr w:type="spellStart"/>
      <w:r w:rsidRPr="00AE5EB4">
        <w:rPr>
          <w:lang w:val="sl-SI"/>
        </w:rPr>
        <w:t>criterion</w:t>
      </w:r>
      <w:proofErr w:type="spellEnd"/>
      <w:r w:rsidRPr="00AE5EB4">
        <w:rPr>
          <w:lang w:val="sl-SI"/>
        </w:rPr>
        <w:t xml:space="preserve">, SELLER </w:t>
      </w:r>
      <w:proofErr w:type="spellStart"/>
      <w:r w:rsidRPr="00AE5EB4">
        <w:rPr>
          <w:lang w:val="sl-SI"/>
        </w:rPr>
        <w:t>shall</w:t>
      </w:r>
      <w:proofErr w:type="spellEnd"/>
      <w:r w:rsidRPr="00AE5EB4">
        <w:rPr>
          <w:lang w:val="sl-SI"/>
        </w:rPr>
        <w:t xml:space="preserve"> </w:t>
      </w:r>
      <w:proofErr w:type="spellStart"/>
      <w:r w:rsidRPr="00AE5EB4">
        <w:rPr>
          <w:lang w:val="sl-SI"/>
        </w:rPr>
        <w:t>pay</w:t>
      </w:r>
      <w:proofErr w:type="spellEnd"/>
      <w:r w:rsidRPr="00AE5EB4">
        <w:rPr>
          <w:lang w:val="sl-SI"/>
        </w:rPr>
        <w:t xml:space="preserve"> </w:t>
      </w:r>
      <w:proofErr w:type="spellStart"/>
      <w:r w:rsidRPr="00AE5EB4">
        <w:rPr>
          <w:lang w:val="sl-SI"/>
        </w:rPr>
        <w:t>liquidated</w:t>
      </w:r>
      <w:proofErr w:type="spellEnd"/>
      <w:r w:rsidRPr="00AE5EB4">
        <w:rPr>
          <w:lang w:val="sl-SI"/>
        </w:rPr>
        <w:t xml:space="preserve"> </w:t>
      </w:r>
      <w:proofErr w:type="spellStart"/>
      <w:r w:rsidRPr="00AE5EB4">
        <w:rPr>
          <w:lang w:val="sl-SI"/>
        </w:rPr>
        <w:t>damages</w:t>
      </w:r>
      <w:proofErr w:type="spellEnd"/>
      <w:r w:rsidRPr="00AE5EB4">
        <w:rPr>
          <w:lang w:val="sl-SI"/>
        </w:rPr>
        <w:t xml:space="preserve"> </w:t>
      </w:r>
      <w:r w:rsidR="00A83CA1">
        <w:rPr>
          <w:lang w:val="sl-SI"/>
        </w:rPr>
        <w:t>of</w:t>
      </w:r>
      <w:r w:rsidRPr="00AE5EB4">
        <w:rPr>
          <w:lang w:val="sl-SI"/>
        </w:rPr>
        <w:t xml:space="preserve"> 1000€ </w:t>
      </w:r>
      <w:proofErr w:type="spellStart"/>
      <w:r w:rsidRPr="00AE5EB4">
        <w:rPr>
          <w:lang w:val="sl-SI"/>
        </w:rPr>
        <w:t>for</w:t>
      </w:r>
      <w:proofErr w:type="spellEnd"/>
      <w:r w:rsidRPr="00AE5EB4">
        <w:rPr>
          <w:lang w:val="sl-SI"/>
        </w:rPr>
        <w:t xml:space="preserve"> </w:t>
      </w:r>
      <w:proofErr w:type="spellStart"/>
      <w:r w:rsidRPr="00AE5EB4">
        <w:rPr>
          <w:lang w:val="sl-SI"/>
        </w:rPr>
        <w:t>each</w:t>
      </w:r>
      <w:proofErr w:type="spellEnd"/>
      <w:r w:rsidRPr="00AE5EB4">
        <w:rPr>
          <w:lang w:val="sl-SI"/>
        </w:rPr>
        <w:t xml:space="preserve"> </w:t>
      </w:r>
      <w:proofErr w:type="spellStart"/>
      <w:r w:rsidRPr="00AE5EB4">
        <w:rPr>
          <w:lang w:val="sl-SI"/>
        </w:rPr>
        <w:t>day</w:t>
      </w:r>
      <w:proofErr w:type="spellEnd"/>
      <w:r w:rsidRPr="00AE5EB4">
        <w:rPr>
          <w:lang w:val="sl-SI"/>
        </w:rPr>
        <w:t xml:space="preserve"> of non </w:t>
      </w:r>
      <w:proofErr w:type="spellStart"/>
      <w:r w:rsidRPr="00AE5EB4">
        <w:rPr>
          <w:lang w:val="sl-SI"/>
        </w:rPr>
        <w:t>compliance</w:t>
      </w:r>
      <w:proofErr w:type="spellEnd"/>
      <w:r w:rsidRPr="00AE5EB4">
        <w:rPr>
          <w:lang w:val="sl-SI"/>
        </w:rPr>
        <w:t>.</w:t>
      </w:r>
    </w:p>
    <w:p w14:paraId="7ECD75F2" w14:textId="52156939" w:rsidR="00AE5EB4" w:rsidRDefault="00AE5EB4" w:rsidP="000913D5">
      <w:pPr>
        <w:ind w:left="709" w:right="142"/>
        <w:jc w:val="both"/>
        <w:rPr>
          <w:lang w:val="sl-SI"/>
        </w:rPr>
      </w:pPr>
      <w:r w:rsidRPr="00AE5EB4">
        <w:rPr>
          <w:lang w:val="sl-SI"/>
        </w:rPr>
        <w:t xml:space="preserve">One </w:t>
      </w:r>
      <w:proofErr w:type="spellStart"/>
      <w:r w:rsidRPr="00AE5EB4">
        <w:rPr>
          <w:lang w:val="sl-SI"/>
        </w:rPr>
        <w:t>week</w:t>
      </w:r>
      <w:proofErr w:type="spellEnd"/>
      <w:r w:rsidRPr="00AE5EB4">
        <w:rPr>
          <w:lang w:val="sl-SI"/>
        </w:rPr>
        <w:t xml:space="preserve"> </w:t>
      </w:r>
      <w:proofErr w:type="spellStart"/>
      <w:r w:rsidRPr="00AE5EB4">
        <w:rPr>
          <w:lang w:val="sl-SI"/>
        </w:rPr>
        <w:t>before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beginning</w:t>
      </w:r>
      <w:proofErr w:type="spellEnd"/>
      <w:r w:rsidRPr="00AE5EB4">
        <w:rPr>
          <w:lang w:val="sl-SI"/>
        </w:rPr>
        <w:t xml:space="preserve"> of Site </w:t>
      </w:r>
      <w:proofErr w:type="spellStart"/>
      <w:r w:rsidRPr="00AE5EB4">
        <w:rPr>
          <w:lang w:val="sl-SI"/>
        </w:rPr>
        <w:t>works</w:t>
      </w:r>
      <w:proofErr w:type="spellEnd"/>
      <w:r w:rsidRPr="00AE5EB4">
        <w:rPr>
          <w:lang w:val="sl-SI"/>
        </w:rPr>
        <w:t xml:space="preserve"> as a minimum,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shall</w:t>
      </w:r>
      <w:proofErr w:type="spellEnd"/>
      <w:r w:rsidRPr="00AE5EB4">
        <w:rPr>
          <w:lang w:val="sl-SI"/>
        </w:rPr>
        <w:t xml:space="preserve"> </w:t>
      </w:r>
      <w:proofErr w:type="spellStart"/>
      <w:r w:rsidRPr="00AE5EB4">
        <w:rPr>
          <w:lang w:val="sl-SI"/>
        </w:rPr>
        <w:t>submit</w:t>
      </w:r>
      <w:proofErr w:type="spellEnd"/>
      <w:r w:rsidRPr="00AE5EB4">
        <w:rPr>
          <w:lang w:val="sl-SI"/>
        </w:rPr>
        <w:t xml:space="preserve"> to PURCHASER a list </w:t>
      </w:r>
      <w:proofErr w:type="spellStart"/>
      <w:r w:rsidRPr="00AE5EB4">
        <w:rPr>
          <w:lang w:val="sl-SI"/>
        </w:rPr>
        <w:t>containing</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details</w:t>
      </w:r>
      <w:proofErr w:type="spellEnd"/>
      <w:r w:rsidRPr="00AE5EB4">
        <w:rPr>
          <w:lang w:val="sl-SI"/>
        </w:rPr>
        <w:t xml:space="preserve"> on  </w:t>
      </w:r>
      <w:proofErr w:type="spellStart"/>
      <w:r w:rsidRPr="00AE5EB4">
        <w:rPr>
          <w:lang w:val="sl-SI"/>
        </w:rPr>
        <w:t>safety</w:t>
      </w:r>
      <w:proofErr w:type="spellEnd"/>
      <w:r w:rsidRPr="00AE5EB4">
        <w:rPr>
          <w:lang w:val="sl-SI"/>
        </w:rPr>
        <w:t xml:space="preserve"> at </w:t>
      </w:r>
      <w:proofErr w:type="spellStart"/>
      <w:r w:rsidRPr="00AE5EB4">
        <w:rPr>
          <w:lang w:val="sl-SI"/>
        </w:rPr>
        <w:t>work</w:t>
      </w:r>
      <w:proofErr w:type="spellEnd"/>
      <w:r w:rsidRPr="00AE5EB4">
        <w:rPr>
          <w:lang w:val="sl-SI"/>
        </w:rPr>
        <w:t xml:space="preserve"> </w:t>
      </w:r>
      <w:proofErr w:type="spellStart"/>
      <w:r w:rsidRPr="00AE5EB4">
        <w:rPr>
          <w:lang w:val="sl-SI"/>
        </w:rPr>
        <w:t>expert</w:t>
      </w:r>
      <w:proofErr w:type="spellEnd"/>
      <w:r w:rsidRPr="00AE5EB4">
        <w:rPr>
          <w:lang w:val="sl-SI"/>
        </w:rPr>
        <w:t xml:space="preserve">  </w:t>
      </w:r>
      <w:proofErr w:type="spellStart"/>
      <w:r w:rsidRPr="00AE5EB4">
        <w:rPr>
          <w:lang w:val="sl-SI"/>
        </w:rPr>
        <w:t>presence</w:t>
      </w:r>
      <w:proofErr w:type="spellEnd"/>
      <w:r w:rsidRPr="00AE5EB4">
        <w:rPr>
          <w:lang w:val="sl-SI"/>
        </w:rPr>
        <w:t xml:space="preserve"> on Site. In </w:t>
      </w:r>
      <w:proofErr w:type="spellStart"/>
      <w:r w:rsidRPr="00AE5EB4">
        <w:rPr>
          <w:lang w:val="sl-SI"/>
        </w:rPr>
        <w:t>case</w:t>
      </w:r>
      <w:proofErr w:type="spellEnd"/>
      <w:r w:rsidRPr="00AE5EB4">
        <w:rPr>
          <w:lang w:val="sl-SI"/>
        </w:rPr>
        <w:t xml:space="preserve"> of </w:t>
      </w:r>
      <w:proofErr w:type="spellStart"/>
      <w:r w:rsidRPr="00AE5EB4">
        <w:rPr>
          <w:lang w:val="sl-SI"/>
        </w:rPr>
        <w:t>doubt</w:t>
      </w:r>
      <w:proofErr w:type="spellEnd"/>
      <w:r w:rsidRPr="00AE5EB4">
        <w:rPr>
          <w:lang w:val="sl-SI"/>
        </w:rPr>
        <w:t xml:space="preserve"> in </w:t>
      </w:r>
      <w:proofErr w:type="spellStart"/>
      <w:r w:rsidRPr="00AE5EB4">
        <w:rPr>
          <w:lang w:val="sl-SI"/>
        </w:rPr>
        <w:t>the</w:t>
      </w:r>
      <w:proofErr w:type="spellEnd"/>
      <w:r w:rsidRPr="00AE5EB4">
        <w:rPr>
          <w:lang w:val="sl-SI"/>
        </w:rPr>
        <w:t xml:space="preserve"> </w:t>
      </w:r>
      <w:proofErr w:type="spellStart"/>
      <w:r w:rsidRPr="00AE5EB4">
        <w:rPr>
          <w:lang w:val="sl-SI"/>
        </w:rPr>
        <w:t>level</w:t>
      </w:r>
      <w:proofErr w:type="spellEnd"/>
      <w:r w:rsidRPr="00AE5EB4">
        <w:rPr>
          <w:lang w:val="sl-SI"/>
        </w:rPr>
        <w:t xml:space="preserve"> of </w:t>
      </w:r>
      <w:proofErr w:type="spellStart"/>
      <w:r w:rsidRPr="00AE5EB4">
        <w:rPr>
          <w:lang w:val="sl-SI"/>
        </w:rPr>
        <w:t>risk</w:t>
      </w:r>
      <w:proofErr w:type="spellEnd"/>
      <w:r w:rsidRPr="00AE5EB4">
        <w:rPr>
          <w:lang w:val="sl-SI"/>
        </w:rPr>
        <w:t xml:space="preserve"> </w:t>
      </w:r>
      <w:proofErr w:type="spellStart"/>
      <w:r w:rsidRPr="00AE5EB4">
        <w:rPr>
          <w:lang w:val="sl-SI"/>
        </w:rPr>
        <w:t>associated</w:t>
      </w:r>
      <w:proofErr w:type="spellEnd"/>
      <w:r w:rsidRPr="00AE5EB4">
        <w:rPr>
          <w:lang w:val="sl-SI"/>
        </w:rPr>
        <w:t xml:space="preserve"> </w:t>
      </w:r>
      <w:proofErr w:type="spellStart"/>
      <w:r w:rsidRPr="00AE5EB4">
        <w:rPr>
          <w:lang w:val="sl-SI"/>
        </w:rPr>
        <w:t>with</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works</w:t>
      </w:r>
      <w:proofErr w:type="spellEnd"/>
      <w:r w:rsidRPr="00AE5EB4">
        <w:rPr>
          <w:lang w:val="sl-SI"/>
        </w:rPr>
        <w:t xml:space="preserve"> to be </w:t>
      </w:r>
      <w:proofErr w:type="spellStart"/>
      <w:r w:rsidRPr="00AE5EB4">
        <w:rPr>
          <w:lang w:val="sl-SI"/>
        </w:rPr>
        <w:t>performed</w:t>
      </w:r>
      <w:proofErr w:type="spellEnd"/>
      <w:r w:rsidRPr="00AE5EB4">
        <w:rPr>
          <w:lang w:val="sl-SI"/>
        </w:rPr>
        <w:t xml:space="preserve"> </w:t>
      </w:r>
      <w:proofErr w:type="spellStart"/>
      <w:r w:rsidRPr="00AE5EB4">
        <w:rPr>
          <w:lang w:val="sl-SI"/>
        </w:rPr>
        <w:t>and</w:t>
      </w:r>
      <w:proofErr w:type="spellEnd"/>
      <w:r w:rsidRPr="00AE5EB4">
        <w:rPr>
          <w:lang w:val="sl-SI"/>
        </w:rPr>
        <w:t xml:space="preserve"> </w:t>
      </w:r>
      <w:proofErr w:type="spellStart"/>
      <w:r w:rsidRPr="00AE5EB4">
        <w:rPr>
          <w:lang w:val="sl-SI"/>
        </w:rPr>
        <w:t>resulting</w:t>
      </w:r>
      <w:proofErr w:type="spellEnd"/>
      <w:r w:rsidRPr="00AE5EB4">
        <w:rPr>
          <w:lang w:val="sl-SI"/>
        </w:rPr>
        <w:t xml:space="preserve"> </w:t>
      </w:r>
      <w:proofErr w:type="spellStart"/>
      <w:r w:rsidRPr="00AE5EB4">
        <w:rPr>
          <w:lang w:val="sl-SI"/>
        </w:rPr>
        <w:t>demand</w:t>
      </w:r>
      <w:proofErr w:type="spellEnd"/>
      <w:r w:rsidRPr="00AE5EB4">
        <w:rPr>
          <w:lang w:val="sl-SI"/>
        </w:rPr>
        <w:t xml:space="preserve"> </w:t>
      </w:r>
      <w:proofErr w:type="spellStart"/>
      <w:r w:rsidRPr="00AE5EB4">
        <w:rPr>
          <w:lang w:val="sl-SI"/>
        </w:rPr>
        <w:t>for</w:t>
      </w:r>
      <w:proofErr w:type="spellEnd"/>
      <w:r w:rsidRPr="00AE5EB4">
        <w:rPr>
          <w:lang w:val="sl-SI"/>
        </w:rPr>
        <w:t xml:space="preserve"> </w:t>
      </w:r>
      <w:proofErr w:type="spellStart"/>
      <w:r w:rsidRPr="00AE5EB4">
        <w:rPr>
          <w:lang w:val="sl-SI"/>
        </w:rPr>
        <w:t>safety</w:t>
      </w:r>
      <w:proofErr w:type="spellEnd"/>
      <w:r w:rsidRPr="00AE5EB4">
        <w:rPr>
          <w:lang w:val="sl-SI"/>
        </w:rPr>
        <w:t xml:space="preserve"> </w:t>
      </w:r>
      <w:proofErr w:type="spellStart"/>
      <w:r w:rsidRPr="00AE5EB4">
        <w:rPr>
          <w:lang w:val="sl-SI"/>
        </w:rPr>
        <w:t>expert</w:t>
      </w:r>
      <w:proofErr w:type="spellEnd"/>
      <w:r w:rsidRPr="00AE5EB4">
        <w:rPr>
          <w:lang w:val="sl-SI"/>
        </w:rPr>
        <w:t xml:space="preserve"> Site </w:t>
      </w:r>
      <w:proofErr w:type="spellStart"/>
      <w:r w:rsidRPr="00AE5EB4">
        <w:rPr>
          <w:lang w:val="sl-SI"/>
        </w:rPr>
        <w:t>presence</w:t>
      </w:r>
      <w:proofErr w:type="spellEnd"/>
      <w:r w:rsidRPr="00AE5EB4">
        <w:rPr>
          <w:lang w:val="sl-SI"/>
        </w:rPr>
        <w:t xml:space="preserve">, </w:t>
      </w:r>
      <w:proofErr w:type="spellStart"/>
      <w:r w:rsidRPr="00AE5EB4">
        <w:rPr>
          <w:lang w:val="sl-SI"/>
        </w:rPr>
        <w:t>the</w:t>
      </w:r>
      <w:proofErr w:type="spellEnd"/>
      <w:r w:rsidRPr="00AE5EB4">
        <w:rPr>
          <w:lang w:val="sl-SI"/>
        </w:rPr>
        <w:t xml:space="preserve"> </w:t>
      </w:r>
      <w:proofErr w:type="spellStart"/>
      <w:r w:rsidRPr="00AE5EB4">
        <w:rPr>
          <w:lang w:val="sl-SI"/>
        </w:rPr>
        <w:t>Contractor</w:t>
      </w:r>
      <w:proofErr w:type="spellEnd"/>
      <w:r w:rsidRPr="00AE5EB4">
        <w:rPr>
          <w:lang w:val="sl-SI"/>
        </w:rPr>
        <w:t xml:space="preserve"> </w:t>
      </w:r>
      <w:proofErr w:type="spellStart"/>
      <w:r w:rsidRPr="00AE5EB4">
        <w:rPr>
          <w:lang w:val="sl-SI"/>
        </w:rPr>
        <w:t>may</w:t>
      </w:r>
      <w:proofErr w:type="spellEnd"/>
      <w:r w:rsidRPr="00AE5EB4">
        <w:rPr>
          <w:lang w:val="sl-SI"/>
        </w:rPr>
        <w:t xml:space="preserve"> </w:t>
      </w:r>
      <w:proofErr w:type="spellStart"/>
      <w:r w:rsidRPr="00AE5EB4">
        <w:rPr>
          <w:lang w:val="sl-SI"/>
        </w:rPr>
        <w:t>contact</w:t>
      </w:r>
      <w:proofErr w:type="spellEnd"/>
      <w:r w:rsidRPr="00AE5EB4">
        <w:rPr>
          <w:lang w:val="sl-SI"/>
        </w:rPr>
        <w:t xml:space="preserve"> </w:t>
      </w:r>
      <w:proofErr w:type="spellStart"/>
      <w:r w:rsidRPr="00AE5EB4">
        <w:rPr>
          <w:lang w:val="sl-SI"/>
        </w:rPr>
        <w:t>directly</w:t>
      </w:r>
      <w:proofErr w:type="spellEnd"/>
      <w:r w:rsidRPr="00AE5EB4">
        <w:rPr>
          <w:lang w:val="sl-SI"/>
        </w:rPr>
        <w:t xml:space="preserve"> Mr. Rudi Janežič (e-mail: </w:t>
      </w:r>
      <w:r w:rsidR="00A57203" w:rsidRPr="00A57203">
        <w:rPr>
          <w:lang w:val="sl-SI"/>
        </w:rPr>
        <w:lastRenderedPageBreak/>
        <w:t>rudi.janezic@nek.si</w:t>
      </w:r>
      <w:r w:rsidRPr="00AE5EB4">
        <w:rPr>
          <w:lang w:val="sl-SI"/>
        </w:rPr>
        <w:t>)</w:t>
      </w:r>
      <w:r w:rsidR="00A57203">
        <w:rPr>
          <w:lang w:val="sl-SI"/>
        </w:rPr>
        <w:t>.</w:t>
      </w:r>
    </w:p>
    <w:p w14:paraId="60ED541F" w14:textId="77777777" w:rsidR="00A57203" w:rsidRDefault="00A57203" w:rsidP="000913D5">
      <w:pPr>
        <w:ind w:left="709" w:right="142"/>
        <w:jc w:val="both"/>
        <w:rPr>
          <w:lang w:val="en-US"/>
        </w:rPr>
      </w:pPr>
    </w:p>
    <w:p w14:paraId="03D0BE5E" w14:textId="5E042ADD" w:rsidR="00A57203" w:rsidRDefault="00A57203" w:rsidP="000913D5">
      <w:pPr>
        <w:ind w:left="709" w:right="142"/>
        <w:jc w:val="both"/>
        <w:rPr>
          <w:lang w:val="en-US"/>
        </w:rPr>
      </w:pPr>
      <w:proofErr w:type="gramStart"/>
      <w:r w:rsidRPr="00A57203">
        <w:rPr>
          <w:lang w:val="en-US"/>
        </w:rPr>
        <w:t>In order to</w:t>
      </w:r>
      <w:proofErr w:type="gramEnd"/>
      <w:r w:rsidRPr="00A57203">
        <w:rPr>
          <w:lang w:val="en-US"/>
        </w:rPr>
        <w:t xml:space="preserve"> fulfill the provisions of the Act on Protection against Ionizing Radiation and Nuclear Safety, the contractual parties shall adhere to the Agreement on Protection against Ionizing Radiation (applicable for suppliers performing services in the controlled area). Based on the provisions of this Agreement, SELLER shall provide all necessary data and signed statements of workers by which they allow transferring the information on their personal dose rates for further use.</w:t>
      </w:r>
    </w:p>
    <w:p w14:paraId="0B525810" w14:textId="77777777" w:rsidR="00A57203" w:rsidRDefault="00A57203" w:rsidP="000913D5">
      <w:pPr>
        <w:ind w:left="709" w:right="142"/>
        <w:jc w:val="both"/>
        <w:rPr>
          <w:lang w:val="en-US"/>
        </w:rPr>
      </w:pPr>
    </w:p>
    <w:p w14:paraId="04678FDE" w14:textId="1106A142" w:rsidR="00A57203" w:rsidRDefault="00A57203" w:rsidP="00A57203">
      <w:pPr>
        <w:ind w:left="709" w:right="142"/>
        <w:jc w:val="both"/>
        <w:rPr>
          <w:lang w:val="en-US"/>
        </w:rPr>
      </w:pPr>
      <w:r w:rsidRPr="00A57203">
        <w:rPr>
          <w:lang w:val="en-US"/>
        </w:rPr>
        <w:t>The contractual works shall be carried out in compliance with legislative requirements, prescribed standards, and technical regulations, with the aim of meeting the requirements of the environmental management system in accordance with ISO 14001.</w:t>
      </w:r>
      <w:r>
        <w:rPr>
          <w:lang w:val="en-US"/>
        </w:rPr>
        <w:t xml:space="preserve"> </w:t>
      </w:r>
      <w:r w:rsidRPr="00A57203">
        <w:rPr>
          <w:lang w:val="en-US"/>
        </w:rPr>
        <w:t xml:space="preserve">For waste generated </w:t>
      </w:r>
      <w:proofErr w:type="gramStart"/>
      <w:r w:rsidRPr="00A57203">
        <w:rPr>
          <w:lang w:val="en-US"/>
        </w:rPr>
        <w:t>as a result of</w:t>
      </w:r>
      <w:proofErr w:type="gramEnd"/>
      <w:r w:rsidRPr="00A57203">
        <w:rPr>
          <w:lang w:val="en-US"/>
        </w:rPr>
        <w:t xml:space="preserve"> the </w:t>
      </w:r>
      <w:r>
        <w:rPr>
          <w:lang w:val="en-US"/>
        </w:rPr>
        <w:t>SELLER</w:t>
      </w:r>
      <w:r w:rsidRPr="00A57203">
        <w:rPr>
          <w:lang w:val="en-US"/>
        </w:rPr>
        <w:t xml:space="preserve">'s work under the contract, the </w:t>
      </w:r>
      <w:r>
        <w:rPr>
          <w:lang w:val="en-US"/>
        </w:rPr>
        <w:t>PURCHASER</w:t>
      </w:r>
      <w:r w:rsidRPr="00A57203">
        <w:rPr>
          <w:lang w:val="en-US"/>
        </w:rPr>
        <w:t xml:space="preserve"> shall provide the possibility for sorting and temporary storage of waste (at the construction site or worksite). The </w:t>
      </w:r>
      <w:r>
        <w:rPr>
          <w:lang w:val="en-US"/>
        </w:rPr>
        <w:t>SELLER</w:t>
      </w:r>
      <w:r w:rsidRPr="00A57203">
        <w:rPr>
          <w:lang w:val="en-US"/>
        </w:rPr>
        <w:t xml:space="preserve"> shall ensure the transport of waste to the final disposal site and obtain the appropriate documentation for the handover of waste.</w:t>
      </w:r>
    </w:p>
    <w:p w14:paraId="02405952" w14:textId="77777777" w:rsidR="00D64B0C" w:rsidRDefault="00D64B0C" w:rsidP="003D3929">
      <w:pPr>
        <w:ind w:right="142"/>
        <w:rPr>
          <w:lang w:val="en-US"/>
        </w:rPr>
      </w:pPr>
    </w:p>
    <w:p w14:paraId="79AF588E" w14:textId="77777777" w:rsidR="00D64B0C" w:rsidRPr="009B5F21" w:rsidRDefault="00D64B0C" w:rsidP="00F57546">
      <w:pPr>
        <w:rPr>
          <w:lang w:val="en-US"/>
        </w:rPr>
      </w:pPr>
    </w:p>
    <w:p w14:paraId="56E54183" w14:textId="77777777" w:rsidR="008F7E85" w:rsidRPr="0031730C" w:rsidRDefault="008F7E85">
      <w:pPr>
        <w:pStyle w:val="Naslov1"/>
        <w:ind w:right="1102"/>
        <w:jc w:val="left"/>
      </w:pPr>
      <w:bookmarkStart w:id="37" w:name="_Toc439841471"/>
      <w:bookmarkStart w:id="38" w:name="_Toc148965722"/>
      <w:r w:rsidRPr="0031730C">
        <w:t>WARRANTY</w:t>
      </w:r>
      <w:bookmarkEnd w:id="37"/>
      <w:bookmarkEnd w:id="38"/>
      <w:r w:rsidRPr="0031730C">
        <w:t xml:space="preserve"> </w:t>
      </w:r>
    </w:p>
    <w:p w14:paraId="340F2E29" w14:textId="77777777" w:rsidR="008F7E85" w:rsidRPr="0031730C" w:rsidRDefault="008F7E85" w:rsidP="00120567">
      <w:pPr>
        <w:ind w:left="709" w:right="283" w:hanging="709"/>
        <w:jc w:val="both"/>
      </w:pPr>
    </w:p>
    <w:p w14:paraId="456AA021" w14:textId="3C568045" w:rsidR="00721F73" w:rsidRDefault="00635983" w:rsidP="0058464D">
      <w:pPr>
        <w:tabs>
          <w:tab w:val="left" w:pos="8931"/>
        </w:tabs>
        <w:ind w:left="709" w:right="284" w:hanging="709"/>
        <w:jc w:val="both"/>
      </w:pPr>
      <w:r>
        <w:t>12</w:t>
      </w:r>
      <w:r w:rsidR="008F7E85" w:rsidRPr="0031730C">
        <w:t>.</w:t>
      </w:r>
      <w:r w:rsidR="00120567">
        <w:t>1</w:t>
      </w:r>
      <w:r w:rsidR="002E5394">
        <w:tab/>
      </w:r>
      <w:r w:rsidR="00E65A51" w:rsidRPr="00366F94">
        <w:t xml:space="preserve">SELLER warrants that all the </w:t>
      </w:r>
      <w:r w:rsidR="00661A99">
        <w:t>hardware</w:t>
      </w:r>
      <w:r w:rsidR="00E65A51" w:rsidRPr="00366F94">
        <w:t xml:space="preserve"> furnished under this Contract shall be new and free from liens, encumbrances and defects in title and shall be free from defects in design, workmanship and material </w:t>
      </w:r>
      <w:r w:rsidR="00E65A51" w:rsidRPr="007C1EDF">
        <w:t>and that the Hardware delivered under this Contract shall achieve the performance and functional requirements</w:t>
      </w:r>
      <w:r w:rsidR="00C73C16" w:rsidRPr="007C1EDF">
        <w:t xml:space="preserve"> as stipulated in </w:t>
      </w:r>
      <w:r w:rsidR="0064140F" w:rsidRPr="007C1EDF">
        <w:t>TS SP-E5030</w:t>
      </w:r>
      <w:r w:rsidR="000F57D3" w:rsidRPr="007C1EDF">
        <w:t xml:space="preserve">, TS SP-E5031 </w:t>
      </w:r>
      <w:r w:rsidR="00F10890" w:rsidRPr="007C1EDF">
        <w:t>and other contractual documents</w:t>
      </w:r>
      <w:r w:rsidR="00E65A51" w:rsidRPr="007C1EDF">
        <w:t>. Approval of material, test results, suppliers and schedules by PURCHASER shall not in any way limit</w:t>
      </w:r>
      <w:r w:rsidR="00E65A51" w:rsidRPr="00366F94">
        <w:t xml:space="preserve"> or diminish the SELLER’s warranties hereunder</w:t>
      </w:r>
      <w:r w:rsidR="0060083D">
        <w:t>.</w:t>
      </w:r>
    </w:p>
    <w:p w14:paraId="268DE589" w14:textId="77777777" w:rsidR="009C34DE" w:rsidRPr="009C34DE" w:rsidRDefault="009C34DE" w:rsidP="009C34DE">
      <w:pPr>
        <w:ind w:left="567" w:right="1102" w:hanging="709"/>
        <w:rPr>
          <w:lang w:val="en-US"/>
        </w:rPr>
      </w:pPr>
    </w:p>
    <w:p w14:paraId="2CAB808D" w14:textId="3E96E172" w:rsidR="009C34DE" w:rsidRDefault="009C34DE" w:rsidP="009C34DE">
      <w:pPr>
        <w:ind w:left="709" w:right="283" w:hanging="709"/>
        <w:jc w:val="both"/>
      </w:pPr>
      <w:r>
        <w:rPr>
          <w:lang w:val="en-US"/>
        </w:rPr>
        <w:t xml:space="preserve">12.2 </w:t>
      </w:r>
      <w:r>
        <w:rPr>
          <w:lang w:val="en-US"/>
        </w:rPr>
        <w:tab/>
      </w:r>
      <w:r w:rsidRPr="009C34DE">
        <w:rPr>
          <w:lang w:val="en-US"/>
        </w:rPr>
        <w:t xml:space="preserve">SELLER warrants that all services he provides shall be in full conformity with the Contract; shall comply with all applicable codes, standards, laws, rules, and regulations; shall be performed in a highly professional and workmanlike manner </w:t>
      </w:r>
      <w:r w:rsidR="00DB4AFC" w:rsidRPr="005511FB">
        <w:rPr>
          <w:lang w:val="en-US"/>
        </w:rPr>
        <w:t>consistent with the practices of competent providers of similar services at the time of performance</w:t>
      </w:r>
      <w:r w:rsidR="00510DBB">
        <w:rPr>
          <w:lang w:val="en-US"/>
        </w:rPr>
        <w:t xml:space="preserve">, </w:t>
      </w:r>
      <w:r w:rsidRPr="009C34DE">
        <w:rPr>
          <w:lang w:val="en-US"/>
        </w:rPr>
        <w:t xml:space="preserve">shall be free from </w:t>
      </w:r>
      <w:r w:rsidRPr="007C1EDF">
        <w:rPr>
          <w:lang w:val="en-US"/>
        </w:rPr>
        <w:t xml:space="preserve">defects in design, material and workmanship; shall conform to applicable specifications, and shall be free from all liens  and encumbrances and shall  achieve the design, performance and functional requirements as stipulated in </w:t>
      </w:r>
      <w:r w:rsidR="0064140F" w:rsidRPr="007C1EDF">
        <w:t>TS SP-E5030</w:t>
      </w:r>
      <w:r w:rsidR="00B02B10" w:rsidRPr="007C1EDF">
        <w:t xml:space="preserve">, TS SP-E5031 </w:t>
      </w:r>
      <w:r w:rsidR="0064140F" w:rsidRPr="007C1EDF">
        <w:t xml:space="preserve">and </w:t>
      </w:r>
      <w:r w:rsidR="00F10890" w:rsidRPr="007C1EDF">
        <w:rPr>
          <w:lang w:val="en-US"/>
        </w:rPr>
        <w:t>other contractual documents</w:t>
      </w:r>
      <w:r w:rsidRPr="007C1EDF">
        <w:rPr>
          <w:lang w:val="en-US"/>
        </w:rPr>
        <w:t xml:space="preserve">. Warranties shall survive acceptance or payment for </w:t>
      </w:r>
      <w:proofErr w:type="gramStart"/>
      <w:r w:rsidRPr="007C1EDF">
        <w:rPr>
          <w:lang w:val="en-US"/>
        </w:rPr>
        <w:t>any and all</w:t>
      </w:r>
      <w:proofErr w:type="gramEnd"/>
      <w:r w:rsidRPr="007C1EDF">
        <w:rPr>
          <w:lang w:val="en-US"/>
        </w:rPr>
        <w:t xml:space="preserve"> services required pursuant</w:t>
      </w:r>
      <w:r w:rsidRPr="009C34DE">
        <w:rPr>
          <w:lang w:val="en-US"/>
        </w:rPr>
        <w:t xml:space="preserve"> hereto but shall end with the elapse of the pertinent warranty period as per Article 12.3.</w:t>
      </w:r>
    </w:p>
    <w:p w14:paraId="4A6F7B83" w14:textId="77777777" w:rsidR="009C34DE" w:rsidRPr="00366F94" w:rsidRDefault="009C34DE" w:rsidP="0058464D">
      <w:pPr>
        <w:tabs>
          <w:tab w:val="left" w:pos="8931"/>
        </w:tabs>
        <w:ind w:left="709" w:right="284" w:hanging="709"/>
        <w:jc w:val="both"/>
      </w:pPr>
    </w:p>
    <w:p w14:paraId="31E225B6" w14:textId="6453032B" w:rsidR="00A94E55" w:rsidRPr="00366F94" w:rsidRDefault="00635983" w:rsidP="0058464D">
      <w:pPr>
        <w:tabs>
          <w:tab w:val="left" w:pos="8931"/>
          <w:tab w:val="left" w:pos="9498"/>
        </w:tabs>
        <w:ind w:left="709" w:right="284" w:hanging="709"/>
        <w:jc w:val="both"/>
      </w:pPr>
      <w:r>
        <w:t>12</w:t>
      </w:r>
      <w:r w:rsidR="009C34DE">
        <w:t>.3</w:t>
      </w:r>
      <w:r w:rsidR="002669DA">
        <w:t xml:space="preserve"> </w:t>
      </w:r>
      <w:r w:rsidR="003A519E">
        <w:tab/>
      </w:r>
      <w:r w:rsidR="002669DA" w:rsidRPr="00C42E06">
        <w:t>The</w:t>
      </w:r>
      <w:r w:rsidR="00721F73" w:rsidRPr="00C42E06">
        <w:t xml:space="preserve"> warranty </w:t>
      </w:r>
      <w:r w:rsidR="008F7E85" w:rsidRPr="00C42E06">
        <w:t>mention</w:t>
      </w:r>
      <w:r w:rsidR="00B768CB" w:rsidRPr="00C42E06">
        <w:t>ed in paragraph</w:t>
      </w:r>
      <w:r w:rsidR="009C34DE" w:rsidRPr="00C42E06">
        <w:t>s</w:t>
      </w:r>
      <w:r w:rsidR="00B768CB" w:rsidRPr="00C42E06">
        <w:t xml:space="preserve"> 12</w:t>
      </w:r>
      <w:r w:rsidR="00C73C16" w:rsidRPr="00C42E06">
        <w:t>.1</w:t>
      </w:r>
      <w:r w:rsidR="009C34DE" w:rsidRPr="00C42E06">
        <w:t xml:space="preserve"> and 12.2</w:t>
      </w:r>
      <w:r w:rsidR="00D639FF" w:rsidRPr="00C42E06">
        <w:t xml:space="preserve"> </w:t>
      </w:r>
      <w:r w:rsidR="008F7E85" w:rsidRPr="00C42E06">
        <w:t xml:space="preserve">above shall be </w:t>
      </w:r>
      <w:r w:rsidR="00A94E55" w:rsidRPr="00C42E06">
        <w:t xml:space="preserve">for the </w:t>
      </w:r>
      <w:r w:rsidR="00174B8D" w:rsidRPr="00C42E06">
        <w:t xml:space="preserve">period of </w:t>
      </w:r>
      <w:r w:rsidR="00CE4381" w:rsidRPr="00C42E06">
        <w:fldChar w:fldCharType="begin">
          <w:ffData>
            <w:name w:val="Text1"/>
            <w:enabled/>
            <w:calcOnExit w:val="0"/>
            <w:textInput/>
          </w:ffData>
        </w:fldChar>
      </w:r>
      <w:bookmarkStart w:id="39" w:name="Text1"/>
      <w:r w:rsidR="00CE4381" w:rsidRPr="00C42E06">
        <w:instrText xml:space="preserve"> FORMTEXT </w:instrText>
      </w:r>
      <w:r w:rsidR="00CE4381" w:rsidRPr="00C42E06">
        <w:fldChar w:fldCharType="separate"/>
      </w:r>
      <w:r w:rsidR="00DF3A4B" w:rsidRPr="00C42E06">
        <w:rPr>
          <w:noProof/>
        </w:rPr>
        <w:t> </w:t>
      </w:r>
      <w:r w:rsidR="00DF3A4B" w:rsidRPr="00C42E06">
        <w:rPr>
          <w:noProof/>
        </w:rPr>
        <w:t> </w:t>
      </w:r>
      <w:r w:rsidR="00DF3A4B" w:rsidRPr="00C42E06">
        <w:rPr>
          <w:noProof/>
        </w:rPr>
        <w:t> </w:t>
      </w:r>
      <w:r w:rsidR="00DF3A4B" w:rsidRPr="00C42E06">
        <w:rPr>
          <w:noProof/>
        </w:rPr>
        <w:t> </w:t>
      </w:r>
      <w:r w:rsidR="00DF3A4B" w:rsidRPr="00C42E06">
        <w:rPr>
          <w:noProof/>
        </w:rPr>
        <w:t> </w:t>
      </w:r>
      <w:r w:rsidR="00CE4381" w:rsidRPr="00C42E06">
        <w:fldChar w:fldCharType="end"/>
      </w:r>
      <w:bookmarkEnd w:id="39"/>
      <w:r w:rsidR="00890FA2" w:rsidRPr="00C42E06">
        <w:t>(min</w:t>
      </w:r>
      <w:r w:rsidR="00DF6C20" w:rsidRPr="00C42E06">
        <w:t>imum</w:t>
      </w:r>
      <w:r w:rsidR="005E1340" w:rsidRPr="00C42E06">
        <w:t xml:space="preserve"> 5</w:t>
      </w:r>
      <w:r w:rsidR="00CE4381" w:rsidRPr="00C42E06">
        <w:t>)</w:t>
      </w:r>
      <w:r w:rsidR="00890FA2" w:rsidRPr="00C42E06">
        <w:t xml:space="preserve"> </w:t>
      </w:r>
      <w:r w:rsidR="00C73C16" w:rsidRPr="00C42E06">
        <w:t xml:space="preserve">years </w:t>
      </w:r>
      <w:r w:rsidR="009C34DE" w:rsidRPr="00C42E06">
        <w:rPr>
          <w:lang w:val="en-US"/>
        </w:rPr>
        <w:t>from the date of signature of the Handover Protocol</w:t>
      </w:r>
      <w:r w:rsidR="005E1340" w:rsidRPr="00C42E06">
        <w:rPr>
          <w:lang w:val="en-US"/>
        </w:rPr>
        <w:t xml:space="preserve"> for each Generator</w:t>
      </w:r>
      <w:r w:rsidR="00174B8D" w:rsidRPr="00C42E06">
        <w:t xml:space="preserve">. </w:t>
      </w:r>
      <w:r w:rsidR="00830CB3" w:rsidRPr="00C42E06">
        <w:t>The</w:t>
      </w:r>
      <w:r w:rsidR="00830CB3" w:rsidRPr="00830CB3">
        <w:t xml:space="preserve"> Contract shall remain in effect until the expiration of the warranty period</w:t>
      </w:r>
      <w:r w:rsidR="005E1340">
        <w:t xml:space="preserve"> per this Contract</w:t>
      </w:r>
      <w:r w:rsidR="00270147">
        <w:t>.</w:t>
      </w:r>
    </w:p>
    <w:p w14:paraId="4BCD77C8" w14:textId="77777777" w:rsidR="008F7E85" w:rsidRPr="002E5394" w:rsidRDefault="008F7E85" w:rsidP="002E5394">
      <w:pPr>
        <w:ind w:left="709" w:right="283" w:hanging="709"/>
        <w:jc w:val="both"/>
      </w:pPr>
    </w:p>
    <w:p w14:paraId="24790422" w14:textId="77777777" w:rsidR="008F7E85" w:rsidRDefault="00635983" w:rsidP="002E5394">
      <w:pPr>
        <w:ind w:left="709" w:right="283" w:hanging="709"/>
        <w:jc w:val="both"/>
      </w:pPr>
      <w:r w:rsidRPr="006F54B8">
        <w:lastRenderedPageBreak/>
        <w:t>12</w:t>
      </w:r>
      <w:r w:rsidR="008F7E85" w:rsidRPr="006F54B8">
        <w:t>.</w:t>
      </w:r>
      <w:r w:rsidR="0053237F">
        <w:t>4</w:t>
      </w:r>
      <w:r w:rsidR="002E5394" w:rsidRPr="006F54B8">
        <w:tab/>
      </w:r>
      <w:r w:rsidR="008F7E85" w:rsidRPr="006F54B8">
        <w:t>SELLER</w:t>
      </w:r>
      <w:r w:rsidR="008F7E85" w:rsidRPr="002E5394">
        <w:t xml:space="preserve"> shall remedy at his own cost all faults and hardware and software </w:t>
      </w:r>
      <w:r w:rsidR="008F7E85" w:rsidRPr="0031730C">
        <w:t xml:space="preserve">deficiencies </w:t>
      </w:r>
      <w:r w:rsidR="0067163B">
        <w:t xml:space="preserve">pursuant to Article 12.1 above, </w:t>
      </w:r>
      <w:r w:rsidR="008F7E85" w:rsidRPr="0031730C">
        <w:t>other than normal wear and tea</w:t>
      </w:r>
      <w:r w:rsidR="00C14908" w:rsidRPr="0031730C">
        <w:t xml:space="preserve">r or faults or </w:t>
      </w:r>
      <w:r w:rsidR="00375300">
        <w:t xml:space="preserve">deficiencies </w:t>
      </w:r>
      <w:r w:rsidR="008F7E85" w:rsidRPr="002E5394">
        <w:t>attributable to PURCHASER detec</w:t>
      </w:r>
      <w:r w:rsidR="00C14908" w:rsidRPr="002E5394">
        <w:t xml:space="preserve">ted and reported in </w:t>
      </w:r>
      <w:r w:rsidR="008F7E85" w:rsidRPr="002E5394">
        <w:t>writing claim to SELLER by PURCHASER provided that such</w:t>
      </w:r>
      <w:r w:rsidR="002E5394">
        <w:t xml:space="preserve"> </w:t>
      </w:r>
      <w:r w:rsidR="008F7E85" w:rsidRPr="002E5394">
        <w:t>PURCHASER’s claim has been received by SELLER within the warranty period. The reporting shall be made within thirty (30) days after the detection of the fault or de</w:t>
      </w:r>
      <w:r w:rsidR="008D4A98" w:rsidRPr="002E5394">
        <w:t>ficiency. The remedy shall be</w:t>
      </w:r>
      <w:r w:rsidR="008F7E85" w:rsidRPr="002E5394">
        <w:t xml:space="preserve"> made by (</w:t>
      </w:r>
      <w:proofErr w:type="spellStart"/>
      <w:r w:rsidR="008F7E85" w:rsidRPr="002E5394">
        <w:t>i</w:t>
      </w:r>
      <w:proofErr w:type="spellEnd"/>
      <w:r w:rsidR="008F7E85" w:rsidRPr="002E5394">
        <w:t>) replacement or repair of the fa</w:t>
      </w:r>
      <w:r w:rsidR="008D4A98" w:rsidRPr="002E5394">
        <w:t xml:space="preserve">ulty or deficient unit (spare </w:t>
      </w:r>
      <w:r w:rsidR="008F7E85" w:rsidRPr="002E5394">
        <w:t>part or equipment) at SELLER’s</w:t>
      </w:r>
      <w:r w:rsidR="008D4A98" w:rsidRPr="002E5394">
        <w:t xml:space="preserve"> option approved by PURCHASER, </w:t>
      </w:r>
      <w:r w:rsidR="008F7E85" w:rsidRPr="002E5394">
        <w:t xml:space="preserve">such approval being not unreasonably withheld, and within shortest reasonable </w:t>
      </w:r>
      <w:proofErr w:type="gramStart"/>
      <w:r w:rsidR="008F7E85" w:rsidRPr="002E5394">
        <w:t>period of time</w:t>
      </w:r>
      <w:proofErr w:type="gramEnd"/>
      <w:r w:rsidR="008F7E85" w:rsidRPr="002E5394">
        <w:t xml:space="preserve"> to be determined between the Par</w:t>
      </w:r>
      <w:r w:rsidR="00C73C16">
        <w:t>ties</w:t>
      </w:r>
      <w:r w:rsidR="009C34DE" w:rsidRPr="009C34DE">
        <w:rPr>
          <w:lang w:val="en-US"/>
        </w:rPr>
        <w:t xml:space="preserve"> </w:t>
      </w:r>
      <w:r w:rsidR="009C34DE" w:rsidRPr="00E36520">
        <w:rPr>
          <w:lang w:val="en-US"/>
        </w:rPr>
        <w:t>or (ii) repeat of the defective services</w:t>
      </w:r>
      <w:r w:rsidR="00C73C16">
        <w:t>.</w:t>
      </w:r>
    </w:p>
    <w:p w14:paraId="51A042F9" w14:textId="77777777" w:rsidR="00C73C16" w:rsidRPr="002E5394" w:rsidRDefault="00C73C16" w:rsidP="002E5394">
      <w:pPr>
        <w:ind w:left="709" w:right="283" w:hanging="709"/>
        <w:jc w:val="both"/>
      </w:pPr>
    </w:p>
    <w:p w14:paraId="0C363442" w14:textId="77777777" w:rsidR="008F7E85" w:rsidRPr="002E5394" w:rsidRDefault="008F7E85" w:rsidP="002E5394">
      <w:pPr>
        <w:ind w:left="709" w:right="283"/>
        <w:jc w:val="both"/>
      </w:pPr>
      <w:r w:rsidRPr="002E5394">
        <w:t>SELLER’s obligations to remedy faults or deficiencies under the warranty shall be deemed to have been fulfilled when SELLER has either made the remedy at the Site or delivered and installed the replacement unit to PURCHASER and PU</w:t>
      </w:r>
      <w:r w:rsidR="0067163B">
        <w:t>R</w:t>
      </w:r>
      <w:r w:rsidRPr="002E5394">
        <w:t xml:space="preserve">CHASER has inspected and accepted it. A refusal shall be for justified reasons only. SELLER shall pay the transportation and insurance cost from </w:t>
      </w:r>
      <w:proofErr w:type="spellStart"/>
      <w:r w:rsidRPr="002E5394">
        <w:t>Krško</w:t>
      </w:r>
      <w:proofErr w:type="spellEnd"/>
      <w:r w:rsidRPr="002E5394">
        <w:t xml:space="preserve"> Site to the des</w:t>
      </w:r>
      <w:r w:rsidR="002B7A9F" w:rsidRPr="002E5394">
        <w:t>ignated facility and back to DA</w:t>
      </w:r>
      <w:r w:rsidR="00687DB8">
        <w:t>P</w:t>
      </w:r>
      <w:r w:rsidRPr="002E5394">
        <w:t xml:space="preserve"> </w:t>
      </w:r>
      <w:proofErr w:type="spellStart"/>
      <w:r w:rsidRPr="002E5394">
        <w:t>Krško</w:t>
      </w:r>
      <w:proofErr w:type="spellEnd"/>
      <w:r w:rsidRPr="002E5394">
        <w:t xml:space="preserve"> </w:t>
      </w:r>
      <w:r w:rsidR="00DD7668">
        <w:t>S</w:t>
      </w:r>
      <w:r w:rsidRPr="002E5394">
        <w:t>ite.</w:t>
      </w:r>
    </w:p>
    <w:p w14:paraId="167F8DBD" w14:textId="77777777" w:rsidR="00C27A03" w:rsidRPr="002E5394" w:rsidRDefault="00C27A03" w:rsidP="002E5394">
      <w:pPr>
        <w:ind w:left="709" w:right="283" w:hanging="709"/>
        <w:jc w:val="both"/>
      </w:pPr>
    </w:p>
    <w:p w14:paraId="366D4342" w14:textId="0A81C8BB" w:rsidR="008F7E85" w:rsidRPr="002E5394" w:rsidRDefault="008F7E85" w:rsidP="001D7481">
      <w:pPr>
        <w:ind w:left="709" w:right="283"/>
        <w:jc w:val="both"/>
      </w:pPr>
      <w:r w:rsidRPr="002E5394">
        <w:t>A fresh warranty period shall commence for the repaired or replaced material/eq</w:t>
      </w:r>
      <w:r w:rsidR="00C73C16">
        <w:t>uipment</w:t>
      </w:r>
      <w:r w:rsidRPr="002E5394">
        <w:t xml:space="preserve">. </w:t>
      </w:r>
      <w:r w:rsidR="002A62B5" w:rsidRPr="002A62B5">
        <w:t>The duration of this new warranty must last for the remaining duration of the original warranty as stated in Art 12.3. above or extend for a minimum of 2 years after the completion of the remedy, whichever of these durations is longer. However, the SELLER will no longer have any warranty obligations after the sum of years calculated as the total of the original warranty period specified in Art. 12.3 plus the duration of the fresh warranty, following the start date of the warranty period as stated in Art. 12.3 above.</w:t>
      </w:r>
    </w:p>
    <w:p w14:paraId="18BA0C47" w14:textId="77777777" w:rsidR="008F7E85" w:rsidRPr="002E5394" w:rsidRDefault="008F7E85" w:rsidP="002E5394">
      <w:pPr>
        <w:ind w:left="709" w:right="283" w:hanging="709"/>
        <w:jc w:val="both"/>
      </w:pPr>
    </w:p>
    <w:p w14:paraId="3475B658" w14:textId="77777777" w:rsidR="008F7E85" w:rsidRPr="002E5394" w:rsidRDefault="00635983" w:rsidP="002E5394">
      <w:pPr>
        <w:ind w:left="709" w:right="283" w:hanging="709"/>
        <w:jc w:val="both"/>
      </w:pPr>
      <w:r>
        <w:t>12</w:t>
      </w:r>
      <w:r w:rsidR="008F7E85" w:rsidRPr="002E5394">
        <w:t>.</w:t>
      </w:r>
      <w:r w:rsidR="0053237F">
        <w:t>5</w:t>
      </w:r>
      <w:r w:rsidR="002E5394">
        <w:tab/>
      </w:r>
      <w:r w:rsidR="00CC172E">
        <w:t xml:space="preserve">If </w:t>
      </w:r>
      <w:r w:rsidR="008F7E85" w:rsidRPr="002E5394">
        <w:t xml:space="preserve">SELLER does not </w:t>
      </w:r>
      <w:r w:rsidR="00191595" w:rsidRPr="002E5394">
        <w:t>fulfil</w:t>
      </w:r>
      <w:r w:rsidR="008F7E85" w:rsidRPr="002E5394">
        <w:t xml:space="preserve"> hi</w:t>
      </w:r>
      <w:r w:rsidR="00AB295D">
        <w:t xml:space="preserve">s obligations </w:t>
      </w:r>
      <w:r w:rsidR="00E91155">
        <w:t xml:space="preserve">under Article </w:t>
      </w:r>
      <w:r w:rsidR="00B768CB" w:rsidRPr="000E508A">
        <w:t>12</w:t>
      </w:r>
      <w:r w:rsidR="0053237F">
        <w:t>.4</w:t>
      </w:r>
      <w:r w:rsidR="008F7E85" w:rsidRPr="002E5394">
        <w:t xml:space="preserve"> above within a</w:t>
      </w:r>
      <w:r w:rsidR="002E5394">
        <w:t xml:space="preserve"> </w:t>
      </w:r>
      <w:r w:rsidR="008F7E85" w:rsidRPr="002E5394">
        <w:t xml:space="preserve">mutually agreed upon period of time, PURCHASER shall be entitled to correct the defective </w:t>
      </w:r>
      <w:r w:rsidR="00D2755F">
        <w:t xml:space="preserve">pieces of </w:t>
      </w:r>
      <w:r w:rsidR="0053237F" w:rsidRPr="00E36520">
        <w:rPr>
          <w:lang w:val="en-US"/>
        </w:rPr>
        <w:t>Hardware or services</w:t>
      </w:r>
      <w:r w:rsidR="004C7A33">
        <w:t xml:space="preserve"> </w:t>
      </w:r>
      <w:r w:rsidR="008F7E85" w:rsidRPr="002E5394">
        <w:t xml:space="preserve">at the expense of SELLER provided that such expense shall not exceed the price of the above defective </w:t>
      </w:r>
      <w:r w:rsidR="00DD7668">
        <w:t>pieces</w:t>
      </w:r>
      <w:r w:rsidR="008F7E85" w:rsidRPr="002E5394">
        <w:t>/services as reasonably evaluated by PURCHASER and SELLER on the basis of the current international market prices.</w:t>
      </w:r>
    </w:p>
    <w:p w14:paraId="22E10A70" w14:textId="77777777" w:rsidR="008F7E85" w:rsidRPr="002E5394" w:rsidRDefault="008F7E85" w:rsidP="002E5394">
      <w:pPr>
        <w:ind w:left="709" w:right="283" w:hanging="709"/>
        <w:jc w:val="both"/>
      </w:pPr>
    </w:p>
    <w:p w14:paraId="2E5A3491" w14:textId="77777777" w:rsidR="009131AF" w:rsidRDefault="00635983" w:rsidP="00172189">
      <w:pPr>
        <w:ind w:left="709" w:right="283" w:hanging="709"/>
        <w:jc w:val="both"/>
      </w:pPr>
      <w:r>
        <w:t>12</w:t>
      </w:r>
      <w:r w:rsidR="00DD7668">
        <w:t>.</w:t>
      </w:r>
      <w:r w:rsidR="0053237F">
        <w:t>6</w:t>
      </w:r>
      <w:r w:rsidR="00DD7668">
        <w:tab/>
      </w:r>
      <w:r w:rsidR="008F7E85" w:rsidRPr="002E5394">
        <w:t xml:space="preserve">If it becomes necessary for SELLER to repair or provide replacement </w:t>
      </w:r>
      <w:r w:rsidR="00E646CC">
        <w:t xml:space="preserve"> Hardware </w:t>
      </w:r>
      <w:r w:rsidR="008F7E85" w:rsidRPr="002E5394">
        <w:t>under these warranties, PURCHASER, without cost to SELLER, shall, to the extent necessary for</w:t>
      </w:r>
      <w:r w:rsidR="00BB5ED8">
        <w:t xml:space="preserve"> SELLER to perform its warranty </w:t>
      </w:r>
      <w:r w:rsidR="008F7E85" w:rsidRPr="002E5394">
        <w:t xml:space="preserve">obligations, </w:t>
      </w:r>
      <w:r w:rsidR="002E5394">
        <w:br/>
      </w:r>
      <w:r w:rsidR="008F7E85" w:rsidRPr="002E5394">
        <w:t>(</w:t>
      </w:r>
      <w:proofErr w:type="spellStart"/>
      <w:r w:rsidR="008F7E85" w:rsidRPr="002E5394">
        <w:t>i</w:t>
      </w:r>
      <w:proofErr w:type="spellEnd"/>
      <w:r w:rsidR="008F7E85" w:rsidRPr="002E5394">
        <w:t xml:space="preserve">) provide reasonable access to the defective part(s) </w:t>
      </w:r>
      <w:r w:rsidR="002E5394">
        <w:br/>
      </w:r>
      <w:r w:rsidR="008F7E85" w:rsidRPr="002E5394">
        <w:t xml:space="preserve">(ii) make available to SELLER, PURCHASER's facilities, equipment and tools available on </w:t>
      </w:r>
      <w:r w:rsidR="00DD7668">
        <w:t>S</w:t>
      </w:r>
      <w:r w:rsidR="008F7E85" w:rsidRPr="002E5394">
        <w:t>ite</w:t>
      </w:r>
      <w:r w:rsidR="0067163B" w:rsidRPr="0067163B">
        <w:t xml:space="preserve">, and (iii) </w:t>
      </w:r>
      <w:r w:rsidR="00E646CC">
        <w:rPr>
          <w:lang w:val="en-US"/>
        </w:rPr>
        <w:t>perform any necessary decontamination</w:t>
      </w:r>
      <w:r w:rsidR="008F7E85" w:rsidRPr="002E5394">
        <w:t>.</w:t>
      </w:r>
    </w:p>
    <w:p w14:paraId="559F7C43" w14:textId="77777777" w:rsidR="00BA6D97" w:rsidRDefault="00BA6D97" w:rsidP="00172189">
      <w:pPr>
        <w:ind w:left="709" w:right="283" w:hanging="709"/>
        <w:jc w:val="both"/>
      </w:pPr>
    </w:p>
    <w:p w14:paraId="1D5D2519" w14:textId="751C42A8" w:rsidR="00BE039D" w:rsidRPr="003F15C4" w:rsidRDefault="0053237F" w:rsidP="00BE039D">
      <w:pPr>
        <w:ind w:left="709" w:right="283" w:hanging="709"/>
        <w:jc w:val="both"/>
      </w:pPr>
      <w:r>
        <w:t>12.7</w:t>
      </w:r>
      <w:r w:rsidR="00191595" w:rsidRPr="004961D5">
        <w:tab/>
      </w:r>
      <w:r w:rsidR="00BE039D" w:rsidRPr="003F15C4">
        <w:t xml:space="preserve">SELLER shall ensure the availability and delivery of required repair and remedy services and replacement parts for a period of at least </w:t>
      </w:r>
      <w:r w:rsidR="003F15C4" w:rsidRPr="003F15C4">
        <w:t>20</w:t>
      </w:r>
      <w:r w:rsidR="00BE039D" w:rsidRPr="003F15C4">
        <w:t xml:space="preserve"> years following the expiration of Warranty Period. The SELLER shall be entitled to appropriate remuneration in accordance with its standard rates.</w:t>
      </w:r>
    </w:p>
    <w:p w14:paraId="1964ED14" w14:textId="77777777" w:rsidR="00BE039D" w:rsidRPr="003F15C4" w:rsidRDefault="00BE039D" w:rsidP="00BE039D">
      <w:pPr>
        <w:ind w:left="709" w:right="283" w:hanging="709"/>
        <w:jc w:val="both"/>
      </w:pPr>
    </w:p>
    <w:p w14:paraId="4FE7C632" w14:textId="77777777" w:rsidR="00BE039D" w:rsidRPr="003F15C4" w:rsidRDefault="00BE039D" w:rsidP="00BE039D">
      <w:pPr>
        <w:ind w:left="709" w:right="283" w:hanging="709"/>
        <w:jc w:val="both"/>
      </w:pPr>
      <w:r w:rsidRPr="003F15C4">
        <w:tab/>
        <w:t xml:space="preserve">In the SELLER does not </w:t>
      </w:r>
      <w:proofErr w:type="spellStart"/>
      <w:r w:rsidRPr="003F15C4">
        <w:t>fulfill</w:t>
      </w:r>
      <w:proofErr w:type="spellEnd"/>
      <w:r w:rsidRPr="003F15C4">
        <w:t xml:space="preserve"> this obligation, the SELLER shall reimburse NEK for all costs of engineering services incurred to modify the Hardware due to SELLER’s inability to provide required original spare parts and/or repair services. </w:t>
      </w:r>
    </w:p>
    <w:p w14:paraId="09AB5345" w14:textId="77777777" w:rsidR="00BE039D" w:rsidRPr="003F15C4" w:rsidRDefault="00BE039D" w:rsidP="00BE039D">
      <w:pPr>
        <w:ind w:left="709" w:right="283" w:hanging="709"/>
        <w:jc w:val="both"/>
      </w:pPr>
    </w:p>
    <w:p w14:paraId="0CA62F26" w14:textId="77777777" w:rsidR="00BE039D" w:rsidRDefault="00BE039D" w:rsidP="00BE039D">
      <w:pPr>
        <w:ind w:left="709" w:right="283" w:hanging="709"/>
        <w:jc w:val="both"/>
      </w:pPr>
      <w:r w:rsidRPr="003F15C4">
        <w:t xml:space="preserve">           Following the fifteen (15) year period after expiration of the contractual Warranty Period, if the replacement parts are no longer available, the PURCHASER and SELLER shall discuss and agree upon an alternative solution involving the provision of adequate replacement parts at the SELLER’s standard prices.</w:t>
      </w:r>
    </w:p>
    <w:p w14:paraId="54404F0C" w14:textId="5E6B774E" w:rsidR="00C80587" w:rsidRPr="00C80587" w:rsidRDefault="00C80587" w:rsidP="00BE039D">
      <w:pPr>
        <w:ind w:left="709" w:right="283" w:hanging="709"/>
        <w:jc w:val="both"/>
      </w:pPr>
    </w:p>
    <w:p w14:paraId="42256051" w14:textId="77777777" w:rsidR="00C80587" w:rsidRDefault="00C80587" w:rsidP="00C80587">
      <w:pPr>
        <w:ind w:left="709" w:right="283" w:hanging="709"/>
        <w:jc w:val="both"/>
        <w:rPr>
          <w:lang w:val="en-US"/>
        </w:rPr>
      </w:pPr>
      <w:r w:rsidRPr="00C80587">
        <w:rPr>
          <w:lang w:val="en-US"/>
        </w:rPr>
        <w:t>12.8</w:t>
      </w:r>
      <w:r w:rsidRPr="00C80587">
        <w:rPr>
          <w:lang w:val="en-US"/>
        </w:rPr>
        <w:tab/>
      </w:r>
      <w:r>
        <w:rPr>
          <w:lang w:val="en-US"/>
        </w:rPr>
        <w:tab/>
      </w:r>
      <w:r w:rsidRPr="00C80587">
        <w:rPr>
          <w:lang w:val="en-US"/>
        </w:rPr>
        <w:t xml:space="preserve">The express warranties and remedies set forth in this Article 12 shall constitute the sole and exclusive warranties, guarantees and remedies made to the PURCHASER and are exclusive and in lieu of all other warranties, guarantees and remedies of any kind. Any further rights and claims arising from warranty are excluded except as provided under this Article. </w:t>
      </w:r>
    </w:p>
    <w:p w14:paraId="5810B888" w14:textId="77777777" w:rsidR="00E716CC" w:rsidRPr="00C80587" w:rsidRDefault="00E716CC" w:rsidP="00C80587">
      <w:pPr>
        <w:ind w:left="709" w:right="283" w:hanging="709"/>
        <w:jc w:val="both"/>
        <w:rPr>
          <w:lang w:val="en-US"/>
        </w:rPr>
      </w:pPr>
    </w:p>
    <w:p w14:paraId="2EECDEEA" w14:textId="77777777" w:rsidR="00BA6D97" w:rsidRDefault="00BA6D97" w:rsidP="00BA6D97">
      <w:pPr>
        <w:pStyle w:val="Naslov1"/>
        <w:rPr>
          <w:lang w:val="en-US"/>
        </w:rPr>
      </w:pPr>
      <w:bookmarkStart w:id="40" w:name="_Toc350158388"/>
      <w:bookmarkStart w:id="41" w:name="_Toc439841472"/>
      <w:bookmarkStart w:id="42" w:name="_Toc148965723"/>
      <w:bookmarkStart w:id="43" w:name="_Toc383001699"/>
      <w:r w:rsidRPr="004C0802">
        <w:rPr>
          <w:lang w:val="en-US"/>
        </w:rPr>
        <w:t>T A X E S</w:t>
      </w:r>
      <w:bookmarkEnd w:id="40"/>
      <w:bookmarkEnd w:id="41"/>
      <w:bookmarkEnd w:id="42"/>
      <w:r w:rsidRPr="004C0802">
        <w:rPr>
          <w:lang w:val="en-US"/>
        </w:rPr>
        <w:t xml:space="preserve"> </w:t>
      </w:r>
    </w:p>
    <w:p w14:paraId="50308887" w14:textId="77777777" w:rsidR="00BA6D97" w:rsidRPr="00BA6D97" w:rsidRDefault="00BA6D97" w:rsidP="00BA6D97">
      <w:pPr>
        <w:rPr>
          <w:lang w:val="en-US"/>
        </w:rPr>
      </w:pPr>
    </w:p>
    <w:p w14:paraId="70F294DB" w14:textId="77777777" w:rsidR="000F4B62" w:rsidRPr="000F4B62" w:rsidRDefault="000F4B62" w:rsidP="000F4B62">
      <w:pPr>
        <w:ind w:right="425"/>
        <w:rPr>
          <w:lang w:val="en-US"/>
        </w:rPr>
      </w:pPr>
    </w:p>
    <w:p w14:paraId="25459264" w14:textId="77777777" w:rsidR="00362B85" w:rsidRPr="00E716CC"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716CC">
        <w:rPr>
          <w:lang w:val="en-US"/>
        </w:rPr>
        <w:t>SELLER shall be responsible for the payment of all taxes, duties, tariffs, fees and other like charges of SELLER arising from or in connection with the subject matter of the Contract</w:t>
      </w:r>
    </w:p>
    <w:p w14:paraId="790DD17A" w14:textId="77777777" w:rsidR="00362B85" w:rsidRPr="00E716CC"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716CC">
        <w:rPr>
          <w:lang w:val="en-US"/>
        </w:rPr>
        <w:t xml:space="preserve"> SELLER shall register with Slovenian Taxing Authorities and obtain Slovenian VAT Number. In that case SELLER's invoices to PURCHASER shall include Slovenian VAT. SELLER is responsible for calculation and payment of Slovenian VAT according to Slovenian VAT. In no case shall the SELLER impose his Slovenian subcontractors VAT in his invoices to PURCHASER.</w:t>
      </w:r>
    </w:p>
    <w:p w14:paraId="222A3CA5" w14:textId="77777777" w:rsidR="00362B85" w:rsidRPr="00E716CC"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716CC">
        <w:rPr>
          <w:lang w:val="en-US"/>
        </w:rPr>
        <w:t>If SELLER does not register with Slovenian Taxing Authorities and has no Slovenian VAT number, PURCHASER will pay VAT and apply »Reverse Charge according to Article 196 Council Directive 2006/112/EC as amended by Council Directive 2008/8EG.</w:t>
      </w:r>
    </w:p>
    <w:p w14:paraId="49653B37" w14:textId="77777777" w:rsidR="00362B85" w:rsidRPr="00E716CC" w:rsidRDefault="00362B85" w:rsidP="00362B85">
      <w:pPr>
        <w:widowControl/>
        <w:numPr>
          <w:ilvl w:val="1"/>
          <w:numId w:val="24"/>
        </w:numPr>
        <w:tabs>
          <w:tab w:val="left" w:pos="-720"/>
        </w:tabs>
        <w:suppressAutoHyphens/>
        <w:spacing w:after="200" w:line="276" w:lineRule="auto"/>
        <w:ind w:right="142"/>
        <w:jc w:val="both"/>
        <w:outlineLvl w:val="1"/>
        <w:rPr>
          <w:lang w:val="en-US"/>
        </w:rPr>
      </w:pPr>
      <w:r w:rsidRPr="00E716CC">
        <w:rPr>
          <w:lang w:val="en-US"/>
        </w:rPr>
        <w:t xml:space="preserve"> PURCHASER shall be responsible only for the payment of Slovenian import tax (payable at Slovenian boarder) and relevant Slovenian V.A.T.</w:t>
      </w:r>
    </w:p>
    <w:p w14:paraId="76218E42" w14:textId="77777777" w:rsidR="00E70085" w:rsidRDefault="00E70085" w:rsidP="00BA6D97">
      <w:pPr>
        <w:pStyle w:val="Naslov1"/>
        <w:ind w:right="1102"/>
        <w:jc w:val="left"/>
      </w:pPr>
      <w:bookmarkStart w:id="44" w:name="_Toc350158389"/>
      <w:bookmarkStart w:id="45" w:name="_Toc439841473"/>
      <w:bookmarkStart w:id="46" w:name="_Toc148965724"/>
      <w:r w:rsidRPr="004C0802">
        <w:rPr>
          <w:lang w:val="en-US"/>
        </w:rPr>
        <w:t>LICENSES, PERMITS, AND AUTHORIZATIONS</w:t>
      </w:r>
      <w:bookmarkEnd w:id="44"/>
      <w:bookmarkEnd w:id="45"/>
      <w:bookmarkEnd w:id="46"/>
      <w:r>
        <w:t xml:space="preserve"> </w:t>
      </w:r>
      <w:bookmarkEnd w:id="43"/>
    </w:p>
    <w:p w14:paraId="005B7790" w14:textId="77777777" w:rsidR="00E70085" w:rsidRDefault="00E70085" w:rsidP="00E70085">
      <w:pPr>
        <w:ind w:left="720"/>
      </w:pPr>
    </w:p>
    <w:p w14:paraId="50066CE9" w14:textId="77777777" w:rsidR="00F637C8" w:rsidRPr="00F637C8" w:rsidRDefault="00F637C8" w:rsidP="00F637C8">
      <w:pPr>
        <w:ind w:left="709" w:right="142" w:hanging="709"/>
        <w:jc w:val="both"/>
        <w:rPr>
          <w:lang w:val="en-US"/>
        </w:rPr>
      </w:pPr>
      <w:r w:rsidRPr="00F637C8">
        <w:rPr>
          <w:lang w:val="en-US"/>
        </w:rPr>
        <w:t>14.1</w:t>
      </w:r>
      <w:r w:rsidRPr="00F637C8">
        <w:rPr>
          <w:lang w:val="en-US"/>
        </w:rPr>
        <w:tab/>
        <w:t xml:space="preserve">If required, SELLER shall assist PURCHASER in all its own dealings with the Government Agencies, Licensing Bodies/Authorities and independent inspection agencies in Slovenia. This shall be limited to assistance in obtaining and maintaining licenses, permits and authorizations that may be required for SELLER’s performance under the Contract. To the extent requested, SELLER shall make any necessary presentations </w:t>
      </w:r>
      <w:proofErr w:type="gramStart"/>
      <w:r w:rsidRPr="00F637C8">
        <w:rPr>
          <w:lang w:val="en-US"/>
        </w:rPr>
        <w:t>to,</w:t>
      </w:r>
      <w:proofErr w:type="gramEnd"/>
      <w:r w:rsidRPr="00F637C8">
        <w:rPr>
          <w:lang w:val="en-US"/>
        </w:rPr>
        <w:t xml:space="preserve"> participate in meetings with, and </w:t>
      </w:r>
      <w:r w:rsidRPr="00F637C8">
        <w:rPr>
          <w:lang w:val="en-US"/>
        </w:rPr>
        <w:lastRenderedPageBreak/>
        <w:t>furnish required information to the competent Slovenian authorities.</w:t>
      </w:r>
    </w:p>
    <w:p w14:paraId="218CF6D2" w14:textId="77777777" w:rsidR="00F637C8" w:rsidRPr="00F637C8" w:rsidRDefault="00F637C8" w:rsidP="00F637C8">
      <w:pPr>
        <w:ind w:left="720" w:right="142" w:hanging="720"/>
        <w:rPr>
          <w:lang w:val="en-US"/>
        </w:rPr>
      </w:pPr>
    </w:p>
    <w:p w14:paraId="37E5A5CA" w14:textId="77777777" w:rsidR="00F637C8" w:rsidRPr="00F637C8" w:rsidRDefault="00F637C8" w:rsidP="00F637C8">
      <w:pPr>
        <w:ind w:left="709" w:right="142"/>
        <w:jc w:val="both"/>
        <w:rPr>
          <w:lang w:val="en-US"/>
        </w:rPr>
      </w:pPr>
      <w:r w:rsidRPr="00F637C8">
        <w:rPr>
          <w:lang w:val="en-US"/>
        </w:rPr>
        <w:t>SELLER shall be responsible for all dealings with Government Agencies outside Slovenia. This shall include but not necessarily be limited to obtaining, maintaining and paying for licenses, permits and authorizations that may be required for SELLER’s performance under this Contract concerning manufacturing, export and transportation of Hardware within SELLER’s Scope of Services and Delivery.</w:t>
      </w:r>
    </w:p>
    <w:p w14:paraId="00160583" w14:textId="77777777" w:rsidR="00F637C8" w:rsidRPr="00F637C8" w:rsidRDefault="00F637C8" w:rsidP="00F637C8">
      <w:pPr>
        <w:ind w:right="142"/>
        <w:rPr>
          <w:b/>
          <w:lang w:val="en-US"/>
        </w:rPr>
      </w:pPr>
    </w:p>
    <w:p w14:paraId="67DE1EDF" w14:textId="77777777" w:rsidR="00F637C8" w:rsidRPr="00F637C8" w:rsidRDefault="00F637C8" w:rsidP="00F637C8">
      <w:pPr>
        <w:ind w:right="142"/>
        <w:rPr>
          <w:szCs w:val="24"/>
          <w:u w:val="single"/>
          <w:lang w:val="en-US"/>
        </w:rPr>
      </w:pPr>
      <w:r w:rsidRPr="00F637C8">
        <w:rPr>
          <w:szCs w:val="24"/>
          <w:lang w:val="en-US"/>
        </w:rPr>
        <w:t>14.2</w:t>
      </w:r>
      <w:r w:rsidRPr="00F637C8">
        <w:rPr>
          <w:szCs w:val="24"/>
          <w:lang w:val="en-US"/>
        </w:rPr>
        <w:tab/>
      </w:r>
      <w:proofErr w:type="spellStart"/>
      <w:r w:rsidRPr="00F637C8">
        <w:rPr>
          <w:szCs w:val="24"/>
          <w:lang w:val="en-US"/>
        </w:rPr>
        <w:t>Licensability</w:t>
      </w:r>
      <w:proofErr w:type="spellEnd"/>
    </w:p>
    <w:p w14:paraId="4F533844" w14:textId="4922C620" w:rsidR="00F637C8" w:rsidRDefault="00F637C8" w:rsidP="00F637C8">
      <w:pPr>
        <w:ind w:left="709" w:right="142"/>
        <w:jc w:val="both"/>
        <w:rPr>
          <w:lang w:val="en-US"/>
        </w:rPr>
      </w:pPr>
      <w:r w:rsidRPr="2A5C207A">
        <w:rPr>
          <w:lang w:val="en-US"/>
        </w:rPr>
        <w:t xml:space="preserve">SELLER shall make sure that the design of the Hardware supplied as far as the SELLER’s Scope of Services and Delivery is concerned meets the applicable licensing standards existing in Slovenia at the time of Contract signature and </w:t>
      </w:r>
      <w:r w:rsidR="00362B85" w:rsidRPr="2A5C207A">
        <w:rPr>
          <w:lang w:val="en-US"/>
        </w:rPr>
        <w:t>(</w:t>
      </w:r>
      <w:r w:rsidRPr="2A5C207A">
        <w:rPr>
          <w:lang w:val="en-US"/>
        </w:rPr>
        <w:t xml:space="preserve">defined in the </w:t>
      </w:r>
      <w:r w:rsidR="00315183" w:rsidRPr="2A5C207A">
        <w:rPr>
          <w:lang w:val="en-US"/>
        </w:rPr>
        <w:t>TS SP-E5030</w:t>
      </w:r>
      <w:r w:rsidR="0009212B" w:rsidRPr="2A5C207A">
        <w:rPr>
          <w:lang w:val="en-US"/>
        </w:rPr>
        <w:t>, TS SP-E5031</w:t>
      </w:r>
      <w:r w:rsidR="00904CBA" w:rsidRPr="2A5C207A">
        <w:rPr>
          <w:lang w:val="en-US"/>
        </w:rPr>
        <w:t xml:space="preserve">) </w:t>
      </w:r>
      <w:r w:rsidRPr="2A5C207A">
        <w:rPr>
          <w:lang w:val="en-US"/>
        </w:rPr>
        <w:t xml:space="preserve">PURCHASER shall be responsible for any and all licensing activities related to the Hardware with necessary support of the SELLER as defined hereabove. </w:t>
      </w:r>
    </w:p>
    <w:p w14:paraId="46A2555B" w14:textId="77777777" w:rsidR="00362B85" w:rsidRPr="00F637C8" w:rsidRDefault="00362B85" w:rsidP="00F637C8">
      <w:pPr>
        <w:ind w:left="709" w:right="142"/>
        <w:jc w:val="both"/>
        <w:rPr>
          <w:lang w:val="en-US"/>
        </w:rPr>
      </w:pPr>
    </w:p>
    <w:p w14:paraId="5CB156EE" w14:textId="77777777" w:rsidR="006F54B8" w:rsidRDefault="006F54B8" w:rsidP="006F54B8">
      <w:pPr>
        <w:pStyle w:val="Naslov1"/>
        <w:rPr>
          <w:lang w:val="en-US"/>
        </w:rPr>
      </w:pPr>
      <w:bookmarkStart w:id="47" w:name="_Toc350158390"/>
      <w:bookmarkStart w:id="48" w:name="_Toc439841474"/>
      <w:bookmarkStart w:id="49" w:name="_Toc148965725"/>
      <w:r w:rsidRPr="004C0802">
        <w:rPr>
          <w:lang w:val="en-US"/>
        </w:rPr>
        <w:t>INSURANCE AND INDEMNITY</w:t>
      </w:r>
      <w:bookmarkEnd w:id="47"/>
      <w:bookmarkEnd w:id="48"/>
      <w:bookmarkEnd w:id="49"/>
    </w:p>
    <w:p w14:paraId="1A60BE42" w14:textId="77777777" w:rsidR="006F54B8" w:rsidRDefault="006F54B8" w:rsidP="006F54B8">
      <w:pPr>
        <w:rPr>
          <w:lang w:val="en-US"/>
        </w:rPr>
      </w:pPr>
    </w:p>
    <w:p w14:paraId="0C6F9CA2" w14:textId="77777777" w:rsidR="00BC28C0" w:rsidRPr="00BC28C0" w:rsidRDefault="00C107A1" w:rsidP="00351695">
      <w:pPr>
        <w:pStyle w:val="Naslov2"/>
        <w:rPr>
          <w:lang w:val="en-US"/>
        </w:rPr>
      </w:pPr>
      <w:r>
        <w:rPr>
          <w:lang w:val="en-US"/>
        </w:rPr>
        <w:t xml:space="preserve"> </w:t>
      </w:r>
      <w:r w:rsidR="00BC28C0" w:rsidRPr="00BC28C0">
        <w:rPr>
          <w:lang w:val="en-US"/>
        </w:rPr>
        <w:t>PURCHASER’s Insurance at PURCHASER’s Cost</w:t>
      </w:r>
    </w:p>
    <w:p w14:paraId="30D89E3C" w14:textId="77777777" w:rsidR="00BC28C0" w:rsidRPr="00BC28C0" w:rsidRDefault="00BC28C0" w:rsidP="00BC28C0">
      <w:pPr>
        <w:ind w:left="720"/>
        <w:rPr>
          <w:lang w:val="en-US"/>
        </w:rPr>
      </w:pPr>
    </w:p>
    <w:p w14:paraId="013B4429" w14:textId="77777777" w:rsidR="00351695" w:rsidRDefault="00BC28C0" w:rsidP="006959C6">
      <w:pPr>
        <w:ind w:left="720" w:right="142"/>
        <w:jc w:val="both"/>
        <w:rPr>
          <w:lang w:val="en-US"/>
        </w:rPr>
      </w:pPr>
      <w:r w:rsidRPr="00BC28C0">
        <w:rPr>
          <w:lang w:val="en-US"/>
        </w:rPr>
        <w:t xml:space="preserve">PURCHASER represents that it is the responsible operator of the Plant. Therefore, in no event and under no circumstances shall SELLER, its subcontractor, suppliers, directors, agents and the personnel employed by any of them, (hereinafter collectively referred to as the “Indemnified Parties”), irrespective of their activities under this Contract be considered as being the nuclear operator of the </w:t>
      </w:r>
      <w:proofErr w:type="spellStart"/>
      <w:r w:rsidRPr="00BC28C0">
        <w:rPr>
          <w:lang w:val="en-US"/>
        </w:rPr>
        <w:t>Krško</w:t>
      </w:r>
      <w:proofErr w:type="spellEnd"/>
      <w:r w:rsidRPr="00BC28C0">
        <w:rPr>
          <w:lang w:val="en-US"/>
        </w:rPr>
        <w:t xml:space="preserve"> Nuclear Power Plant. For its own protection and the protection of the Indemnified Parties, the PURCHASER has in effect and shall maintain in force </w:t>
      </w:r>
      <w:r w:rsidRPr="00C93935">
        <w:rPr>
          <w:lang w:val="en-US"/>
        </w:rPr>
        <w:t>Material Damage Insurance Policy including machinery break down</w:t>
      </w:r>
      <w:r w:rsidR="00C107A1" w:rsidRPr="00C93935">
        <w:rPr>
          <w:lang w:val="en-US"/>
        </w:rPr>
        <w:t xml:space="preserve"> covering also nuclear and fire perils</w:t>
      </w:r>
      <w:r w:rsidRPr="00C93935">
        <w:rPr>
          <w:lang w:val="en-US"/>
        </w:rPr>
        <w:t xml:space="preserve">, and Third Party Liability Insurance Policy against liability and risks arising out of or resulting from a </w:t>
      </w:r>
      <w:r w:rsidR="00256C6F">
        <w:rPr>
          <w:lang w:val="en-US"/>
        </w:rPr>
        <w:t>N</w:t>
      </w:r>
      <w:r w:rsidRPr="00C93935">
        <w:rPr>
          <w:lang w:val="en-US"/>
        </w:rPr>
        <w:t xml:space="preserve">uclear </w:t>
      </w:r>
      <w:r w:rsidR="00256C6F">
        <w:rPr>
          <w:lang w:val="en-US"/>
        </w:rPr>
        <w:t>I</w:t>
      </w:r>
      <w:r w:rsidR="004E59A6">
        <w:rPr>
          <w:lang w:val="en-US"/>
        </w:rPr>
        <w:t>n</w:t>
      </w:r>
      <w:r w:rsidRPr="00C93935">
        <w:rPr>
          <w:lang w:val="en-US"/>
        </w:rPr>
        <w:t>cident (</w:t>
      </w:r>
      <w:r w:rsidRPr="0099526B">
        <w:rPr>
          <w:lang w:val="en-US"/>
        </w:rPr>
        <w:t>as defined in the Convention on Third Party Liability in the Field of Nuclear Energy of 29th July 1960, as amended by the Additional Protocol of 28th January 1964 and by the Protocol of 16th November 1982 - the Paris Convention) provided in accordance with Slovenian Nuclear Liability Legislation</w:t>
      </w:r>
      <w:r w:rsidR="00A24B38">
        <w:rPr>
          <w:lang w:val="en-US"/>
        </w:rPr>
        <w:t xml:space="preserve"> and available within the Slovenian Insurance Market</w:t>
      </w:r>
      <w:r w:rsidR="00256C6F">
        <w:rPr>
          <w:lang w:val="en-US"/>
        </w:rPr>
        <w:t xml:space="preserve">. </w:t>
      </w:r>
    </w:p>
    <w:p w14:paraId="59B27CA2" w14:textId="77777777" w:rsidR="00E368A6" w:rsidRDefault="00E368A6" w:rsidP="00E368A6">
      <w:pPr>
        <w:ind w:left="720"/>
        <w:jc w:val="both"/>
        <w:rPr>
          <w:lang w:val="en-US"/>
        </w:rPr>
      </w:pPr>
    </w:p>
    <w:p w14:paraId="2F644558" w14:textId="77777777" w:rsidR="00351695" w:rsidRDefault="00351695" w:rsidP="00351695">
      <w:pPr>
        <w:pStyle w:val="Naslov2"/>
        <w:rPr>
          <w:lang w:val="en-US"/>
        </w:rPr>
      </w:pPr>
      <w:r>
        <w:rPr>
          <w:lang w:val="en-US"/>
        </w:rPr>
        <w:t>SELLER’s Insurance at SELLER’s Cost</w:t>
      </w:r>
    </w:p>
    <w:p w14:paraId="34C514E4" w14:textId="77777777" w:rsidR="00351695" w:rsidRDefault="00351695" w:rsidP="00351695">
      <w:pPr>
        <w:ind w:left="720"/>
        <w:rPr>
          <w:lang w:val="en-US"/>
        </w:rPr>
      </w:pPr>
    </w:p>
    <w:p w14:paraId="07BF3317" w14:textId="77777777" w:rsidR="00B34B72" w:rsidRPr="00B34B72" w:rsidRDefault="00B34B72" w:rsidP="006959C6">
      <w:pPr>
        <w:ind w:left="720" w:right="142"/>
        <w:jc w:val="both"/>
        <w:rPr>
          <w:lang w:val="en-US"/>
        </w:rPr>
      </w:pPr>
      <w:r w:rsidRPr="00B34B72">
        <w:rPr>
          <w:b/>
          <w:lang w:val="en-US"/>
        </w:rPr>
        <w:t>Equipment Insurance.</w:t>
      </w:r>
      <w:r w:rsidRPr="00B34B72">
        <w:rPr>
          <w:lang w:val="en-US"/>
        </w:rPr>
        <w:t xml:space="preserve"> SELLER shall procure and maintain in full force and effect, until their removal, insurance of SELLER’s materials, equipment, tools and other objects on Site. </w:t>
      </w:r>
    </w:p>
    <w:p w14:paraId="4D17BF0A" w14:textId="77777777" w:rsidR="00B34B72" w:rsidRPr="00B34B72" w:rsidRDefault="00B34B72" w:rsidP="006959C6">
      <w:pPr>
        <w:ind w:left="720" w:right="142"/>
        <w:rPr>
          <w:lang w:val="en-US"/>
        </w:rPr>
      </w:pPr>
    </w:p>
    <w:p w14:paraId="2308B9A0" w14:textId="77777777" w:rsidR="00B34B72" w:rsidRDefault="00B34B72" w:rsidP="006959C6">
      <w:pPr>
        <w:ind w:left="720" w:right="142"/>
        <w:jc w:val="both"/>
        <w:rPr>
          <w:lang w:val="en-US"/>
        </w:rPr>
      </w:pPr>
      <w:r w:rsidRPr="00B34B72">
        <w:rPr>
          <w:b/>
          <w:lang w:val="en-US"/>
        </w:rPr>
        <w:t>Liability Insurance.</w:t>
      </w:r>
      <w:r w:rsidRPr="00B34B72">
        <w:rPr>
          <w:lang w:val="en-US"/>
        </w:rPr>
        <w:t xml:space="preserve"> SELLER shall procure and maintain in full force and effect until leaving the Site insurance against damage to or loss of the property of PURCHASER and damage or loss and injury to third parties (including without limitation PURCHASER’s subcontractor and suppliers and its or their employees), occasioned by any negligent act or omission of SELLER, its </w:t>
      </w:r>
      <w:r w:rsidRPr="00B34B72">
        <w:rPr>
          <w:lang w:val="en-US"/>
        </w:rPr>
        <w:lastRenderedPageBreak/>
        <w:t>subcontractor and suppliers and its and their employees</w:t>
      </w:r>
      <w:r>
        <w:rPr>
          <w:lang w:val="en-US"/>
        </w:rPr>
        <w:t>.</w:t>
      </w:r>
    </w:p>
    <w:p w14:paraId="20C6048C" w14:textId="77777777" w:rsidR="00B34B72" w:rsidRDefault="00B34B72" w:rsidP="006959C6">
      <w:pPr>
        <w:ind w:left="720" w:right="142"/>
        <w:jc w:val="both"/>
        <w:rPr>
          <w:b/>
          <w:lang w:val="en-US"/>
        </w:rPr>
      </w:pPr>
    </w:p>
    <w:p w14:paraId="67A92508" w14:textId="77777777" w:rsidR="00351695" w:rsidRDefault="00351695" w:rsidP="006959C6">
      <w:pPr>
        <w:ind w:left="720" w:right="142"/>
        <w:jc w:val="both"/>
        <w:rPr>
          <w:lang w:val="en-US"/>
        </w:rPr>
      </w:pPr>
      <w:r w:rsidRPr="003A300C">
        <w:rPr>
          <w:b/>
          <w:lang w:val="en-US"/>
        </w:rPr>
        <w:t>Scope of Services and Delivery Insurance</w:t>
      </w:r>
      <w:r w:rsidR="003A300C">
        <w:rPr>
          <w:lang w:val="en-US"/>
        </w:rPr>
        <w:t xml:space="preserve">. SELLER shall procure and maintain in full force and effect until leaving the Site Insurance </w:t>
      </w:r>
      <w:proofErr w:type="gramStart"/>
      <w:r w:rsidR="003A300C">
        <w:rPr>
          <w:lang w:val="en-US"/>
        </w:rPr>
        <w:t>of  the</w:t>
      </w:r>
      <w:proofErr w:type="gramEnd"/>
      <w:r w:rsidR="003A300C">
        <w:rPr>
          <w:lang w:val="en-US"/>
        </w:rPr>
        <w:t xml:space="preserve"> Scope </w:t>
      </w:r>
      <w:r w:rsidR="003A300C" w:rsidRPr="003A300C">
        <w:rPr>
          <w:lang w:val="en-US"/>
        </w:rPr>
        <w:t>of Services and Delivery</w:t>
      </w:r>
      <w:r w:rsidR="003A300C">
        <w:rPr>
          <w:lang w:val="en-US"/>
        </w:rPr>
        <w:t xml:space="preserve"> for its full replacement value insofar as it relates to equipment and material, at any time against damage or loss howsoever caused. PURCHASER shall be a named ins</w:t>
      </w:r>
      <w:r w:rsidR="00217F1B">
        <w:rPr>
          <w:lang w:val="en-US"/>
        </w:rPr>
        <w:t>u</w:t>
      </w:r>
      <w:r w:rsidR="003A300C">
        <w:rPr>
          <w:lang w:val="en-US"/>
        </w:rPr>
        <w:t>red under such insurance. Any proceeds under such insurance shall be applied towards the repair or replacement of any part of the Scope or Services and Delivery damaged or lost</w:t>
      </w:r>
      <w:r w:rsidR="002A0520">
        <w:rPr>
          <w:lang w:val="en-US"/>
        </w:rPr>
        <w:t>.</w:t>
      </w:r>
    </w:p>
    <w:p w14:paraId="5EFE8A42" w14:textId="77777777" w:rsidR="003A300C" w:rsidRDefault="003A300C" w:rsidP="006959C6">
      <w:pPr>
        <w:ind w:left="720" w:right="142"/>
        <w:jc w:val="both"/>
        <w:rPr>
          <w:lang w:val="en-US"/>
        </w:rPr>
      </w:pPr>
    </w:p>
    <w:p w14:paraId="660AE476" w14:textId="77777777" w:rsidR="003A300C" w:rsidRDefault="003A300C" w:rsidP="002B3534">
      <w:pPr>
        <w:tabs>
          <w:tab w:val="left" w:pos="8931"/>
        </w:tabs>
        <w:ind w:left="720" w:right="142"/>
        <w:jc w:val="both"/>
        <w:rPr>
          <w:lang w:val="en-US"/>
        </w:rPr>
      </w:pPr>
      <w:r w:rsidRPr="003A300C">
        <w:rPr>
          <w:b/>
          <w:lang w:val="en-US"/>
        </w:rPr>
        <w:t>Personnel insurance</w:t>
      </w:r>
      <w:r>
        <w:rPr>
          <w:b/>
          <w:lang w:val="en-US"/>
        </w:rPr>
        <w:t xml:space="preserve">. </w:t>
      </w:r>
      <w:r w:rsidRPr="003A300C">
        <w:rPr>
          <w:lang w:val="en-US"/>
        </w:rPr>
        <w:t>SELLER</w:t>
      </w:r>
      <w:r>
        <w:rPr>
          <w:lang w:val="en-US"/>
        </w:rPr>
        <w:t xml:space="preserve"> in respect of all personnel employed by SELLER and its subcontractors for work on Site shall procure and maintain such insurance against occupational injury as is lawfully required from employers in the relevant jurisdiction(s).</w:t>
      </w:r>
    </w:p>
    <w:p w14:paraId="4AEB5E94" w14:textId="77777777" w:rsidR="003A300C" w:rsidRDefault="003A300C" w:rsidP="002B3534">
      <w:pPr>
        <w:tabs>
          <w:tab w:val="left" w:pos="8931"/>
        </w:tabs>
        <w:ind w:left="720" w:right="142"/>
        <w:jc w:val="both"/>
        <w:rPr>
          <w:b/>
          <w:lang w:val="en-US"/>
        </w:rPr>
      </w:pPr>
    </w:p>
    <w:p w14:paraId="42983A31" w14:textId="77777777" w:rsidR="00995EEE" w:rsidRDefault="003A300C" w:rsidP="002B3534">
      <w:pPr>
        <w:tabs>
          <w:tab w:val="left" w:pos="8931"/>
        </w:tabs>
        <w:ind w:left="720" w:right="142"/>
        <w:jc w:val="both"/>
        <w:rPr>
          <w:lang w:val="en-US"/>
        </w:rPr>
      </w:pPr>
      <w:r>
        <w:rPr>
          <w:b/>
          <w:lang w:val="en-US"/>
        </w:rPr>
        <w:t xml:space="preserve">Insurance </w:t>
      </w:r>
      <w:r>
        <w:rPr>
          <w:lang w:val="en-US"/>
        </w:rPr>
        <w:t xml:space="preserve">arranged in </w:t>
      </w:r>
      <w:r w:rsidR="004E441C">
        <w:rPr>
          <w:lang w:val="en-US"/>
        </w:rPr>
        <w:t>pursuance</w:t>
      </w:r>
      <w:r>
        <w:rPr>
          <w:lang w:val="en-US"/>
        </w:rPr>
        <w:t xml:space="preserve"> of the above Articles shall be with a recognized international insurer. SELLER upon request shall submit to PURCHASER certificates of insurance policies.</w:t>
      </w:r>
    </w:p>
    <w:p w14:paraId="64FD4F40" w14:textId="77777777" w:rsidR="006F54B8" w:rsidRDefault="006F54B8" w:rsidP="000E0FA2">
      <w:pPr>
        <w:ind w:left="720"/>
        <w:jc w:val="both"/>
        <w:rPr>
          <w:lang w:val="en-US"/>
        </w:rPr>
      </w:pPr>
    </w:p>
    <w:p w14:paraId="64D64834" w14:textId="77777777" w:rsidR="006F54B8" w:rsidRPr="006F54B8" w:rsidRDefault="006F54B8" w:rsidP="006F54B8">
      <w:pPr>
        <w:ind w:left="720"/>
        <w:rPr>
          <w:lang w:val="en-US"/>
        </w:rPr>
      </w:pPr>
    </w:p>
    <w:p w14:paraId="0B9CD9B2" w14:textId="77777777" w:rsidR="00A7243F" w:rsidRDefault="00E70085" w:rsidP="00A7243F">
      <w:pPr>
        <w:pStyle w:val="Naslov1"/>
        <w:ind w:right="1102"/>
        <w:jc w:val="left"/>
      </w:pPr>
      <w:bookmarkStart w:id="50" w:name="_Toc439841475"/>
      <w:bookmarkStart w:id="51" w:name="_Toc148965726"/>
      <w:r>
        <w:t>LIABILITY</w:t>
      </w:r>
      <w:bookmarkEnd w:id="50"/>
      <w:bookmarkEnd w:id="51"/>
    </w:p>
    <w:p w14:paraId="1B583D3C" w14:textId="77777777" w:rsidR="00A64B4B" w:rsidRPr="00A64B4B" w:rsidRDefault="00A64B4B" w:rsidP="00A64B4B"/>
    <w:p w14:paraId="2331E9C9" w14:textId="77777777" w:rsidR="003A300C" w:rsidRPr="004E441C" w:rsidRDefault="003A300C" w:rsidP="00DC0C7E">
      <w:pPr>
        <w:pStyle w:val="Naslov2"/>
        <w:tabs>
          <w:tab w:val="clear" w:pos="3289"/>
          <w:tab w:val="num" w:pos="2694"/>
        </w:tabs>
        <w:ind w:left="709" w:right="142"/>
        <w:jc w:val="both"/>
        <w:rPr>
          <w:b w:val="0"/>
          <w:lang w:val="en-US"/>
        </w:rPr>
      </w:pPr>
      <w:r w:rsidRPr="004E441C">
        <w:rPr>
          <w:b w:val="0"/>
          <w:u w:val="single"/>
          <w:lang w:val="en-US"/>
        </w:rPr>
        <w:t>SELLER's Liability and Indemnity</w:t>
      </w:r>
      <w:r w:rsidRPr="004E441C">
        <w:rPr>
          <w:b w:val="0"/>
          <w:lang w:val="en-US"/>
        </w:rPr>
        <w:t>. SELLER shall be liable in respect of, and hereby agrees to indemnify and hold PURCHASER and its subcontractor and all of its or their officers, agents, servants and employees ("Indemnitee") harmless from any claim, loss, damage, liability or expense on account of damage to the property of PURCHASER and of damage to the property of, and injury (including death) to, any third party (such term including employees of PURCHASER's and SELLER's subcontractor and suppliers of any tier) to the extent that such claim, loss, damage, liability or expense arises out of or results from acts or omissions attributable to SELLER, its subcontractor and suppliers of any tier and their respective directors, officers, agents, servants or employees during their performance of the Work or from defects in design, workmanship and material of the Scope of Services and Delivery.</w:t>
      </w:r>
    </w:p>
    <w:p w14:paraId="4CE28655" w14:textId="77777777" w:rsidR="003A300C" w:rsidRPr="004E441C" w:rsidRDefault="003A300C" w:rsidP="00BC25C7">
      <w:pPr>
        <w:pStyle w:val="Naslov2"/>
        <w:numPr>
          <w:ilvl w:val="0"/>
          <w:numId w:val="0"/>
        </w:numPr>
        <w:ind w:left="737" w:right="142"/>
        <w:jc w:val="both"/>
        <w:rPr>
          <w:b w:val="0"/>
        </w:rPr>
      </w:pPr>
    </w:p>
    <w:p w14:paraId="29483B34" w14:textId="77777777" w:rsidR="003A300C" w:rsidRPr="004E441C" w:rsidRDefault="003A300C" w:rsidP="00DC0C7E">
      <w:pPr>
        <w:pStyle w:val="Naslov2"/>
        <w:tabs>
          <w:tab w:val="clear" w:pos="3289"/>
          <w:tab w:val="num" w:pos="2552"/>
        </w:tabs>
        <w:ind w:left="709" w:right="142"/>
        <w:jc w:val="both"/>
        <w:rPr>
          <w:b w:val="0"/>
          <w:lang w:val="en-US"/>
        </w:rPr>
      </w:pPr>
      <w:r w:rsidRPr="004E441C">
        <w:rPr>
          <w:b w:val="0"/>
        </w:rPr>
        <w:t>PURCHASER’s Liability and Indemnity.</w:t>
      </w:r>
      <w:r w:rsidRPr="004E441C">
        <w:rPr>
          <w:b w:val="0"/>
          <w:lang w:val="en-US"/>
        </w:rPr>
        <w:t xml:space="preserve"> PURCHASER shall be liable in respect of, and hereby agrees to indemnify and hold SELLER, its subcontractor and suppliers and all of its or their directors, officers, agents, servants and employees (hereinafter referred to as the "Indemnitee") harmless from any claim, loss, damage, liability or expense on account of damage to the property of and/or injury (including death) to the Indemnitee or any third party which arises out of or results from acts or omissions attributable to PURCHASER or its subcontractors, or any of</w:t>
      </w:r>
      <w:r w:rsidRPr="004E441C">
        <w:rPr>
          <w:lang w:val="en-US"/>
        </w:rPr>
        <w:t xml:space="preserve"> </w:t>
      </w:r>
      <w:r w:rsidRPr="004E441C">
        <w:rPr>
          <w:b w:val="0"/>
          <w:lang w:val="en-US"/>
        </w:rPr>
        <w:t>its or their respective directors, officers, agents, servants or employees.</w:t>
      </w:r>
    </w:p>
    <w:p w14:paraId="531408F0" w14:textId="77777777" w:rsidR="003A300C" w:rsidRPr="007F4E1D" w:rsidRDefault="003A300C" w:rsidP="00BC25C7">
      <w:pPr>
        <w:tabs>
          <w:tab w:val="center" w:pos="4536"/>
          <w:tab w:val="right" w:pos="9072"/>
        </w:tabs>
        <w:ind w:left="720" w:right="142"/>
        <w:jc w:val="both"/>
        <w:rPr>
          <w:bCs/>
          <w:spacing w:val="-3"/>
          <w:lang w:val="en-US"/>
        </w:rPr>
      </w:pPr>
    </w:p>
    <w:p w14:paraId="42A7D13B" w14:textId="50F3B887" w:rsidR="007F4E1D" w:rsidRDefault="007F4E1D" w:rsidP="00217F1B">
      <w:pPr>
        <w:ind w:left="720" w:hanging="720"/>
        <w:jc w:val="both"/>
        <w:rPr>
          <w:szCs w:val="24"/>
        </w:rPr>
      </w:pPr>
      <w:r>
        <w:rPr>
          <w:szCs w:val="24"/>
          <w:lang w:val="en-US"/>
        </w:rPr>
        <w:t>16.3</w:t>
      </w:r>
      <w:r>
        <w:rPr>
          <w:szCs w:val="24"/>
          <w:lang w:val="en-US"/>
        </w:rPr>
        <w:tab/>
      </w:r>
      <w:r w:rsidR="003A300C" w:rsidRPr="00217F1B">
        <w:rPr>
          <w:szCs w:val="24"/>
          <w:lang w:val="en-US"/>
        </w:rPr>
        <w:t xml:space="preserve">The Indemnified </w:t>
      </w:r>
      <w:r w:rsidR="004E3154">
        <w:rPr>
          <w:szCs w:val="24"/>
          <w:lang w:val="en-US"/>
        </w:rPr>
        <w:t xml:space="preserve">Parties as defined in Article </w:t>
      </w:r>
      <w:r w:rsidR="004E3154" w:rsidRPr="00315183">
        <w:rPr>
          <w:szCs w:val="24"/>
          <w:lang w:val="en-US"/>
        </w:rPr>
        <w:t>1</w:t>
      </w:r>
      <w:r w:rsidR="001D4F14" w:rsidRPr="00315183">
        <w:rPr>
          <w:szCs w:val="24"/>
          <w:lang w:val="en-US"/>
        </w:rPr>
        <w:t>5</w:t>
      </w:r>
      <w:r w:rsidR="003A300C" w:rsidRPr="00315183">
        <w:rPr>
          <w:szCs w:val="24"/>
          <w:lang w:val="en-US"/>
        </w:rPr>
        <w:t>.1</w:t>
      </w:r>
      <w:r w:rsidR="003A300C" w:rsidRPr="00217F1B">
        <w:rPr>
          <w:szCs w:val="24"/>
          <w:lang w:val="en-US"/>
        </w:rPr>
        <w:t xml:space="preserve"> shall in no event be liable with respect to any loss of, damage to property and/or injury (including death), caused by or resulting from a Nuclear Incident and PURCHASER shall </w:t>
      </w:r>
      <w:r w:rsidR="003A300C" w:rsidRPr="00217F1B">
        <w:rPr>
          <w:szCs w:val="24"/>
          <w:lang w:val="en-US"/>
        </w:rPr>
        <w:lastRenderedPageBreak/>
        <w:t xml:space="preserve">indemnify, hold harmless and waive </w:t>
      </w:r>
      <w:proofErr w:type="gramStart"/>
      <w:r w:rsidR="003A300C" w:rsidRPr="00217F1B">
        <w:rPr>
          <w:szCs w:val="24"/>
          <w:lang w:val="en-US"/>
        </w:rPr>
        <w:t>any and all</w:t>
      </w:r>
      <w:proofErr w:type="gramEnd"/>
      <w:r w:rsidR="003A300C" w:rsidRPr="00217F1B">
        <w:rPr>
          <w:szCs w:val="24"/>
          <w:lang w:val="en-US"/>
        </w:rPr>
        <w:t xml:space="preserve"> claims and rights of recourse against SELLER</w:t>
      </w:r>
      <w:r w:rsidR="002A0520">
        <w:rPr>
          <w:szCs w:val="24"/>
          <w:lang w:val="en-US"/>
        </w:rPr>
        <w:t>.</w:t>
      </w:r>
      <w:r w:rsidRPr="007F4E1D">
        <w:rPr>
          <w:szCs w:val="24"/>
        </w:rPr>
        <w:t xml:space="preserve"> </w:t>
      </w:r>
    </w:p>
    <w:p w14:paraId="3B128971" w14:textId="77777777" w:rsidR="003A300C" w:rsidRPr="00E36520" w:rsidRDefault="003A300C" w:rsidP="00BC25C7">
      <w:pPr>
        <w:tabs>
          <w:tab w:val="center" w:pos="4536"/>
          <w:tab w:val="right" w:pos="9072"/>
        </w:tabs>
        <w:ind w:left="720" w:right="142"/>
        <w:jc w:val="both"/>
        <w:rPr>
          <w:bCs/>
          <w:spacing w:val="-3"/>
          <w:lang w:val="en-US"/>
        </w:rPr>
      </w:pPr>
    </w:p>
    <w:p w14:paraId="512F990E" w14:textId="77777777" w:rsidR="003A300C" w:rsidRPr="00485279" w:rsidRDefault="003A300C" w:rsidP="0076474D">
      <w:pPr>
        <w:pStyle w:val="Naslov2"/>
        <w:numPr>
          <w:ilvl w:val="1"/>
          <w:numId w:val="20"/>
        </w:numPr>
        <w:tabs>
          <w:tab w:val="clear" w:pos="3289"/>
        </w:tabs>
        <w:ind w:left="709" w:right="142" w:hanging="709"/>
        <w:jc w:val="both"/>
        <w:rPr>
          <w:b w:val="0"/>
          <w:lang w:val="en-US"/>
        </w:rPr>
      </w:pPr>
      <w:r w:rsidRPr="00485279">
        <w:rPr>
          <w:b w:val="0"/>
          <w:spacing w:val="0"/>
          <w:szCs w:val="24"/>
          <w:lang w:val="en-US"/>
        </w:rPr>
        <w:t>Definition. For purposes of this Contract,</w:t>
      </w:r>
      <w:r w:rsidRPr="00485279">
        <w:rPr>
          <w:b w:val="0"/>
          <w:lang w:val="en-US"/>
        </w:rPr>
        <w:t xml:space="preserve"> "Nuclear Incident" shall have the meaning assigned to it by the Paris Convention on Third Party Liability in the field of Nuclear Energy of 1960 as amended b</w:t>
      </w:r>
      <w:r w:rsidR="00BC25C7" w:rsidRPr="00485279">
        <w:rPr>
          <w:b w:val="0"/>
          <w:lang w:val="en-US"/>
        </w:rPr>
        <w:t>y the Protocol of 1964 and 1982, including any nuclear risks such as contamination as provided with Slovenian Nuclear Liability legislation</w:t>
      </w:r>
      <w:r w:rsidR="007F4E1D" w:rsidRPr="00485279">
        <w:rPr>
          <w:b w:val="0"/>
          <w:lang w:val="en-US"/>
        </w:rPr>
        <w:t xml:space="preserve"> and available within Slovenian Insurance Market.</w:t>
      </w:r>
    </w:p>
    <w:p w14:paraId="2A0F823B" w14:textId="77777777" w:rsidR="003A300C" w:rsidRPr="00E36520" w:rsidRDefault="003A300C" w:rsidP="00BC25C7">
      <w:pPr>
        <w:ind w:right="142"/>
        <w:jc w:val="both"/>
        <w:rPr>
          <w:lang w:val="en-US"/>
        </w:rPr>
      </w:pPr>
    </w:p>
    <w:p w14:paraId="3003EA99" w14:textId="77777777" w:rsidR="003A300C" w:rsidRPr="00BC25C7" w:rsidRDefault="003A300C" w:rsidP="00DC0C7E">
      <w:pPr>
        <w:pStyle w:val="Naslov2"/>
        <w:tabs>
          <w:tab w:val="clear" w:pos="3289"/>
          <w:tab w:val="num" w:pos="2552"/>
        </w:tabs>
        <w:ind w:left="709" w:right="142"/>
        <w:jc w:val="both"/>
        <w:rPr>
          <w:b w:val="0"/>
          <w:lang w:val="en-US"/>
        </w:rPr>
      </w:pPr>
      <w:r w:rsidRPr="00BC25C7">
        <w:rPr>
          <w:b w:val="0"/>
          <w:lang w:val="en-US"/>
        </w:rPr>
        <w:t>A party to the Contract who employs a subcontractor to perform its obligations under the Contract shall be liable to the other party, as for its own actions, for the non-performance or improper performance of the party’s obligations by the subcontractor.</w:t>
      </w:r>
    </w:p>
    <w:p w14:paraId="214BCF45" w14:textId="77777777" w:rsidR="003A300C" w:rsidRPr="00E36520" w:rsidRDefault="003A300C" w:rsidP="003A300C">
      <w:pPr>
        <w:ind w:right="1102"/>
        <w:jc w:val="both"/>
        <w:rPr>
          <w:lang w:val="en-US"/>
        </w:rPr>
      </w:pPr>
    </w:p>
    <w:p w14:paraId="745B3BD1" w14:textId="77777777" w:rsidR="003A300C" w:rsidRPr="00E36520" w:rsidRDefault="003A300C" w:rsidP="00DC0C7E">
      <w:pPr>
        <w:pStyle w:val="Naslov2"/>
        <w:tabs>
          <w:tab w:val="clear" w:pos="3289"/>
        </w:tabs>
        <w:ind w:left="709"/>
        <w:jc w:val="both"/>
        <w:rPr>
          <w:lang w:val="en-US"/>
        </w:rPr>
      </w:pPr>
      <w:r w:rsidRPr="00BC25C7">
        <w:rPr>
          <w:b w:val="0"/>
          <w:lang w:val="en-US"/>
        </w:rPr>
        <w:t>Damages, to which parties to the Contract are entitled in accordance therewith, shall be paid against the i</w:t>
      </w:r>
      <w:r w:rsidR="004903A4">
        <w:rPr>
          <w:b w:val="0"/>
          <w:lang w:val="en-US"/>
        </w:rPr>
        <w:t>ndemnified party’s invoice thirty (3</w:t>
      </w:r>
      <w:r w:rsidRPr="00BC25C7">
        <w:rPr>
          <w:b w:val="0"/>
          <w:lang w:val="en-US"/>
        </w:rPr>
        <w:t xml:space="preserve">0) days net. If SELLER fails to pay damages in accordance with the Contract against said PURCHASER’s invoice, the PURCHASER is entitled to demand the payment out of the guarantee valid at that time SELLER’s Bank Good Performance Guarantee or Warranty </w:t>
      </w:r>
      <w:r w:rsidR="00F663A3">
        <w:rPr>
          <w:b w:val="0"/>
          <w:lang w:val="en-US"/>
        </w:rPr>
        <w:t>Bond/ Guarantee</w:t>
      </w:r>
      <w:r w:rsidRPr="00E36520">
        <w:rPr>
          <w:lang w:val="en-US"/>
        </w:rPr>
        <w:t xml:space="preserve">. </w:t>
      </w:r>
    </w:p>
    <w:p w14:paraId="6B12B224" w14:textId="77777777" w:rsidR="003A300C" w:rsidRPr="00E36520" w:rsidRDefault="003A300C" w:rsidP="003A300C">
      <w:pPr>
        <w:tabs>
          <w:tab w:val="left" w:pos="1418"/>
        </w:tabs>
        <w:ind w:left="1418"/>
        <w:contextualSpacing/>
        <w:jc w:val="both"/>
        <w:rPr>
          <w:rFonts w:ascii="Times New Roman" w:hAnsi="Times New Roman"/>
          <w:b/>
          <w:lang w:val="en-US"/>
        </w:rPr>
      </w:pPr>
    </w:p>
    <w:p w14:paraId="4748FA9A" w14:textId="77777777" w:rsidR="003A300C" w:rsidRPr="00557095" w:rsidRDefault="003A300C" w:rsidP="00052B8F">
      <w:pPr>
        <w:pStyle w:val="Naslov2"/>
        <w:tabs>
          <w:tab w:val="clear" w:pos="3289"/>
        </w:tabs>
        <w:ind w:left="709"/>
        <w:jc w:val="both"/>
        <w:rPr>
          <w:b w:val="0"/>
          <w:lang w:val="en-US"/>
        </w:rPr>
      </w:pPr>
      <w:r w:rsidRPr="00557095">
        <w:rPr>
          <w:b w:val="0"/>
          <w:lang w:val="en-US"/>
        </w:rPr>
        <w:t>The total and cumulative liability of the SELLER, including any claim, warranty, cost and expenses of any kind arising out of or resulting from any cause whatsoever, whether based on contract, tort (including negligence), strict liability or otherwise shall in no event exceed 100% of the Total Contract Price. In no event and under no circumstances shall SEL</w:t>
      </w:r>
      <w:r w:rsidR="00217F1B" w:rsidRPr="00557095">
        <w:rPr>
          <w:b w:val="0"/>
          <w:lang w:val="en-US"/>
        </w:rPr>
        <w:t>LER and PURCHASER be liable for</w:t>
      </w:r>
      <w:r w:rsidR="004903A4" w:rsidRPr="00557095">
        <w:rPr>
          <w:b w:val="0"/>
          <w:lang w:val="en-US"/>
        </w:rPr>
        <w:t xml:space="preserve"> indirect or consequential damages, unavailability</w:t>
      </w:r>
      <w:r w:rsidRPr="00557095">
        <w:rPr>
          <w:b w:val="0"/>
          <w:lang w:val="en-US"/>
        </w:rPr>
        <w:t xml:space="preserve"> of plant, plant outage, plant shutdowns or services interruptions, loss of use of equipment or replacement power, costs of capital, loss of profits or revenues or loss of use thereof, arising at any time, whether fo</w:t>
      </w:r>
      <w:r w:rsidR="004903A4" w:rsidRPr="00557095">
        <w:rPr>
          <w:b w:val="0"/>
          <w:lang w:val="en-US"/>
        </w:rPr>
        <w:t>unde</w:t>
      </w:r>
      <w:r w:rsidRPr="00557095">
        <w:rPr>
          <w:b w:val="0"/>
          <w:lang w:val="en-US"/>
        </w:rPr>
        <w:t>d on contract, tort (including negligence), strict liability or otherwise</w:t>
      </w:r>
      <w:r w:rsidR="00F602AD" w:rsidRPr="00557095">
        <w:rPr>
          <w:b w:val="0"/>
          <w:lang w:val="en-US"/>
        </w:rPr>
        <w:t xml:space="preserve"> </w:t>
      </w:r>
      <w:r w:rsidR="00F602AD" w:rsidRPr="00F602AD">
        <w:rPr>
          <w:b w:val="0"/>
          <w:lang w:val="en-US"/>
        </w:rPr>
        <w:t>as well as any indirect or consequential losses or damages of any nature</w:t>
      </w:r>
      <w:r w:rsidRPr="00557095">
        <w:rPr>
          <w:b w:val="0"/>
          <w:lang w:val="en-US"/>
        </w:rPr>
        <w:t xml:space="preserve">. </w:t>
      </w:r>
    </w:p>
    <w:p w14:paraId="55C2B299" w14:textId="77777777" w:rsidR="003A300C" w:rsidRPr="00E36520" w:rsidRDefault="003A300C" w:rsidP="003A300C">
      <w:pPr>
        <w:rPr>
          <w:highlight w:val="yellow"/>
        </w:rPr>
      </w:pPr>
    </w:p>
    <w:p w14:paraId="294A6A74" w14:textId="77777777" w:rsidR="003A300C" w:rsidRPr="00B34B72" w:rsidRDefault="003A300C" w:rsidP="00B34B72">
      <w:pPr>
        <w:tabs>
          <w:tab w:val="num" w:pos="720"/>
        </w:tabs>
        <w:ind w:left="720" w:right="1"/>
        <w:jc w:val="both"/>
        <w:rPr>
          <w:spacing w:val="-3"/>
          <w:lang w:val="en-US"/>
        </w:rPr>
      </w:pPr>
      <w:r w:rsidRPr="00B34B72">
        <w:rPr>
          <w:spacing w:val="-3"/>
          <w:lang w:val="en-US"/>
        </w:rPr>
        <w:t xml:space="preserve">The limitations under this Article shall not apply for damages which are caused willfully or by gross negligence on the part of SELLER, its subcontractors and </w:t>
      </w:r>
      <w:proofErr w:type="gramStart"/>
      <w:r w:rsidRPr="00B34B72">
        <w:rPr>
          <w:spacing w:val="-3"/>
          <w:lang w:val="en-US"/>
        </w:rPr>
        <w:t>all of</w:t>
      </w:r>
      <w:proofErr w:type="gramEnd"/>
      <w:r w:rsidRPr="00B34B72">
        <w:rPr>
          <w:spacing w:val="-3"/>
          <w:lang w:val="en-US"/>
        </w:rPr>
        <w:t xml:space="preserve"> </w:t>
      </w:r>
      <w:proofErr w:type="gramStart"/>
      <w:r w:rsidRPr="00B34B72">
        <w:rPr>
          <w:spacing w:val="-3"/>
          <w:lang w:val="en-US"/>
        </w:rPr>
        <w:t>their</w:t>
      </w:r>
      <w:proofErr w:type="gramEnd"/>
      <w:r w:rsidRPr="00B34B72">
        <w:rPr>
          <w:spacing w:val="-3"/>
          <w:lang w:val="en-US"/>
        </w:rPr>
        <w:t xml:space="preserve"> directors, officers, agents, servants and employees.</w:t>
      </w:r>
    </w:p>
    <w:p w14:paraId="26E2B9EF" w14:textId="77777777" w:rsidR="003A300C" w:rsidRPr="00E36520" w:rsidRDefault="003A300C" w:rsidP="003A300C">
      <w:pPr>
        <w:ind w:left="720" w:right="1102"/>
        <w:jc w:val="both"/>
        <w:rPr>
          <w:lang w:val="en-US"/>
        </w:rPr>
      </w:pPr>
    </w:p>
    <w:p w14:paraId="6303DED6" w14:textId="77777777" w:rsidR="00B768CB" w:rsidRPr="004903A4" w:rsidRDefault="003A300C" w:rsidP="00052B8F">
      <w:pPr>
        <w:pStyle w:val="Naslov2"/>
        <w:tabs>
          <w:tab w:val="clear" w:pos="3289"/>
        </w:tabs>
        <w:ind w:left="709"/>
        <w:rPr>
          <w:b w:val="0"/>
        </w:rPr>
      </w:pPr>
      <w:r w:rsidRPr="004903A4">
        <w:rPr>
          <w:b w:val="0"/>
          <w:lang w:val="en-US"/>
        </w:rPr>
        <w:t>SELLER shall only be liable for damages occurring up to the end of the pertinent Warranty Period if such damages are reported to the SELLER immediately after occurrence or discovery of the damage</w:t>
      </w:r>
      <w:r w:rsidR="00B34B72">
        <w:rPr>
          <w:b w:val="0"/>
          <w:lang w:val="en-US"/>
        </w:rPr>
        <w:t>.</w:t>
      </w:r>
    </w:p>
    <w:p w14:paraId="2688AFDB" w14:textId="77777777" w:rsidR="00BC0E7C" w:rsidRPr="000941BB" w:rsidRDefault="00BC0E7C" w:rsidP="00B768CB">
      <w:pPr>
        <w:widowControl/>
      </w:pPr>
    </w:p>
    <w:p w14:paraId="64CF1E8D" w14:textId="77777777" w:rsidR="008F7E85" w:rsidRPr="002947AD" w:rsidRDefault="008F7E85">
      <w:pPr>
        <w:pStyle w:val="Naslov1"/>
        <w:ind w:right="1102"/>
      </w:pPr>
      <w:bookmarkStart w:id="52" w:name="_Toc439841476"/>
      <w:bookmarkStart w:id="53" w:name="_Toc148965727"/>
      <w:r w:rsidRPr="002947AD">
        <w:t>PROPRIETARY</w:t>
      </w:r>
      <w:r w:rsidR="003732E0" w:rsidRPr="002947AD">
        <w:t xml:space="preserve"> </w:t>
      </w:r>
      <w:r w:rsidRPr="002947AD">
        <w:t>INFORMATION</w:t>
      </w:r>
      <w:bookmarkEnd w:id="52"/>
      <w:bookmarkEnd w:id="53"/>
      <w:r w:rsidR="003732E0" w:rsidRPr="002947AD">
        <w:t xml:space="preserve"> </w:t>
      </w:r>
      <w:r w:rsidRPr="002947AD">
        <w:t xml:space="preserve"> </w:t>
      </w:r>
    </w:p>
    <w:p w14:paraId="78D3F7B0" w14:textId="77777777" w:rsidR="008F7E85" w:rsidRPr="0031730C" w:rsidRDefault="008F7E85" w:rsidP="00EA3A6D">
      <w:pPr>
        <w:tabs>
          <w:tab w:val="left" w:pos="8931"/>
        </w:tabs>
        <w:ind w:right="142"/>
        <w:jc w:val="both"/>
        <w:rPr>
          <w:b/>
        </w:rPr>
      </w:pPr>
    </w:p>
    <w:p w14:paraId="76D20D6D" w14:textId="77777777" w:rsidR="008F7E85" w:rsidRPr="00307B54" w:rsidRDefault="008F7E85" w:rsidP="00052B8F">
      <w:pPr>
        <w:pStyle w:val="Naslov2"/>
        <w:tabs>
          <w:tab w:val="clear" w:pos="3289"/>
          <w:tab w:val="left" w:pos="8931"/>
        </w:tabs>
        <w:ind w:left="709" w:right="142"/>
      </w:pPr>
      <w:r w:rsidRPr="00307B54">
        <w:t>PURCHASER’s Information</w:t>
      </w:r>
    </w:p>
    <w:p w14:paraId="7359FD6A" w14:textId="77777777" w:rsidR="008F7E85" w:rsidRPr="0031730C" w:rsidRDefault="008F7E85" w:rsidP="00EA3A6D">
      <w:pPr>
        <w:tabs>
          <w:tab w:val="left" w:pos="8931"/>
        </w:tabs>
        <w:ind w:left="709" w:right="142"/>
        <w:jc w:val="both"/>
      </w:pPr>
      <w:r w:rsidRPr="0031730C">
        <w:t>Information such as but not limited to all originals of engineering and related data, plans, maps, drawings, computer programs, and specification furnished in any form by PURCHASER in connection</w:t>
      </w:r>
      <w:r w:rsidR="003732E0">
        <w:t xml:space="preserve"> </w:t>
      </w:r>
      <w:r w:rsidRPr="0031730C">
        <w:t xml:space="preserve">with the Scope of </w:t>
      </w:r>
      <w:r w:rsidR="00F663A3">
        <w:t xml:space="preserve">Services and </w:t>
      </w:r>
      <w:r w:rsidR="00455FAD">
        <w:t xml:space="preserve">Delivery </w:t>
      </w:r>
      <w:r w:rsidRPr="0031730C">
        <w:t>under this Contract shall</w:t>
      </w:r>
      <w:r w:rsidR="003732E0">
        <w:t xml:space="preserve"> </w:t>
      </w:r>
      <w:r w:rsidRPr="0031730C">
        <w:t>remain PURCHASER' s property. SELLER agrees not to use or release to any third party such</w:t>
      </w:r>
      <w:r w:rsidR="003732E0">
        <w:t xml:space="preserve"> </w:t>
      </w:r>
      <w:r w:rsidRPr="0031730C">
        <w:t xml:space="preserve">Information except for </w:t>
      </w:r>
      <w:r w:rsidRPr="0031730C">
        <w:lastRenderedPageBreak/>
        <w:t xml:space="preserve">purposes of performance of </w:t>
      </w:r>
      <w:r w:rsidR="00366F94" w:rsidRPr="0031730C">
        <w:t>SELLER’s</w:t>
      </w:r>
      <w:r w:rsidRPr="0031730C">
        <w:t xml:space="preserve"> obligations under the Contract unless prior written consent of the contrary</w:t>
      </w:r>
      <w:r w:rsidR="003732E0">
        <w:t xml:space="preserve"> </w:t>
      </w:r>
      <w:r w:rsidRPr="0031730C">
        <w:t xml:space="preserve">is given by the PURCHASER. With respect to such information being disclosed to a subcontractor of SELLER, SELLER shall cause the subcontractor to execute such undertakings as are necessary to give effect to this provision. SELLER shall give PURCHASER a receipt for property furnished by PURCHASER and shall be responsible for safekeeping and return to PURCHASER upon request, upon termination of the Contract, or upon termination of the services to which such property applies. </w:t>
      </w:r>
    </w:p>
    <w:p w14:paraId="5E5BBE39" w14:textId="77777777" w:rsidR="008F7E85" w:rsidRPr="0031730C" w:rsidRDefault="003732E0">
      <w:pPr>
        <w:ind w:right="1102"/>
      </w:pPr>
      <w:r>
        <w:t xml:space="preserve">     </w:t>
      </w:r>
    </w:p>
    <w:p w14:paraId="009D6E26" w14:textId="77777777" w:rsidR="008F7E85" w:rsidRPr="00307B54" w:rsidRDefault="008F7E85" w:rsidP="00052B8F">
      <w:pPr>
        <w:pStyle w:val="Naslov2"/>
        <w:tabs>
          <w:tab w:val="clear" w:pos="3289"/>
          <w:tab w:val="num" w:pos="2552"/>
        </w:tabs>
        <w:ind w:left="709"/>
      </w:pPr>
      <w:r w:rsidRPr="00307B54">
        <w:t>SELLER ‘s Information</w:t>
      </w:r>
    </w:p>
    <w:p w14:paraId="32974853" w14:textId="58DBF345" w:rsidR="00EB098B" w:rsidRDefault="00EB098B" w:rsidP="00EA3A6D">
      <w:pPr>
        <w:ind w:left="709" w:right="142"/>
        <w:jc w:val="both"/>
      </w:pPr>
      <w:r>
        <w:t xml:space="preserve">Information such as but not limited to all originals of engineering and related data, plans, maps, drawings, computer programs, and specification furnished in any form by SELLER or its subcontractor in connection with the Scope of Services and Delivery under this Contract shall </w:t>
      </w:r>
      <w:r w:rsidR="0079123F" w:rsidRPr="0079123F">
        <w:t>become the property of PURCHASER</w:t>
      </w:r>
      <w:r>
        <w:t>.</w:t>
      </w:r>
    </w:p>
    <w:p w14:paraId="70BE6B8C" w14:textId="77777777" w:rsidR="00EB098B" w:rsidRDefault="00EB098B" w:rsidP="00EA3A6D">
      <w:pPr>
        <w:ind w:left="709" w:right="142"/>
        <w:jc w:val="both"/>
      </w:pPr>
    </w:p>
    <w:p w14:paraId="5430C591" w14:textId="304D0548" w:rsidR="00EB098B" w:rsidRDefault="002743E2" w:rsidP="00EA3A6D">
      <w:pPr>
        <w:ind w:left="709" w:right="142"/>
        <w:jc w:val="both"/>
      </w:pPr>
      <w:r>
        <w:t xml:space="preserve">PURCHASER </w:t>
      </w:r>
      <w:r w:rsidR="0079123F">
        <w:t>may use or release</w:t>
      </w:r>
      <w:r w:rsidR="00EB098B">
        <w:t xml:space="preserve"> such information </w:t>
      </w:r>
      <w:r w:rsidR="0079123F">
        <w:t xml:space="preserve">to third parties </w:t>
      </w:r>
      <w:r w:rsidR="00EB098B">
        <w:t xml:space="preserve">only for purposes of verification of the design of the Scope of Services and Delivery, for commissioning, operation, testing, analyses, maintenance, and repairs and the installations at Site and the design and execution of any modification therein or extension thereof and agrees to disclose such information to third parties only for obtaining licenses, permits and other official approvals or as required by mandatory law. </w:t>
      </w:r>
    </w:p>
    <w:p w14:paraId="6E183CE4" w14:textId="77777777" w:rsidR="00EB098B" w:rsidRDefault="00EB098B" w:rsidP="00EA3A6D">
      <w:pPr>
        <w:ind w:left="709" w:right="142"/>
        <w:jc w:val="both"/>
      </w:pPr>
    </w:p>
    <w:p w14:paraId="32E4E247" w14:textId="77777777" w:rsidR="00EB098B" w:rsidRDefault="00EB098B" w:rsidP="00EA3A6D">
      <w:pPr>
        <w:ind w:left="709" w:right="142"/>
        <w:jc w:val="both"/>
      </w:pPr>
      <w:r>
        <w:t>In case of disclosure to third parties, PURCHASER shall cause the party to which information is to be provided to execute such undertakings as are necessary to give effect to this provision, save in the case of disclosure to public authorities where PURCHASER shall limit as far as practicable the scope of information so furnished.</w:t>
      </w:r>
    </w:p>
    <w:p w14:paraId="11C9838E" w14:textId="77777777" w:rsidR="00EB098B" w:rsidRDefault="00EB098B" w:rsidP="00EA3A6D">
      <w:pPr>
        <w:ind w:left="709" w:right="142"/>
        <w:jc w:val="both"/>
      </w:pPr>
    </w:p>
    <w:p w14:paraId="7AC8962E" w14:textId="77777777" w:rsidR="00EB098B" w:rsidRDefault="00EB098B" w:rsidP="00EA3A6D">
      <w:pPr>
        <w:ind w:left="709" w:right="142"/>
        <w:jc w:val="both"/>
      </w:pPr>
      <w:r>
        <w:t xml:space="preserve">SELLER’s proprietary information may not be disclosed to any competitor of SELLER in the field of design and/or construction without SELLER’s prior approval. </w:t>
      </w:r>
    </w:p>
    <w:p w14:paraId="7C365A5E" w14:textId="77777777" w:rsidR="00EB098B" w:rsidRDefault="00EB098B" w:rsidP="00EA3A6D">
      <w:pPr>
        <w:ind w:left="709" w:right="142"/>
        <w:jc w:val="both"/>
      </w:pPr>
    </w:p>
    <w:p w14:paraId="4C35CB7F" w14:textId="77777777" w:rsidR="00EB098B" w:rsidRDefault="00EB098B" w:rsidP="00EA3A6D">
      <w:pPr>
        <w:ind w:left="709" w:right="142"/>
        <w:jc w:val="both"/>
      </w:pPr>
      <w:r>
        <w:t>The ownership for SELLER's software shall remain with SELLER. SELLER grants the PURCHASER a non-exclusive, non</w:t>
      </w:r>
      <w:r w:rsidR="00F663A3">
        <w:t>-</w:t>
      </w:r>
      <w:r>
        <w:t xml:space="preserve">transferable, personal right to use the software and firmware supplied under the Contract for operation, maintenance and repairing the deliveries of the SELLER under this Contract. </w:t>
      </w:r>
    </w:p>
    <w:p w14:paraId="46CCB103" w14:textId="77777777" w:rsidR="00EB098B" w:rsidRDefault="00EB098B" w:rsidP="00EA3A6D">
      <w:pPr>
        <w:ind w:left="709" w:right="142"/>
        <w:jc w:val="both"/>
      </w:pPr>
    </w:p>
    <w:p w14:paraId="35AF8CD1" w14:textId="77777777" w:rsidR="008F7E85" w:rsidRPr="0031730C" w:rsidRDefault="00EB098B" w:rsidP="00EA3A6D">
      <w:pPr>
        <w:ind w:left="709" w:right="142"/>
        <w:jc w:val="both"/>
      </w:pPr>
      <w:r>
        <w:t xml:space="preserve">SELLER shall have the right to call for arbitration in the event PURCHASER violates Section 17.2, </w:t>
      </w:r>
      <w:proofErr w:type="gramStart"/>
      <w:r>
        <w:t>and also</w:t>
      </w:r>
      <w:proofErr w:type="gramEnd"/>
      <w:r>
        <w:t xml:space="preserve"> to seek and receive provisional ruling awaiting the valid arbitral decision.</w:t>
      </w:r>
      <w:r w:rsidR="008F7E85" w:rsidRPr="0031730C">
        <w:t xml:space="preserve"> </w:t>
      </w:r>
    </w:p>
    <w:p w14:paraId="2ABA07C4" w14:textId="77777777" w:rsidR="008F7E85" w:rsidRPr="0031730C" w:rsidRDefault="008F7E85" w:rsidP="00EA3A6D">
      <w:pPr>
        <w:ind w:right="142"/>
        <w:jc w:val="both"/>
      </w:pPr>
    </w:p>
    <w:p w14:paraId="3DC8BBE0" w14:textId="77777777" w:rsidR="008F7E85" w:rsidRDefault="006F54B8" w:rsidP="00EA3A6D">
      <w:pPr>
        <w:tabs>
          <w:tab w:val="left" w:pos="720"/>
        </w:tabs>
        <w:ind w:left="709" w:right="142" w:hanging="709"/>
        <w:jc w:val="both"/>
      </w:pPr>
      <w:r>
        <w:rPr>
          <w:bCs/>
          <w:spacing w:val="-3"/>
        </w:rPr>
        <w:t>17</w:t>
      </w:r>
      <w:r w:rsidR="008F7E85" w:rsidRPr="0031730C">
        <w:rPr>
          <w:bCs/>
          <w:spacing w:val="-3"/>
        </w:rPr>
        <w:t>.3</w:t>
      </w:r>
      <w:r w:rsidR="008F2FC2">
        <w:tab/>
      </w:r>
      <w:r w:rsidR="008F7E85" w:rsidRPr="0031730C">
        <w:t>Th</w:t>
      </w:r>
      <w:r w:rsidR="000251FB">
        <w:t xml:space="preserve">e </w:t>
      </w:r>
      <w:r w:rsidR="00EB098B" w:rsidRPr="00EB098B">
        <w:t xml:space="preserve">provision of this Article 17. shall not apply to Information, notwithstanding any confidential designation thereof, which is known to the receiving Party without any restriction as to disclosure or use at the time it is furnished, which is or becomes generally available to the public without breach of any agreement, or which is received from a third party without limitation or </w:t>
      </w:r>
      <w:r w:rsidR="00EB098B" w:rsidRPr="00EB098B">
        <w:lastRenderedPageBreak/>
        <w:t>restriction on said third party or to the receiving Party at the time of disclosure.</w:t>
      </w:r>
    </w:p>
    <w:p w14:paraId="58DC59C3" w14:textId="77777777" w:rsidR="005E020B" w:rsidRPr="00D83440" w:rsidRDefault="005E020B" w:rsidP="00C93935">
      <w:pPr>
        <w:ind w:right="283"/>
        <w:jc w:val="both"/>
        <w:rPr>
          <w:b/>
        </w:rPr>
      </w:pPr>
    </w:p>
    <w:p w14:paraId="186C826E" w14:textId="77777777" w:rsidR="008F7E85" w:rsidRPr="0031730C" w:rsidRDefault="008F7E85">
      <w:pPr>
        <w:ind w:right="1102"/>
        <w:jc w:val="both"/>
      </w:pPr>
    </w:p>
    <w:p w14:paraId="15D481B7" w14:textId="77777777" w:rsidR="008F7E85" w:rsidRPr="0031730C" w:rsidRDefault="008F7E85" w:rsidP="006F54B8">
      <w:pPr>
        <w:pStyle w:val="Naslov1"/>
        <w:ind w:right="1102"/>
      </w:pPr>
      <w:bookmarkStart w:id="54" w:name="_Toc120934455"/>
      <w:bookmarkStart w:id="55" w:name="_Toc439841477"/>
      <w:bookmarkStart w:id="56" w:name="_Toc148965728"/>
      <w:r w:rsidRPr="0031730C">
        <w:t>CLAIMS</w:t>
      </w:r>
      <w:bookmarkEnd w:id="54"/>
      <w:bookmarkEnd w:id="55"/>
      <w:bookmarkEnd w:id="56"/>
    </w:p>
    <w:p w14:paraId="14811576" w14:textId="77777777" w:rsidR="008F7E85" w:rsidRPr="0031730C" w:rsidRDefault="008F7E85" w:rsidP="00EA3A6D">
      <w:pPr>
        <w:ind w:right="142"/>
      </w:pPr>
    </w:p>
    <w:p w14:paraId="37210A63" w14:textId="64F1E2FF" w:rsidR="008F7E85" w:rsidRPr="0031730C" w:rsidRDefault="008F7E85" w:rsidP="00EA3A6D">
      <w:pPr>
        <w:ind w:left="709" w:right="142"/>
        <w:jc w:val="both"/>
      </w:pPr>
      <w:r w:rsidRPr="0031730C">
        <w:t xml:space="preserve">Any claim of a </w:t>
      </w:r>
      <w:r w:rsidR="00455FAD">
        <w:t>P</w:t>
      </w:r>
      <w:r w:rsidRPr="0031730C">
        <w:t xml:space="preserve">arty to the Contract </w:t>
      </w:r>
      <w:r w:rsidR="00F40C81">
        <w:t>shall be in writing,</w:t>
      </w:r>
      <w:r w:rsidRPr="0031730C">
        <w:t xml:space="preserve"> justified in detail and shall be immediately submitted by </w:t>
      </w:r>
      <w:r w:rsidR="00455FAD">
        <w:t>the</w:t>
      </w:r>
      <w:r w:rsidRPr="0031730C">
        <w:t xml:space="preserve"> </w:t>
      </w:r>
      <w:r w:rsidR="00455FAD">
        <w:t>P</w:t>
      </w:r>
      <w:r w:rsidRPr="0031730C">
        <w:t xml:space="preserve">arty through a letter or </w:t>
      </w:r>
      <w:r w:rsidR="00BF1969">
        <w:t>e-mail</w:t>
      </w:r>
      <w:r w:rsidRPr="0031730C">
        <w:t xml:space="preserve">, to the authorized representative of the other </w:t>
      </w:r>
      <w:r w:rsidR="00455FAD">
        <w:t>P</w:t>
      </w:r>
      <w:r w:rsidRPr="0031730C">
        <w:t xml:space="preserve">arty and in no event later than thirty (30) days after discovery of basis for such claim. In case the basis of the claim is of such a nature that it requires longer claim submittal period, then this period will be adequately prolonged. The claiming </w:t>
      </w:r>
      <w:r w:rsidR="00455FAD">
        <w:t>P</w:t>
      </w:r>
      <w:r w:rsidRPr="0031730C">
        <w:t xml:space="preserve">arty will inform the other </w:t>
      </w:r>
      <w:r w:rsidR="00455FAD">
        <w:t>P</w:t>
      </w:r>
      <w:r w:rsidRPr="0031730C">
        <w:t xml:space="preserve">arty thereof in advance. No claim shall be valid under the Contract if submitted to the other party 30 days after the expiry of the respective warranty period. The </w:t>
      </w:r>
      <w:r w:rsidR="00455FAD">
        <w:t>P</w:t>
      </w:r>
      <w:r w:rsidRPr="0031730C">
        <w:t xml:space="preserve">arty against whom the claim has been made shall notify the claiming </w:t>
      </w:r>
      <w:r w:rsidR="00455FAD">
        <w:t>P</w:t>
      </w:r>
      <w:r w:rsidRPr="0031730C">
        <w:t xml:space="preserve">arty of its acceptance or dismissal of the claim within thirty (30) days after the receipt of the claim. If no such notification is received by the claiming </w:t>
      </w:r>
      <w:r w:rsidR="00455FAD">
        <w:t>P</w:t>
      </w:r>
      <w:r w:rsidRPr="0031730C">
        <w:t xml:space="preserve">arty within the said time, the claim is deemed to have been accepted by the other </w:t>
      </w:r>
      <w:r w:rsidR="00455FAD">
        <w:t>P</w:t>
      </w:r>
      <w:r w:rsidRPr="0031730C">
        <w:t>arty.</w:t>
      </w:r>
    </w:p>
    <w:p w14:paraId="09984C7D" w14:textId="77777777" w:rsidR="008F7E85" w:rsidRPr="0031730C" w:rsidRDefault="008F7E85" w:rsidP="00EA3A6D">
      <w:pPr>
        <w:ind w:left="709" w:right="142" w:hanging="709"/>
        <w:jc w:val="both"/>
      </w:pPr>
    </w:p>
    <w:p w14:paraId="32BB06B1" w14:textId="77777777" w:rsidR="008F7E85" w:rsidRPr="0031730C" w:rsidRDefault="008F7E85" w:rsidP="00EA3A6D">
      <w:pPr>
        <w:ind w:left="709" w:right="142"/>
        <w:jc w:val="both"/>
      </w:pPr>
      <w:r w:rsidRPr="0031730C">
        <w:t xml:space="preserve">All claims shall be resolved satisfactorily within mutually agreed </w:t>
      </w:r>
      <w:proofErr w:type="gramStart"/>
      <w:r w:rsidRPr="0031730C">
        <w:t>time period</w:t>
      </w:r>
      <w:proofErr w:type="gramEnd"/>
      <w:r w:rsidR="00F663A3">
        <w:t>.</w:t>
      </w:r>
    </w:p>
    <w:p w14:paraId="4BFC7F61" w14:textId="77777777" w:rsidR="00914699" w:rsidRDefault="00914699">
      <w:pPr>
        <w:ind w:right="1102"/>
        <w:jc w:val="both"/>
      </w:pPr>
    </w:p>
    <w:p w14:paraId="30AF863A" w14:textId="77777777" w:rsidR="00B768CB" w:rsidRPr="0031730C" w:rsidRDefault="00B768CB">
      <w:pPr>
        <w:ind w:right="1102"/>
        <w:jc w:val="both"/>
      </w:pPr>
    </w:p>
    <w:p w14:paraId="58BD3EAD" w14:textId="77777777" w:rsidR="008F7E85" w:rsidRPr="0031730C" w:rsidRDefault="008F7E85" w:rsidP="006F54B8">
      <w:pPr>
        <w:pStyle w:val="Naslov1"/>
        <w:ind w:right="1102"/>
      </w:pPr>
      <w:bookmarkStart w:id="57" w:name="_Toc120934456"/>
      <w:bookmarkStart w:id="58" w:name="_Toc439841478"/>
      <w:bookmarkStart w:id="59" w:name="_Toc148965729"/>
      <w:r w:rsidRPr="0031730C">
        <w:t>ARBITRATION</w:t>
      </w:r>
      <w:bookmarkEnd w:id="57"/>
      <w:bookmarkEnd w:id="58"/>
      <w:bookmarkEnd w:id="59"/>
    </w:p>
    <w:p w14:paraId="6F1A6A5B" w14:textId="77777777" w:rsidR="008F7E85" w:rsidRPr="0031730C" w:rsidRDefault="008F7E85" w:rsidP="00EA3A6D">
      <w:pPr>
        <w:ind w:right="142"/>
      </w:pPr>
    </w:p>
    <w:p w14:paraId="636F1A65" w14:textId="77777777" w:rsidR="00690932" w:rsidRDefault="006F54B8" w:rsidP="00EA3A6D">
      <w:pPr>
        <w:ind w:left="709" w:right="142" w:hanging="709"/>
        <w:jc w:val="both"/>
      </w:pPr>
      <w:r>
        <w:t>19</w:t>
      </w:r>
      <w:r w:rsidR="002947AD">
        <w:t xml:space="preserve">.1   </w:t>
      </w:r>
      <w:r w:rsidR="008F7E85" w:rsidRPr="0031730C">
        <w:t xml:space="preserve">Any differences or disputes arising from or in connection with this Contract shall be settled by an amicable effort on the part of both </w:t>
      </w:r>
      <w:r w:rsidR="00455FAD">
        <w:t>the P</w:t>
      </w:r>
      <w:r w:rsidR="008F7E85" w:rsidRPr="0031730C">
        <w:t xml:space="preserve">arties to the Contract. An attempt to arrive at a settlement shall be deemed to have failed as soon as one of the </w:t>
      </w:r>
      <w:r w:rsidR="00455FAD">
        <w:t>P</w:t>
      </w:r>
      <w:r w:rsidR="008F7E85" w:rsidRPr="0031730C">
        <w:t xml:space="preserve">arties to the Contract so notifies the other </w:t>
      </w:r>
      <w:r w:rsidR="00455FAD">
        <w:t>P</w:t>
      </w:r>
      <w:r w:rsidR="008F7E85" w:rsidRPr="0031730C">
        <w:t>arty in writing.</w:t>
      </w:r>
    </w:p>
    <w:p w14:paraId="38547FEA" w14:textId="77777777" w:rsidR="002947AD" w:rsidRPr="0031730C" w:rsidRDefault="002947AD" w:rsidP="00EA3A6D">
      <w:pPr>
        <w:ind w:left="750" w:right="142"/>
        <w:jc w:val="both"/>
      </w:pPr>
    </w:p>
    <w:p w14:paraId="1CBC0B14" w14:textId="77777777" w:rsidR="008F7E85" w:rsidRPr="0031730C" w:rsidRDefault="006F54B8" w:rsidP="00EA3A6D">
      <w:pPr>
        <w:ind w:left="709" w:right="142" w:hanging="709"/>
        <w:jc w:val="both"/>
      </w:pPr>
      <w:r>
        <w:t>19</w:t>
      </w:r>
      <w:r w:rsidR="002947AD">
        <w:t xml:space="preserve">.2 </w:t>
      </w:r>
      <w:r w:rsidR="008F7E85" w:rsidRPr="0031730C">
        <w:t>If an attempt by the parties to arrive at a settlement has failed, any differences or disputes arising out of or in connection with the Contract shall be finally settled in accordance with the Arbitration Rules of the International Chamber of Commerce (Paris) by three arbitrators appointed in accordance with the said Rules.  Any such arbitration shall take place in Zurich (Switzerland) and shall be conducted in the English language. The procedural law of this place shall apply where the Rules are silent.</w:t>
      </w:r>
    </w:p>
    <w:p w14:paraId="7501B449" w14:textId="77777777" w:rsidR="008F7E85" w:rsidRPr="0031730C" w:rsidRDefault="008F7E85" w:rsidP="00EA3A6D">
      <w:pPr>
        <w:ind w:right="142"/>
        <w:jc w:val="both"/>
      </w:pPr>
    </w:p>
    <w:p w14:paraId="5D6E534C" w14:textId="77777777" w:rsidR="008F7E85" w:rsidRPr="0031730C" w:rsidRDefault="006F54B8" w:rsidP="00EA3A6D">
      <w:pPr>
        <w:ind w:left="709" w:right="142" w:hanging="709"/>
        <w:jc w:val="both"/>
      </w:pPr>
      <w:r>
        <w:t>19</w:t>
      </w:r>
      <w:r w:rsidR="002947AD">
        <w:t xml:space="preserve">.3   </w:t>
      </w:r>
      <w:r w:rsidR="008F7E85" w:rsidRPr="0031730C">
        <w:t xml:space="preserve">Any arbitral award shall be rendered in writing and be final and binding upon the Parties. To enforce compliance with such arbitration   decision, it may be entered in the appropriate court in either SELLER’s country or Slovenia, assuming the country otherwise has jurisdiction over the </w:t>
      </w:r>
      <w:r w:rsidR="00455FAD">
        <w:t>P</w:t>
      </w:r>
      <w:r w:rsidR="008F7E85" w:rsidRPr="0031730C">
        <w:t>arties. The arbitral tribunals shall decide on the matter of costs of the arbitration.</w:t>
      </w:r>
    </w:p>
    <w:p w14:paraId="6C7E7155" w14:textId="77777777" w:rsidR="008F7E85" w:rsidRPr="0031730C" w:rsidRDefault="008F7E85" w:rsidP="00EA3A6D">
      <w:pPr>
        <w:ind w:right="142"/>
        <w:jc w:val="both"/>
      </w:pPr>
    </w:p>
    <w:p w14:paraId="49CECB34" w14:textId="77777777" w:rsidR="008F7E85" w:rsidRPr="0031730C" w:rsidRDefault="006F54B8" w:rsidP="00EA3A6D">
      <w:pPr>
        <w:ind w:left="709" w:right="142" w:hanging="709"/>
        <w:jc w:val="both"/>
      </w:pPr>
      <w:r>
        <w:t>19</w:t>
      </w:r>
      <w:r w:rsidR="002947AD">
        <w:t xml:space="preserve">.4 </w:t>
      </w:r>
      <w:r w:rsidR="00AA34CC">
        <w:t xml:space="preserve"> </w:t>
      </w:r>
      <w:r>
        <w:t xml:space="preserve"> </w:t>
      </w:r>
      <w:r w:rsidR="008F7E85" w:rsidRPr="002947AD">
        <w:t xml:space="preserve">All disputes shall be settled in accordance with the provisions of this Contract. </w:t>
      </w:r>
      <w:r>
        <w:t xml:space="preserve"> </w:t>
      </w:r>
      <w:r w:rsidR="008F7E85" w:rsidRPr="002947AD">
        <w:t>Arbitration under this</w:t>
      </w:r>
      <w:r w:rsidR="008F7E85" w:rsidRPr="0031730C">
        <w:t xml:space="preserve"> Article is the sole remedy for disputes arising out of the Contract, its performance or the enforcement thereof.</w:t>
      </w:r>
    </w:p>
    <w:p w14:paraId="1D567783" w14:textId="77777777" w:rsidR="008F7E85" w:rsidRPr="0031730C" w:rsidRDefault="008F7E85" w:rsidP="00EA3A6D">
      <w:pPr>
        <w:tabs>
          <w:tab w:val="num" w:pos="709"/>
        </w:tabs>
        <w:ind w:right="142"/>
        <w:jc w:val="both"/>
      </w:pPr>
    </w:p>
    <w:p w14:paraId="449AFBC8" w14:textId="56159F07" w:rsidR="00616CC4" w:rsidRDefault="006F54B8" w:rsidP="00551AB6">
      <w:pPr>
        <w:ind w:left="709" w:right="142" w:hanging="709"/>
        <w:jc w:val="both"/>
      </w:pPr>
      <w:r>
        <w:t>19</w:t>
      </w:r>
      <w:r w:rsidR="002947AD">
        <w:t xml:space="preserve">.5   </w:t>
      </w:r>
      <w:r w:rsidR="008F7E85" w:rsidRPr="002947AD">
        <w:t>Performance under this Contract shall continue if reasonably possible during any disagreement or court proceeding, and no funds payable to</w:t>
      </w:r>
      <w:r w:rsidR="00690932" w:rsidRPr="002947AD">
        <w:t xml:space="preserve"> </w:t>
      </w:r>
      <w:r w:rsidR="008F7E85" w:rsidRPr="002947AD">
        <w:t xml:space="preserve">either Party </w:t>
      </w:r>
      <w:r w:rsidR="008F7E85" w:rsidRPr="002947AD">
        <w:lastRenderedPageBreak/>
        <w:t>under the Contract shall be withheld on account of such disagreement or proceeding.</w:t>
      </w:r>
    </w:p>
    <w:p w14:paraId="08BA10C9" w14:textId="77777777" w:rsidR="00E967D6" w:rsidRDefault="00E967D6" w:rsidP="00EA3A6D">
      <w:pPr>
        <w:ind w:right="142"/>
        <w:jc w:val="both"/>
      </w:pPr>
    </w:p>
    <w:p w14:paraId="65229C6D" w14:textId="77777777" w:rsidR="008F7E85" w:rsidRPr="00325085" w:rsidRDefault="008F7E85" w:rsidP="00EA3A6D">
      <w:pPr>
        <w:pStyle w:val="Naslov1"/>
        <w:ind w:right="142"/>
      </w:pPr>
      <w:bookmarkStart w:id="60" w:name="_Toc120934457"/>
      <w:bookmarkStart w:id="61" w:name="_Toc439841479"/>
      <w:bookmarkStart w:id="62" w:name="_Toc148965730"/>
      <w:r w:rsidRPr="00325085">
        <w:t>SUBSTANTIVE LAW</w:t>
      </w:r>
      <w:bookmarkEnd w:id="60"/>
      <w:bookmarkEnd w:id="61"/>
      <w:bookmarkEnd w:id="62"/>
    </w:p>
    <w:p w14:paraId="7BD7DE48" w14:textId="77777777" w:rsidR="008F7E85" w:rsidRPr="0031730C" w:rsidRDefault="008F7E85" w:rsidP="00EA3A6D">
      <w:pPr>
        <w:ind w:right="142"/>
      </w:pPr>
    </w:p>
    <w:p w14:paraId="23776472" w14:textId="77777777" w:rsidR="008F7E85" w:rsidRDefault="008F7E85" w:rsidP="00EA3A6D">
      <w:pPr>
        <w:ind w:left="709" w:right="142"/>
        <w:jc w:val="both"/>
      </w:pPr>
      <w:r w:rsidRPr="0031730C">
        <w:t>All differences, disputes or claims shall be settled in accordance with the provisions of the Contract, otherwise in accordance with the substantive law in force in Switzerland, without reference to any Swiss conflict of laws and connexity rules incompatible with such choice of law.</w:t>
      </w:r>
    </w:p>
    <w:p w14:paraId="36553FA8" w14:textId="77777777" w:rsidR="005E43A1" w:rsidRDefault="005E43A1" w:rsidP="00C73C1E">
      <w:pPr>
        <w:ind w:left="709" w:right="1102"/>
        <w:jc w:val="both"/>
      </w:pPr>
    </w:p>
    <w:p w14:paraId="7F77EC7D" w14:textId="77777777" w:rsidR="00751877" w:rsidRDefault="00751877" w:rsidP="00751877">
      <w:bookmarkStart w:id="63" w:name="_Toc439841480"/>
    </w:p>
    <w:p w14:paraId="36B87D28" w14:textId="77777777" w:rsidR="008F7E85" w:rsidRPr="00325085" w:rsidRDefault="008F7E85" w:rsidP="00325085">
      <w:pPr>
        <w:pStyle w:val="Naslov1"/>
      </w:pPr>
      <w:r w:rsidRPr="00325085">
        <w:t xml:space="preserve"> </w:t>
      </w:r>
      <w:bookmarkStart w:id="64" w:name="_Toc148965731"/>
      <w:r w:rsidRPr="00325085">
        <w:t>FORCE MAJEURE</w:t>
      </w:r>
      <w:bookmarkEnd w:id="63"/>
      <w:bookmarkEnd w:id="64"/>
    </w:p>
    <w:p w14:paraId="5EA64A36" w14:textId="77777777" w:rsidR="008F7E85" w:rsidRPr="0031730C" w:rsidRDefault="008F7E85" w:rsidP="00EA3A6D">
      <w:pPr>
        <w:ind w:right="142"/>
      </w:pPr>
    </w:p>
    <w:p w14:paraId="2C79DBED" w14:textId="77777777" w:rsidR="008F7E85" w:rsidRDefault="006F54B8" w:rsidP="00EA3A6D">
      <w:pPr>
        <w:ind w:left="709" w:right="142" w:hanging="709"/>
        <w:jc w:val="both"/>
      </w:pPr>
      <w:r>
        <w:t>21</w:t>
      </w:r>
      <w:r w:rsidR="008F7E85" w:rsidRPr="0031730C">
        <w:t>.1</w:t>
      </w:r>
      <w:r w:rsidR="003D13F3">
        <w:rPr>
          <w:b/>
        </w:rPr>
        <w:tab/>
      </w:r>
      <w:r w:rsidR="008F7E85" w:rsidRPr="0031730C">
        <w:t xml:space="preserve">Neither </w:t>
      </w:r>
      <w:r w:rsidR="00455FAD">
        <w:t>P</w:t>
      </w:r>
      <w:r w:rsidR="008F7E85" w:rsidRPr="0031730C">
        <w:t xml:space="preserve">arty to the Contract shall </w:t>
      </w:r>
      <w:proofErr w:type="gramStart"/>
      <w:r w:rsidR="008F7E85" w:rsidRPr="0031730C">
        <w:t>be considered to be</w:t>
      </w:r>
      <w:proofErr w:type="gramEnd"/>
      <w:r w:rsidR="008F7E85" w:rsidRPr="0031730C">
        <w:t xml:space="preserve"> in default in the performance of its obligations to the extent that the performance of any such obligation is hindered, prevented or delayed by a </w:t>
      </w:r>
      <w:r w:rsidR="00705446">
        <w:t>F</w:t>
      </w:r>
      <w:r w:rsidR="008F7E85" w:rsidRPr="0031730C">
        <w:t xml:space="preserve">orce </w:t>
      </w:r>
      <w:r w:rsidR="00705446">
        <w:t>M</w:t>
      </w:r>
      <w:r w:rsidR="008F7E85" w:rsidRPr="0031730C">
        <w:t xml:space="preserve">ajeure circumstance, occurred after </w:t>
      </w:r>
      <w:proofErr w:type="gramStart"/>
      <w:r w:rsidR="008F7E85" w:rsidRPr="0031730C">
        <w:t>entering into</w:t>
      </w:r>
      <w:proofErr w:type="gramEnd"/>
      <w:r w:rsidR="008F7E85" w:rsidRPr="0031730C">
        <w:t xml:space="preserve"> the obligations, and which could not be foreseen by the </w:t>
      </w:r>
      <w:r w:rsidR="00455FAD">
        <w:t>P</w:t>
      </w:r>
      <w:r w:rsidR="008F7E85" w:rsidRPr="0031730C">
        <w:t xml:space="preserve">arty in </w:t>
      </w:r>
      <w:proofErr w:type="gramStart"/>
      <w:r w:rsidR="008F7E85" w:rsidRPr="0031730C">
        <w:t>entering into</w:t>
      </w:r>
      <w:proofErr w:type="gramEnd"/>
      <w:r w:rsidR="008F7E85" w:rsidRPr="0031730C">
        <w:t xml:space="preserve"> obligations.</w:t>
      </w:r>
    </w:p>
    <w:p w14:paraId="59F6D290" w14:textId="77777777" w:rsidR="003D13F3" w:rsidRPr="0031730C" w:rsidRDefault="003D13F3" w:rsidP="00EA3A6D">
      <w:pPr>
        <w:ind w:left="709" w:right="142" w:hanging="709"/>
        <w:jc w:val="both"/>
      </w:pPr>
    </w:p>
    <w:p w14:paraId="6CF8B261" w14:textId="65D5CDD1" w:rsidR="008F7E85" w:rsidRPr="0031730C" w:rsidRDefault="006F54B8" w:rsidP="00EA3A6D">
      <w:pPr>
        <w:ind w:left="709" w:right="142" w:hanging="709"/>
        <w:jc w:val="both"/>
      </w:pPr>
      <w:r>
        <w:t>21</w:t>
      </w:r>
      <w:r w:rsidR="008F7E85" w:rsidRPr="0031730C">
        <w:t>.2</w:t>
      </w:r>
      <w:r w:rsidR="003D13F3">
        <w:tab/>
      </w:r>
      <w:r w:rsidR="008F7E85" w:rsidRPr="0031730C">
        <w:t xml:space="preserve">A force majeure circumstance shall mean any circumstance existing which is beyond a </w:t>
      </w:r>
      <w:r w:rsidR="00705446">
        <w:t>P</w:t>
      </w:r>
      <w:r w:rsidR="008F7E85" w:rsidRPr="0031730C">
        <w:t xml:space="preserve">arty’s reasonable control and which is not a result of its fault or negligence, including but not limited to: acts of God, such as storm, flood, </w:t>
      </w:r>
      <w:r w:rsidR="0015455B" w:rsidRPr="0015455B">
        <w:t xml:space="preserve"> </w:t>
      </w:r>
      <w:r w:rsidR="008F7E85" w:rsidRPr="0031730C">
        <w:t>or earthquake; acts or omissions of civil or military authority</w:t>
      </w:r>
      <w:r w:rsidR="00024EE5">
        <w:t>;</w:t>
      </w:r>
      <w:r w:rsidR="008F7E85" w:rsidRPr="0031730C">
        <w:t xml:space="preserve"> war (declared or undeclared), acts or omissions of governmental authority, such as quarantine, embargo, priorities of trade, delay or failure to issue Construction Permit; civil disturbances, such as revolution, rebellion, riots, or insurrection; sabotage, transport accident, fuel or energy shortage, or any other circumstances beyond</w:t>
      </w:r>
      <w:r w:rsidR="003732E0">
        <w:t xml:space="preserve"> </w:t>
      </w:r>
      <w:r w:rsidR="008F7E85" w:rsidRPr="0031730C">
        <w:t xml:space="preserve">reasonable control of the Party, which may interfere with the commencement or progress of the </w:t>
      </w:r>
      <w:r w:rsidR="00E260A1">
        <w:t xml:space="preserve">Scope of </w:t>
      </w:r>
      <w:r w:rsidR="00F531F5">
        <w:t xml:space="preserve">Services and </w:t>
      </w:r>
      <w:r w:rsidR="00E260A1">
        <w:t>Delivery</w:t>
      </w:r>
      <w:r w:rsidR="008F7E85" w:rsidRPr="0031730C">
        <w:t>. The deficiency of labo</w:t>
      </w:r>
      <w:r w:rsidR="00347133">
        <w:t>u</w:t>
      </w:r>
      <w:r w:rsidR="008F7E85" w:rsidRPr="0031730C">
        <w:t>r force and/or defects in material and/or strike of local character with SELLER’s suppliers and subcontractor</w:t>
      </w:r>
      <w:r w:rsidR="00705446">
        <w:t>s</w:t>
      </w:r>
      <w:r w:rsidR="008F7E85" w:rsidRPr="0031730C">
        <w:t xml:space="preserve"> will not be deemed as Force Majeure.</w:t>
      </w:r>
      <w:r w:rsidR="00BF51BF">
        <w:t xml:space="preserve"> </w:t>
      </w:r>
    </w:p>
    <w:p w14:paraId="1BE02BCD" w14:textId="77777777" w:rsidR="008F7E85" w:rsidRPr="0031730C" w:rsidRDefault="008F7E85" w:rsidP="00EA3A6D">
      <w:pPr>
        <w:ind w:right="142"/>
        <w:jc w:val="both"/>
      </w:pPr>
    </w:p>
    <w:p w14:paraId="01FD14FE" w14:textId="77777777" w:rsidR="008F7E85" w:rsidRPr="0031730C" w:rsidRDefault="006F54B8" w:rsidP="00EA3A6D">
      <w:pPr>
        <w:ind w:left="709" w:right="142" w:hanging="709"/>
        <w:jc w:val="both"/>
      </w:pPr>
      <w:r>
        <w:t>21</w:t>
      </w:r>
      <w:r w:rsidR="008F7E85" w:rsidRPr="0031730C">
        <w:t xml:space="preserve">.3 </w:t>
      </w:r>
      <w:r w:rsidR="008F7E85" w:rsidRPr="0031730C">
        <w:tab/>
        <w:t xml:space="preserve">Upon the discovery of the occurrence of any such Force Majeure circumstance, the </w:t>
      </w:r>
      <w:r w:rsidR="009D6F64">
        <w:t>P</w:t>
      </w:r>
      <w:r w:rsidR="008F7E85" w:rsidRPr="0031730C">
        <w:t xml:space="preserve">arty affected by it shall within thirty (30) days of becoming known notify the other </w:t>
      </w:r>
      <w:r w:rsidR="00705446">
        <w:t>P</w:t>
      </w:r>
      <w:r w:rsidR="008F7E85" w:rsidRPr="0031730C">
        <w:t xml:space="preserve">arty thereof, and of its estimated effect, by a registered letter, shall use diligent efforts to eliminate such circumstance and mitigate its effects, and shall keep the other </w:t>
      </w:r>
      <w:r w:rsidR="00705446">
        <w:t>P</w:t>
      </w:r>
      <w:r w:rsidR="008F7E85" w:rsidRPr="0031730C">
        <w:t xml:space="preserve">arty fully informed of the progress of its efforts. In the notice of the Force Majeure circumstance, the </w:t>
      </w:r>
      <w:r w:rsidR="00705446">
        <w:t>P</w:t>
      </w:r>
      <w:r w:rsidR="008F7E85" w:rsidRPr="0031730C">
        <w:t xml:space="preserve">arty shall indicate the cause of the Force Majeure circumstance, its beginning date and anticipated duration with the confirmation by a competent authority, such as Chamber of Commerce, of the validity of the notice. The affected </w:t>
      </w:r>
      <w:r w:rsidR="00705446">
        <w:t>P</w:t>
      </w:r>
      <w:r w:rsidR="008F7E85" w:rsidRPr="0031730C">
        <w:t xml:space="preserve">arty shall also notify in the same way the other </w:t>
      </w:r>
      <w:r w:rsidR="00705446">
        <w:t>P</w:t>
      </w:r>
      <w:r w:rsidR="008F7E85" w:rsidRPr="0031730C">
        <w:t xml:space="preserve">arty of the termination of the Force Majeure circumstance. However, this communication is dispensed with if the impact of the conditions of Force Majeure on compliance with the contractual obligations becomes obvious to the other Party in any other way. If the circumstances of Force Majeure also affect the postal routes, the </w:t>
      </w:r>
      <w:r w:rsidR="009163A6">
        <w:t xml:space="preserve">thirty (30) </w:t>
      </w:r>
      <w:r w:rsidR="008F7E85" w:rsidRPr="0031730C">
        <w:t>days period for notification shall be deemed to apply only after termination of the obstacles in postal transmission.</w:t>
      </w:r>
    </w:p>
    <w:p w14:paraId="651B0C9E" w14:textId="77777777" w:rsidR="008F7E85" w:rsidRPr="0031730C" w:rsidRDefault="008F7E85" w:rsidP="00EA3A6D">
      <w:pPr>
        <w:ind w:left="709" w:right="142" w:hanging="709"/>
        <w:jc w:val="both"/>
      </w:pPr>
    </w:p>
    <w:p w14:paraId="59BFFA04" w14:textId="77777777" w:rsidR="008F7E85" w:rsidRPr="0031730C" w:rsidRDefault="006F54B8" w:rsidP="00EA3A6D">
      <w:pPr>
        <w:ind w:left="709" w:right="142" w:hanging="709"/>
        <w:jc w:val="both"/>
      </w:pPr>
      <w:r>
        <w:t>21</w:t>
      </w:r>
      <w:r w:rsidR="008F7E85" w:rsidRPr="0031730C">
        <w:t>.4</w:t>
      </w:r>
      <w:r w:rsidR="008F7E85" w:rsidRPr="0031730C">
        <w:tab/>
        <w:t xml:space="preserve">The time for the performance of the obligation of the affected </w:t>
      </w:r>
      <w:r w:rsidR="00705446">
        <w:t>P</w:t>
      </w:r>
      <w:r w:rsidR="008F7E85" w:rsidRPr="0031730C">
        <w:t xml:space="preserve">arty shall be extended by a time equal to the duration of the Force Majeure circumstance. Any exceptions to the above shall be mutually agreed upon by the </w:t>
      </w:r>
      <w:r w:rsidR="00705446">
        <w:t>P</w:t>
      </w:r>
      <w:r w:rsidR="008F7E85" w:rsidRPr="0031730C">
        <w:t>arties.</w:t>
      </w:r>
      <w:r w:rsidR="00AF3ABA">
        <w:t xml:space="preserve"> </w:t>
      </w:r>
    </w:p>
    <w:p w14:paraId="34E75C85" w14:textId="77777777" w:rsidR="008F7E85" w:rsidRPr="0031730C" w:rsidRDefault="008F7E85" w:rsidP="00EA3A6D">
      <w:pPr>
        <w:ind w:left="709" w:right="142" w:hanging="709"/>
        <w:jc w:val="both"/>
      </w:pPr>
    </w:p>
    <w:p w14:paraId="2AD537D4" w14:textId="77777777" w:rsidR="008F7E85" w:rsidRPr="0031730C" w:rsidRDefault="002947AD" w:rsidP="00EA3A6D">
      <w:pPr>
        <w:ind w:left="709" w:right="142" w:hanging="709"/>
        <w:jc w:val="both"/>
      </w:pPr>
      <w:r>
        <w:t xml:space="preserve"> </w:t>
      </w:r>
      <w:r w:rsidR="006F54B8">
        <w:t>21</w:t>
      </w:r>
      <w:r w:rsidR="008F7E85" w:rsidRPr="0031730C">
        <w:t>.5</w:t>
      </w:r>
      <w:r w:rsidR="008F7E85" w:rsidRPr="0031730C">
        <w:tab/>
        <w:t xml:space="preserve">If either </w:t>
      </w:r>
      <w:r w:rsidR="00705446">
        <w:t>P</w:t>
      </w:r>
      <w:r w:rsidR="008F7E85" w:rsidRPr="0031730C">
        <w:t xml:space="preserve">arty is prevented from performance of the Contract for a continuous period </w:t>
      </w:r>
      <w:proofErr w:type="gramStart"/>
      <w:r w:rsidR="008F7E85" w:rsidRPr="0031730C">
        <w:t>in excess of</w:t>
      </w:r>
      <w:proofErr w:type="gramEnd"/>
      <w:r w:rsidR="008F7E85" w:rsidRPr="0031730C">
        <w:t xml:space="preserve"> three weeks because of Force Majeure either </w:t>
      </w:r>
      <w:r w:rsidR="00705446">
        <w:t>P</w:t>
      </w:r>
      <w:r w:rsidR="008F7E85" w:rsidRPr="0031730C">
        <w:t xml:space="preserve">arty may suspend the </w:t>
      </w:r>
      <w:r w:rsidR="00E260A1">
        <w:t>Scope of Delivery</w:t>
      </w:r>
      <w:r w:rsidR="008F7E85" w:rsidRPr="0031730C">
        <w:t xml:space="preserve">. If furthermore a Force Majeure impediment exceeds one (1) month individually or three (3) months in aggregate due to Force Majeure the Contract may be terminated if both </w:t>
      </w:r>
      <w:r w:rsidR="00705446">
        <w:t>the P</w:t>
      </w:r>
      <w:r w:rsidR="008F7E85" w:rsidRPr="0031730C">
        <w:t xml:space="preserve">arties agree in writing with such decision provided that neither </w:t>
      </w:r>
      <w:r w:rsidR="00705446">
        <w:t>P</w:t>
      </w:r>
      <w:r w:rsidR="008F7E85" w:rsidRPr="0031730C">
        <w:t xml:space="preserve">arty is entitled to any profit on the account of the other </w:t>
      </w:r>
      <w:r w:rsidR="00705446">
        <w:t>P</w:t>
      </w:r>
      <w:r w:rsidR="008F7E85" w:rsidRPr="0031730C">
        <w:t xml:space="preserve">arty. The termination shall take effect at the date mutually agreed by the Parties. In case the </w:t>
      </w:r>
      <w:r w:rsidR="00E260A1">
        <w:t xml:space="preserve">Scope of </w:t>
      </w:r>
      <w:r w:rsidR="00F531F5">
        <w:t xml:space="preserve">Services and </w:t>
      </w:r>
      <w:r w:rsidR="00E260A1">
        <w:t>Delivery</w:t>
      </w:r>
      <w:r w:rsidR="008F7E85" w:rsidRPr="0031730C">
        <w:t xml:space="preserve"> is suspended or terminated, the SELLER shall be paid for the </w:t>
      </w:r>
      <w:r w:rsidR="00E260A1">
        <w:t xml:space="preserve">Scope of </w:t>
      </w:r>
      <w:r w:rsidR="00F531F5">
        <w:t xml:space="preserve">Services and </w:t>
      </w:r>
      <w:r w:rsidR="00E260A1">
        <w:t>Delivery</w:t>
      </w:r>
      <w:r w:rsidR="008F7E85" w:rsidRPr="0031730C">
        <w:t xml:space="preserve"> performed up to the date of suspension or termination.</w:t>
      </w:r>
    </w:p>
    <w:p w14:paraId="50CB8DDE" w14:textId="77777777" w:rsidR="005B6663" w:rsidRPr="00CD44C9" w:rsidRDefault="005B6663" w:rsidP="00EA3A6D">
      <w:pPr>
        <w:ind w:right="142"/>
      </w:pPr>
    </w:p>
    <w:p w14:paraId="2C0E4CED" w14:textId="77777777" w:rsidR="008F7E85" w:rsidRDefault="006F54B8" w:rsidP="00EA3A6D">
      <w:pPr>
        <w:ind w:right="142"/>
      </w:pPr>
      <w:r>
        <w:t>21</w:t>
      </w:r>
      <w:r w:rsidR="005B6663">
        <w:t xml:space="preserve">.6   </w:t>
      </w:r>
      <w:r w:rsidR="008F7E85" w:rsidRPr="005B6663">
        <w:t>Under Force Majeure circumstances, each Party bears its own costs.</w:t>
      </w:r>
    </w:p>
    <w:p w14:paraId="3BA9DA51" w14:textId="77777777" w:rsidR="00AC33C9" w:rsidRDefault="00AC33C9" w:rsidP="00AC33C9"/>
    <w:p w14:paraId="7E29346E" w14:textId="77777777" w:rsidR="00C03C03" w:rsidRDefault="00C03C03" w:rsidP="00AC33C9"/>
    <w:p w14:paraId="0DCD6C74" w14:textId="77777777" w:rsidR="00AC33C9" w:rsidRPr="00024EE5" w:rsidRDefault="00AC33C9" w:rsidP="00325085">
      <w:pPr>
        <w:pStyle w:val="Naslov1"/>
      </w:pPr>
      <w:bookmarkStart w:id="65" w:name="_Toc375133086"/>
      <w:bookmarkStart w:id="66" w:name="_Toc148965732"/>
      <w:r w:rsidRPr="00024EE5">
        <w:t>SUSPENSION OF WORK AND TERMINATION</w:t>
      </w:r>
      <w:bookmarkEnd w:id="65"/>
      <w:bookmarkEnd w:id="66"/>
    </w:p>
    <w:p w14:paraId="1CC667CC" w14:textId="77777777" w:rsidR="00EA3A6D" w:rsidRPr="00024EE5" w:rsidRDefault="00EA3A6D" w:rsidP="00EA3A6D">
      <w:pPr>
        <w:ind w:right="1102"/>
        <w:jc w:val="both"/>
        <w:rPr>
          <w:b/>
          <w:sz w:val="28"/>
          <w:lang w:val="en-US"/>
        </w:rPr>
      </w:pPr>
    </w:p>
    <w:p w14:paraId="0288C5CB" w14:textId="77777777" w:rsidR="00F531F5" w:rsidRPr="00024EE5" w:rsidRDefault="001C4678" w:rsidP="001C4678">
      <w:pPr>
        <w:widowControl/>
        <w:numPr>
          <w:ilvl w:val="1"/>
          <w:numId w:val="18"/>
        </w:numPr>
        <w:spacing w:after="200"/>
        <w:ind w:left="709" w:right="142" w:hanging="709"/>
        <w:jc w:val="both"/>
        <w:rPr>
          <w:lang w:val="en-US"/>
        </w:rPr>
      </w:pPr>
      <w:r w:rsidRPr="00024EE5">
        <w:rPr>
          <w:lang w:val="en-US"/>
        </w:rPr>
        <w:t xml:space="preserve"> </w:t>
      </w:r>
      <w:r w:rsidR="00EA3A6D" w:rsidRPr="00024EE5">
        <w:rPr>
          <w:lang w:val="en-US"/>
        </w:rPr>
        <w:t xml:space="preserve">Suspension of Work and Termination of Contract by PURCHASER for Default </w:t>
      </w:r>
    </w:p>
    <w:p w14:paraId="5418B790" w14:textId="77777777" w:rsidR="00EA3A6D" w:rsidRPr="00EA3A6D" w:rsidRDefault="001C4D19" w:rsidP="00616CC4">
      <w:pPr>
        <w:widowControl/>
        <w:spacing w:after="200"/>
        <w:ind w:left="709" w:right="142"/>
        <w:jc w:val="both"/>
        <w:rPr>
          <w:lang w:val="en-US"/>
        </w:rPr>
      </w:pPr>
      <w:r w:rsidRPr="00024EE5">
        <w:rPr>
          <w:lang w:val="en-US"/>
        </w:rPr>
        <w:t>PURCHASER shall have the right to suspend the Work or any portion of the Work or to terminate the Contract for</w:t>
      </w:r>
      <w:r w:rsidRPr="001C4D19">
        <w:rPr>
          <w:lang w:val="en-US"/>
        </w:rPr>
        <w:t xml:space="preserve"> material default</w:t>
      </w:r>
      <w:r w:rsidR="000A279E">
        <w:rPr>
          <w:lang w:val="en-US"/>
        </w:rPr>
        <w:t xml:space="preserve"> </w:t>
      </w:r>
      <w:r w:rsidRPr="001C4D19">
        <w:rPr>
          <w:lang w:val="en-US"/>
        </w:rPr>
        <w:t>which shall include the following:</w:t>
      </w:r>
    </w:p>
    <w:p w14:paraId="33E489DD" w14:textId="77777777" w:rsidR="00BC5AEE" w:rsidRDefault="003B303D" w:rsidP="003B303D">
      <w:pPr>
        <w:widowControl/>
        <w:numPr>
          <w:ilvl w:val="0"/>
          <w:numId w:val="25"/>
        </w:numPr>
        <w:spacing w:after="200"/>
        <w:ind w:right="142"/>
        <w:jc w:val="both"/>
        <w:rPr>
          <w:lang w:val="en-US"/>
        </w:rPr>
      </w:pPr>
      <w:r w:rsidRPr="003B303D">
        <w:rPr>
          <w:lang w:val="en-US"/>
        </w:rPr>
        <w:t>Significant discontinuances and disturbances of SELLER in the progress of the Work which seriously delays the Project Time Schedules</w:t>
      </w:r>
    </w:p>
    <w:p w14:paraId="5346FFB5" w14:textId="537468C7" w:rsidR="003B303D" w:rsidRPr="003B303D" w:rsidRDefault="003B303D" w:rsidP="003B303D">
      <w:pPr>
        <w:widowControl/>
        <w:numPr>
          <w:ilvl w:val="0"/>
          <w:numId w:val="25"/>
        </w:numPr>
        <w:spacing w:after="200"/>
        <w:ind w:right="142"/>
        <w:jc w:val="both"/>
        <w:rPr>
          <w:lang w:val="en-US"/>
        </w:rPr>
      </w:pPr>
      <w:r w:rsidRPr="003B303D">
        <w:rPr>
          <w:lang w:val="en-US"/>
        </w:rPr>
        <w:t>SELLER’s insolvency or bankruptcy, or other financial inability to carry on the Work.</w:t>
      </w:r>
    </w:p>
    <w:p w14:paraId="65CC9EEA" w14:textId="77777777" w:rsidR="003B303D" w:rsidRPr="003B303D" w:rsidRDefault="003B303D" w:rsidP="003B303D">
      <w:pPr>
        <w:widowControl/>
        <w:numPr>
          <w:ilvl w:val="0"/>
          <w:numId w:val="25"/>
        </w:numPr>
        <w:spacing w:after="200"/>
        <w:ind w:right="142"/>
        <w:jc w:val="both"/>
        <w:rPr>
          <w:lang w:val="en-US"/>
        </w:rPr>
      </w:pPr>
      <w:r w:rsidRPr="003B303D">
        <w:rPr>
          <w:lang w:val="en-US"/>
        </w:rPr>
        <w:t>Failure on the part of SELLER to observe any material requirements of the Contract (not limited to schedule, quality and technology of work), having a direct consequence on the performance of the Contract.</w:t>
      </w:r>
    </w:p>
    <w:p w14:paraId="75F960E1" w14:textId="77777777" w:rsidR="003B303D" w:rsidRPr="003B303D" w:rsidRDefault="003B303D" w:rsidP="003B303D">
      <w:pPr>
        <w:widowControl/>
        <w:numPr>
          <w:ilvl w:val="0"/>
          <w:numId w:val="25"/>
        </w:numPr>
        <w:spacing w:after="200"/>
        <w:ind w:right="142"/>
        <w:jc w:val="both"/>
        <w:rPr>
          <w:lang w:val="en-US"/>
        </w:rPr>
      </w:pPr>
      <w:r w:rsidRPr="003B303D">
        <w:rPr>
          <w:lang w:val="en-US"/>
        </w:rPr>
        <w:t>Collusion for the purpose of illegally procuring a contract or perpetrating fraud on PURCHASER in the construction of the Work under this Contract.</w:t>
      </w:r>
    </w:p>
    <w:p w14:paraId="7B068AD3" w14:textId="77777777" w:rsidR="00EA3A6D" w:rsidRPr="00EA3A6D" w:rsidRDefault="00EA3A6D" w:rsidP="00EA3A6D">
      <w:pPr>
        <w:ind w:left="709" w:right="1102"/>
        <w:jc w:val="both"/>
        <w:rPr>
          <w:lang w:val="en-US"/>
        </w:rPr>
      </w:pPr>
    </w:p>
    <w:p w14:paraId="4508C0DB" w14:textId="77777777" w:rsidR="003B303D" w:rsidRPr="003B303D" w:rsidRDefault="003B303D" w:rsidP="003B303D">
      <w:pPr>
        <w:ind w:left="709" w:right="142"/>
        <w:jc w:val="both"/>
        <w:rPr>
          <w:lang w:val="en-US"/>
        </w:rPr>
      </w:pPr>
      <w:r w:rsidRPr="003B303D">
        <w:rPr>
          <w:lang w:val="en-US"/>
        </w:rPr>
        <w:t xml:space="preserve">PURCHASER shall give SELLER written notice of any default which may be a basis for suspension or termination </w:t>
      </w:r>
      <w:proofErr w:type="gramStart"/>
      <w:r w:rsidRPr="003B303D">
        <w:rPr>
          <w:lang w:val="en-US"/>
        </w:rPr>
        <w:t>hereunder, and</w:t>
      </w:r>
      <w:proofErr w:type="gramEnd"/>
      <w:r w:rsidRPr="003B303D">
        <w:rPr>
          <w:lang w:val="en-US"/>
        </w:rPr>
        <w:t xml:space="preserve"> shall provide </w:t>
      </w:r>
      <w:proofErr w:type="gramStart"/>
      <w:r w:rsidRPr="003B303D">
        <w:rPr>
          <w:lang w:val="en-US"/>
        </w:rPr>
        <w:t>SELLER</w:t>
      </w:r>
      <w:proofErr w:type="gramEnd"/>
      <w:r w:rsidRPr="003B303D">
        <w:rPr>
          <w:lang w:val="en-US"/>
        </w:rPr>
        <w:t xml:space="preserve"> the opportunity to cure or institute acceptable action to cure such default in a period not to exceed thirty (30) days from receipt of such notice. Such suspension or termination notice, if issued, will be by a written order to SELLER whereupon SELLER shall immediately comply therewith. </w:t>
      </w:r>
    </w:p>
    <w:p w14:paraId="7BDB634D" w14:textId="77777777" w:rsidR="003B303D" w:rsidRPr="003B303D" w:rsidRDefault="003B303D" w:rsidP="003B303D">
      <w:pPr>
        <w:ind w:left="709" w:right="142"/>
        <w:jc w:val="both"/>
        <w:rPr>
          <w:lang w:val="en-US"/>
        </w:rPr>
      </w:pPr>
    </w:p>
    <w:p w14:paraId="2A7D87B2" w14:textId="77777777" w:rsidR="003B303D" w:rsidRPr="003B303D" w:rsidRDefault="003B303D" w:rsidP="003B303D">
      <w:pPr>
        <w:ind w:left="709" w:right="142"/>
        <w:jc w:val="both"/>
        <w:rPr>
          <w:lang w:val="en-US"/>
        </w:rPr>
      </w:pPr>
      <w:r w:rsidRPr="003B303D">
        <w:rPr>
          <w:lang w:val="en-US"/>
        </w:rPr>
        <w:t xml:space="preserve">When the Work is suspended for any of the causes itemized above; or for any other cause or causes constituting a material default of SELLER, SELLER </w:t>
      </w:r>
      <w:r w:rsidRPr="003B303D">
        <w:rPr>
          <w:lang w:val="en-US"/>
        </w:rPr>
        <w:lastRenderedPageBreak/>
        <w:t>shall discontinue the Work or such part thereof as PURCHASER shall designate. SELLER shall store all the Work in such way that it does not impede or obstruct activities on Site or get damaged or deteriorate. SELLER shall proceed with Work promptly when notified by Purchaser to resume operations. SELLER shall not be entitled to receive payments for additio</w:t>
      </w:r>
      <w:r w:rsidR="000A279E">
        <w:rPr>
          <w:lang w:val="en-US"/>
        </w:rPr>
        <w:t>nal costs and expenses as conseq</w:t>
      </w:r>
      <w:r w:rsidRPr="003B303D">
        <w:rPr>
          <w:lang w:val="en-US"/>
        </w:rPr>
        <w:t>uence of suspension.</w:t>
      </w:r>
    </w:p>
    <w:p w14:paraId="2CCB81EB" w14:textId="77777777" w:rsidR="003B303D" w:rsidRPr="003B303D" w:rsidRDefault="003B303D" w:rsidP="003B303D">
      <w:pPr>
        <w:ind w:left="709" w:right="142"/>
        <w:jc w:val="both"/>
        <w:rPr>
          <w:lang w:val="en-US"/>
        </w:rPr>
      </w:pPr>
    </w:p>
    <w:p w14:paraId="1643EE70" w14:textId="421DFB17" w:rsidR="003B303D" w:rsidRPr="003B303D" w:rsidRDefault="003B303D" w:rsidP="003B303D">
      <w:pPr>
        <w:ind w:left="709" w:right="142"/>
        <w:jc w:val="both"/>
        <w:rPr>
          <w:lang w:val="en-US"/>
        </w:rPr>
      </w:pPr>
      <w:r w:rsidRPr="003B303D">
        <w:rPr>
          <w:lang w:val="en-US"/>
        </w:rPr>
        <w:t xml:space="preserve">In case of termination PURCHASER shall have the power to complete the Work herein described or such part thereof as it may deem necessary at the expense of the SELLER. Such expense shall be deducted </w:t>
      </w:r>
      <w:proofErr w:type="gramStart"/>
      <w:r w:rsidRPr="003B303D">
        <w:rPr>
          <w:lang w:val="en-US"/>
        </w:rPr>
        <w:t>by</w:t>
      </w:r>
      <w:proofErr w:type="gramEnd"/>
      <w:r w:rsidRPr="003B303D">
        <w:rPr>
          <w:lang w:val="en-US"/>
        </w:rPr>
        <w:t xml:space="preserve"> the PURCHASER from any payments due to the SELLER. If there are no payments due, the SELLER shall reimburse the PURCHASER such amounts. SELLER shall store all the Work in such way that it does not impede or obstruct activities on Site or get damaged or deteriorate and PURCHASER shall have the right to take possession of or use the whole or any portion of the Work completed or then in progress and SELLER shall transfer the title of such Work to PURCHASER</w:t>
      </w:r>
      <w:r w:rsidR="00D63004">
        <w:rPr>
          <w:lang w:val="en-US"/>
        </w:rPr>
        <w:t>.</w:t>
      </w:r>
      <w:r w:rsidRPr="003B303D">
        <w:rPr>
          <w:lang w:val="en-US"/>
        </w:rPr>
        <w:t xml:space="preserve"> SELLER shall be entitled to such part of the Contract price as reasonably allocable to the Scope of Services and Delivery already executed and shall not be entitled to any claim for damages or for loss of anticipated profits. </w:t>
      </w:r>
    </w:p>
    <w:p w14:paraId="471EFEE7" w14:textId="77777777" w:rsidR="003B303D" w:rsidRPr="003B303D" w:rsidRDefault="003B303D" w:rsidP="003B303D">
      <w:pPr>
        <w:ind w:left="709" w:right="142"/>
        <w:jc w:val="both"/>
        <w:rPr>
          <w:lang w:val="en-US"/>
        </w:rPr>
      </w:pPr>
    </w:p>
    <w:p w14:paraId="0B25B0F3" w14:textId="77777777" w:rsidR="00EA3A6D" w:rsidRPr="00EA3A6D" w:rsidRDefault="003B303D" w:rsidP="003B303D">
      <w:pPr>
        <w:ind w:left="709" w:right="142"/>
        <w:jc w:val="both"/>
        <w:rPr>
          <w:lang w:val="en-US"/>
        </w:rPr>
      </w:pPr>
      <w:r w:rsidRPr="003B303D">
        <w:rPr>
          <w:lang w:val="en-US"/>
        </w:rPr>
        <w:t xml:space="preserve">SELLER shall not suspend Work without written direction by PURCHASER order of a </w:t>
      </w:r>
      <w:proofErr w:type="gramStart"/>
      <w:r w:rsidRPr="003B303D">
        <w:rPr>
          <w:lang w:val="en-US"/>
        </w:rPr>
        <w:t>court,</w:t>
      </w:r>
      <w:proofErr w:type="gramEnd"/>
      <w:r w:rsidRPr="003B303D">
        <w:rPr>
          <w:lang w:val="en-US"/>
        </w:rPr>
        <w:t xml:space="preserve"> or governmental agency and will not be entitled to additional compensation by virtue of such order. Neither will it be liable to PURCHASER in the event the Work is suspended by such order.</w:t>
      </w:r>
    </w:p>
    <w:p w14:paraId="40020343" w14:textId="77777777" w:rsidR="00EA3A6D" w:rsidRPr="00EA3A6D" w:rsidRDefault="00EA3A6D" w:rsidP="00EA3A6D">
      <w:pPr>
        <w:ind w:right="1102"/>
        <w:jc w:val="both"/>
        <w:rPr>
          <w:lang w:val="en-US"/>
        </w:rPr>
      </w:pPr>
    </w:p>
    <w:p w14:paraId="284408E4" w14:textId="77777777" w:rsidR="00EA3A6D" w:rsidRPr="00EA3A6D" w:rsidRDefault="00EA3A6D" w:rsidP="002B703F">
      <w:pPr>
        <w:widowControl/>
        <w:numPr>
          <w:ilvl w:val="1"/>
          <w:numId w:val="18"/>
        </w:numPr>
        <w:tabs>
          <w:tab w:val="num" w:pos="709"/>
        </w:tabs>
        <w:spacing w:after="200"/>
        <w:ind w:left="709" w:right="142" w:hanging="709"/>
        <w:jc w:val="both"/>
        <w:rPr>
          <w:lang w:val="en-US"/>
        </w:rPr>
      </w:pPr>
      <w:r w:rsidRPr="00EA3A6D">
        <w:rPr>
          <w:lang w:val="en-US"/>
        </w:rPr>
        <w:t xml:space="preserve">Suspension of Work and Termination of Contract for Convenience by PURCHASER </w:t>
      </w:r>
    </w:p>
    <w:p w14:paraId="5515EDB7" w14:textId="77777777" w:rsidR="00EA3A6D" w:rsidRPr="00EA3A6D" w:rsidRDefault="00EA3A6D" w:rsidP="00EA3A6D">
      <w:pPr>
        <w:ind w:right="1102"/>
        <w:jc w:val="both"/>
        <w:rPr>
          <w:lang w:val="en-US"/>
        </w:rPr>
      </w:pPr>
    </w:p>
    <w:p w14:paraId="454D6BFB" w14:textId="77777777" w:rsidR="003B303D" w:rsidRDefault="003B303D" w:rsidP="003B303D">
      <w:pPr>
        <w:ind w:right="425"/>
        <w:jc w:val="both"/>
        <w:rPr>
          <w:lang w:val="en-US"/>
        </w:rPr>
      </w:pPr>
      <w:r>
        <w:rPr>
          <w:lang w:val="en-US"/>
        </w:rPr>
        <w:t xml:space="preserve">The performance of the Work under this Contract may be suspended or terminated by PURCHASER at any time, for its convenience. Any such </w:t>
      </w:r>
      <w:r w:rsidRPr="000466D4">
        <w:rPr>
          <w:lang w:val="en-US"/>
        </w:rPr>
        <w:t xml:space="preserve">suspension or </w:t>
      </w:r>
      <w:r>
        <w:rPr>
          <w:lang w:val="en-US"/>
        </w:rPr>
        <w:t xml:space="preserve">termination shall be by submittal to SELLER of a written Notice of Termination, which shall be effective upon receipt. </w:t>
      </w:r>
    </w:p>
    <w:p w14:paraId="4634689B" w14:textId="77777777" w:rsidR="003B303D" w:rsidRDefault="003B303D" w:rsidP="003B303D">
      <w:pPr>
        <w:ind w:right="425"/>
        <w:jc w:val="both"/>
        <w:rPr>
          <w:lang w:val="en-US"/>
        </w:rPr>
      </w:pPr>
    </w:p>
    <w:p w14:paraId="639DD5C7" w14:textId="77777777" w:rsidR="003B303D" w:rsidRPr="000466D4" w:rsidRDefault="003B303D" w:rsidP="003B303D">
      <w:pPr>
        <w:ind w:right="425"/>
        <w:jc w:val="both"/>
        <w:rPr>
          <w:lang w:val="en-US"/>
        </w:rPr>
      </w:pPr>
      <w:r w:rsidRPr="000466D4">
        <w:rPr>
          <w:lang w:val="en-US"/>
        </w:rPr>
        <w:t xml:space="preserve">PURCHASER shall have the authority to suspend the Work wholly or in part for such period or periods as it may deem necessary. For the suspension under this clause SELLER shall be entitled to receive payment for the part of the Works performed up to the date of suspension including all additional costs and expenses demonstrably accruing to SELLER and its subcontractors as consequence of the suspension and shall be entitled to an equitable adjustment of schedule. Should such suspension exceed a maximum period of 12 months, SELLER and PURCHASER shall mutually </w:t>
      </w:r>
      <w:proofErr w:type="gramStart"/>
      <w:r w:rsidRPr="000466D4">
        <w:rPr>
          <w:lang w:val="en-US"/>
        </w:rPr>
        <w:t>agree</w:t>
      </w:r>
      <w:proofErr w:type="gramEnd"/>
      <w:r w:rsidRPr="000466D4">
        <w:rPr>
          <w:lang w:val="en-US"/>
        </w:rPr>
        <w:t xml:space="preserve"> how to proceed. If the agreement is not reached SELLER shall be entitled to terminate the Contract within next six months and be entitled to the reimburseme</w:t>
      </w:r>
      <w:r>
        <w:rPr>
          <w:lang w:val="en-US"/>
        </w:rPr>
        <w:t xml:space="preserve">nt as stated in article 22.2., 3rd </w:t>
      </w:r>
      <w:r w:rsidRPr="000466D4">
        <w:rPr>
          <w:lang w:val="en-US"/>
        </w:rPr>
        <w:t xml:space="preserve">paragraph.  </w:t>
      </w:r>
      <w:r>
        <w:rPr>
          <w:lang w:val="en-US"/>
        </w:rPr>
        <w:t xml:space="preserve">During suspension </w:t>
      </w:r>
      <w:r w:rsidRPr="000466D4">
        <w:rPr>
          <w:lang w:val="en-US"/>
        </w:rPr>
        <w:t xml:space="preserve">SELLER shall store all materials in such manner that they will not obstruct or impede activities at the Site unnecessarily nor become damaged in any way, and it shall take every precaution to prevent damage or deterioration of the Work performed. SELLER shall proceed with the Work promptly when notified </w:t>
      </w:r>
      <w:r w:rsidRPr="000466D4">
        <w:rPr>
          <w:lang w:val="en-US"/>
        </w:rPr>
        <w:lastRenderedPageBreak/>
        <w:t>by PURCHASER to resume operations.</w:t>
      </w:r>
    </w:p>
    <w:p w14:paraId="391F1A78" w14:textId="77777777" w:rsidR="003B303D" w:rsidRPr="0036575B" w:rsidRDefault="003B303D" w:rsidP="003B303D">
      <w:pPr>
        <w:ind w:left="1069" w:right="425"/>
        <w:jc w:val="both"/>
        <w:rPr>
          <w:rFonts w:cs="Arial"/>
          <w:szCs w:val="24"/>
          <w:lang w:val="en-US"/>
        </w:rPr>
      </w:pPr>
    </w:p>
    <w:p w14:paraId="79474C00" w14:textId="025F60F7" w:rsidR="003B303D" w:rsidRDefault="003B303D" w:rsidP="003B303D">
      <w:pPr>
        <w:ind w:left="1069" w:right="425"/>
        <w:jc w:val="both"/>
        <w:rPr>
          <w:rFonts w:cs="Arial"/>
          <w:szCs w:val="24"/>
          <w:lang w:val="en-US"/>
        </w:rPr>
      </w:pPr>
      <w:r>
        <w:rPr>
          <w:lang w:val="en-US"/>
        </w:rPr>
        <w:t>In case of termination, SELLER shall be entitled to 1) such part of the Contract price as reasonably allocable to the Scope of Services and Delivery already executed and to 2)</w:t>
      </w:r>
      <w:r w:rsidR="00D63004">
        <w:rPr>
          <w:lang w:val="en-US"/>
        </w:rPr>
        <w:t xml:space="preserve"> </w:t>
      </w:r>
      <w:r>
        <w:rPr>
          <w:rFonts w:cs="Arial"/>
          <w:szCs w:val="24"/>
          <w:lang w:val="en-US"/>
        </w:rPr>
        <w:t>reimbursement of all direct and documented expenses demonstrably incurred, including demobilization costs, in the termination of this Contract and SELLER’s supplies and subcontracting arrangements.</w:t>
      </w:r>
    </w:p>
    <w:p w14:paraId="3F3B971C" w14:textId="77777777" w:rsidR="003B303D" w:rsidRDefault="003B303D" w:rsidP="003B303D">
      <w:pPr>
        <w:ind w:left="1069" w:right="425"/>
        <w:jc w:val="both"/>
        <w:rPr>
          <w:rFonts w:cs="Arial"/>
          <w:szCs w:val="24"/>
          <w:lang w:val="en-US"/>
        </w:rPr>
      </w:pPr>
    </w:p>
    <w:p w14:paraId="6C20D16E" w14:textId="77777777" w:rsidR="003B303D" w:rsidRDefault="003B303D" w:rsidP="003B303D">
      <w:pPr>
        <w:ind w:left="1069" w:right="425"/>
        <w:jc w:val="both"/>
        <w:rPr>
          <w:lang w:val="en-US"/>
        </w:rPr>
      </w:pPr>
      <w:r>
        <w:rPr>
          <w:lang w:val="en-US"/>
        </w:rPr>
        <w:t>After receipt of a Notice of Termination, and except as otherwise directed by PURCHASER, SELLER shall:</w:t>
      </w:r>
    </w:p>
    <w:p w14:paraId="420F5502" w14:textId="77777777" w:rsidR="003B303D" w:rsidRDefault="003B303D" w:rsidP="003B303D">
      <w:pPr>
        <w:numPr>
          <w:ilvl w:val="0"/>
          <w:numId w:val="29"/>
        </w:numPr>
        <w:ind w:right="425"/>
        <w:jc w:val="both"/>
        <w:rPr>
          <w:lang w:val="en-US"/>
        </w:rPr>
      </w:pPr>
      <w:r>
        <w:rPr>
          <w:lang w:val="en-US"/>
        </w:rPr>
        <w:t>Stop Work under the Contract on the date specified in the Notice of Termination.</w:t>
      </w:r>
    </w:p>
    <w:p w14:paraId="613D04DE" w14:textId="77777777" w:rsidR="003B303D" w:rsidRDefault="003B303D" w:rsidP="003B303D">
      <w:pPr>
        <w:numPr>
          <w:ilvl w:val="0"/>
          <w:numId w:val="29"/>
        </w:numPr>
        <w:ind w:right="425"/>
        <w:jc w:val="both"/>
        <w:rPr>
          <w:lang w:val="en-US"/>
        </w:rPr>
      </w:pPr>
      <w:r>
        <w:rPr>
          <w:lang w:val="en-US"/>
        </w:rPr>
        <w:t>Place no further orders or subcontracts for materials, services or facilities.</w:t>
      </w:r>
    </w:p>
    <w:p w14:paraId="7CF09C00" w14:textId="77777777" w:rsidR="003B303D" w:rsidRDefault="003B303D" w:rsidP="003B303D">
      <w:pPr>
        <w:numPr>
          <w:ilvl w:val="0"/>
          <w:numId w:val="29"/>
        </w:numPr>
        <w:ind w:right="425"/>
        <w:jc w:val="both"/>
        <w:rPr>
          <w:lang w:val="en-US"/>
        </w:rPr>
      </w:pPr>
      <w:r>
        <w:rPr>
          <w:lang w:val="en-US"/>
        </w:rPr>
        <w:t>Terminate all orders and subcontracts.</w:t>
      </w:r>
    </w:p>
    <w:p w14:paraId="359DA6A9" w14:textId="77777777" w:rsidR="003B303D" w:rsidRDefault="003B303D" w:rsidP="003B303D">
      <w:pPr>
        <w:numPr>
          <w:ilvl w:val="0"/>
          <w:numId w:val="29"/>
        </w:numPr>
        <w:ind w:right="425"/>
        <w:jc w:val="both"/>
        <w:rPr>
          <w:lang w:val="en-US"/>
        </w:rPr>
      </w:pPr>
      <w:r>
        <w:rPr>
          <w:lang w:val="en-US"/>
        </w:rPr>
        <w:t>Settle all outstanding liabilities and all claims arising out of such termination of orders and subcontracts, with the approval or ratification of PURCHASER to the extent it may require, which approval or ratification shall be final for all purposes of this clause.</w:t>
      </w:r>
    </w:p>
    <w:p w14:paraId="7C0F6234" w14:textId="77777777" w:rsidR="003B303D" w:rsidRDefault="003B303D" w:rsidP="003B303D">
      <w:pPr>
        <w:numPr>
          <w:ilvl w:val="0"/>
          <w:numId w:val="29"/>
        </w:numPr>
        <w:ind w:right="425"/>
        <w:jc w:val="both"/>
        <w:rPr>
          <w:lang w:val="en-US"/>
        </w:rPr>
      </w:pPr>
      <w:r>
        <w:rPr>
          <w:lang w:val="en-US"/>
        </w:rPr>
        <w:t>Transfer title to PURCHASER and deliver in the manner, at the times, and to the extent, if any, directed by PURCHASER:</w:t>
      </w:r>
    </w:p>
    <w:p w14:paraId="753769A9" w14:textId="77777777" w:rsidR="003B303D" w:rsidRDefault="003B303D" w:rsidP="003B303D">
      <w:pPr>
        <w:ind w:left="709" w:right="1102"/>
        <w:jc w:val="both"/>
        <w:rPr>
          <w:lang w:val="en-US"/>
        </w:rPr>
      </w:pPr>
    </w:p>
    <w:p w14:paraId="69DD7380" w14:textId="77777777" w:rsidR="003B303D" w:rsidRDefault="003B303D" w:rsidP="003B303D">
      <w:pPr>
        <w:ind w:left="709" w:right="1102"/>
        <w:jc w:val="both"/>
        <w:rPr>
          <w:lang w:val="en-US"/>
        </w:rPr>
      </w:pPr>
    </w:p>
    <w:p w14:paraId="6FA4E01F" w14:textId="77777777" w:rsidR="003B303D" w:rsidRDefault="003B303D" w:rsidP="003B303D">
      <w:pPr>
        <w:tabs>
          <w:tab w:val="left" w:pos="2410"/>
        </w:tabs>
        <w:ind w:left="2410" w:right="425" w:hanging="425"/>
        <w:jc w:val="both"/>
        <w:rPr>
          <w:lang w:val="en-US"/>
        </w:rPr>
      </w:pPr>
      <w:r>
        <w:rPr>
          <w:lang w:val="en-US"/>
        </w:rPr>
        <w:t>1</w:t>
      </w:r>
      <w:proofErr w:type="gramStart"/>
      <w:r>
        <w:rPr>
          <w:lang w:val="en-US"/>
        </w:rPr>
        <w:t xml:space="preserve">) </w:t>
      </w:r>
      <w:r>
        <w:rPr>
          <w:lang w:val="en-US"/>
        </w:rPr>
        <w:tab/>
        <w:t>The</w:t>
      </w:r>
      <w:proofErr w:type="gramEnd"/>
      <w:r>
        <w:rPr>
          <w:lang w:val="en-US"/>
        </w:rPr>
        <w:t xml:space="preserve"> fabricated parts, work in process, completed work, supplies, and other material produced as a part of, or acquired in connection with the performance of the Work terminated by the Notice of Termination; and</w:t>
      </w:r>
    </w:p>
    <w:p w14:paraId="2336F14F" w14:textId="77777777" w:rsidR="003B303D" w:rsidRDefault="003B303D" w:rsidP="003B303D">
      <w:pPr>
        <w:ind w:left="709" w:right="1102"/>
        <w:jc w:val="both"/>
        <w:rPr>
          <w:lang w:val="en-US"/>
        </w:rPr>
      </w:pPr>
    </w:p>
    <w:p w14:paraId="0DD43AD8" w14:textId="201EDB27" w:rsidR="003B303D" w:rsidRDefault="003B303D" w:rsidP="003B303D">
      <w:pPr>
        <w:tabs>
          <w:tab w:val="left" w:pos="2410"/>
        </w:tabs>
        <w:ind w:left="2410" w:right="425" w:hanging="425"/>
        <w:jc w:val="both"/>
        <w:rPr>
          <w:lang w:val="en-US"/>
        </w:rPr>
      </w:pPr>
      <w:r>
        <w:rPr>
          <w:lang w:val="en-US"/>
        </w:rPr>
        <w:t xml:space="preserve">2) The completed, or partially completed plans, drawings, information, software and other property (except for SELLER proprietary </w:t>
      </w:r>
      <w:r w:rsidR="0041758B">
        <w:rPr>
          <w:lang w:val="en-US"/>
        </w:rPr>
        <w:t xml:space="preserve">information and </w:t>
      </w:r>
      <w:r>
        <w:rPr>
          <w:lang w:val="en-US"/>
        </w:rPr>
        <w:t>software) which, if the Contract had been completed, would have been required to be furnished to PURCHASER.</w:t>
      </w:r>
    </w:p>
    <w:p w14:paraId="21E22D76" w14:textId="77777777" w:rsidR="003B303D" w:rsidRDefault="003B303D" w:rsidP="003B303D">
      <w:pPr>
        <w:numPr>
          <w:ilvl w:val="0"/>
          <w:numId w:val="29"/>
        </w:numPr>
        <w:ind w:right="425"/>
        <w:jc w:val="both"/>
        <w:rPr>
          <w:lang w:val="en-US"/>
        </w:rPr>
      </w:pPr>
      <w:r>
        <w:rPr>
          <w:lang w:val="en-US"/>
        </w:rPr>
        <w:t xml:space="preserve">Use its reasonable efforts to sell, in the manner, at </w:t>
      </w:r>
      <w:proofErr w:type="gramStart"/>
      <w:r>
        <w:rPr>
          <w:lang w:val="en-US"/>
        </w:rPr>
        <w:t>the times</w:t>
      </w:r>
      <w:proofErr w:type="gramEnd"/>
      <w:r>
        <w:rPr>
          <w:lang w:val="en-US"/>
        </w:rPr>
        <w:t>, to the extent, any property of the types referred to in e above; provided, however, that SELLER:</w:t>
      </w:r>
    </w:p>
    <w:p w14:paraId="7CF6DC28" w14:textId="77777777" w:rsidR="003B303D" w:rsidRDefault="003B303D" w:rsidP="003B303D">
      <w:pPr>
        <w:tabs>
          <w:tab w:val="left" w:pos="2410"/>
        </w:tabs>
        <w:ind w:left="2410" w:right="425" w:hanging="425"/>
        <w:jc w:val="both"/>
        <w:rPr>
          <w:lang w:val="en-US"/>
        </w:rPr>
      </w:pPr>
      <w:r>
        <w:rPr>
          <w:lang w:val="en-US"/>
        </w:rPr>
        <w:t xml:space="preserve">1) </w:t>
      </w:r>
      <w:r>
        <w:rPr>
          <w:lang w:val="en-US"/>
        </w:rPr>
        <w:tab/>
        <w:t>Shall not be required to extend credit to any PURCHASER and</w:t>
      </w:r>
    </w:p>
    <w:p w14:paraId="2568F7FF" w14:textId="77777777" w:rsidR="003B303D" w:rsidRDefault="003B303D" w:rsidP="003B303D">
      <w:pPr>
        <w:tabs>
          <w:tab w:val="left" w:pos="2410"/>
        </w:tabs>
        <w:ind w:left="2410" w:right="425" w:hanging="425"/>
        <w:jc w:val="both"/>
        <w:rPr>
          <w:lang w:val="en-US"/>
        </w:rPr>
      </w:pPr>
      <w:r>
        <w:rPr>
          <w:lang w:val="en-US"/>
        </w:rPr>
        <w:t xml:space="preserve">2) </w:t>
      </w:r>
      <w:r>
        <w:rPr>
          <w:lang w:val="en-US"/>
        </w:rPr>
        <w:tab/>
        <w:t>May acquire any such property under the conditions prescribed and at a price or prices approved by PURCHASER;</w:t>
      </w:r>
      <w:r>
        <w:rPr>
          <w:lang w:val="en-US"/>
        </w:rPr>
        <w:tab/>
      </w:r>
      <w:r>
        <w:rPr>
          <w:lang w:val="en-US"/>
        </w:rPr>
        <w:br/>
        <w:t>And provided further, that the proceeds of any such transfer or disposition shall be applied in reduction of any payments to be made by PURCHASER to SELLER under this Contract or shall otherwise be credited to the price or cost of the Work covered by this Contract.</w:t>
      </w:r>
    </w:p>
    <w:p w14:paraId="46FEC914" w14:textId="77777777" w:rsidR="003B303D" w:rsidRDefault="003B303D" w:rsidP="003B303D">
      <w:pPr>
        <w:numPr>
          <w:ilvl w:val="0"/>
          <w:numId w:val="29"/>
        </w:numPr>
        <w:ind w:right="425"/>
        <w:jc w:val="both"/>
        <w:rPr>
          <w:lang w:val="en-US"/>
        </w:rPr>
      </w:pPr>
      <w:r>
        <w:rPr>
          <w:lang w:val="en-US"/>
        </w:rPr>
        <w:lastRenderedPageBreak/>
        <w:t>Take such action as may be necessary, or as PURCHASER may direct, for the protection and preservation of the property related to the Contract which is in the possession of SELLER and in which PURCHASER has or may acquire an interest.</w:t>
      </w:r>
    </w:p>
    <w:p w14:paraId="3774DD22" w14:textId="77777777" w:rsidR="003B303D" w:rsidRDefault="003B303D" w:rsidP="003B303D">
      <w:pPr>
        <w:ind w:left="709" w:right="1102"/>
        <w:jc w:val="both"/>
        <w:rPr>
          <w:lang w:val="en-US"/>
        </w:rPr>
      </w:pPr>
    </w:p>
    <w:p w14:paraId="1954252A" w14:textId="77777777" w:rsidR="003B303D" w:rsidRDefault="003B303D" w:rsidP="003B303D">
      <w:pPr>
        <w:ind w:left="1080" w:right="425"/>
        <w:jc w:val="both"/>
        <w:rPr>
          <w:lang w:val="en-US"/>
        </w:rPr>
      </w:pPr>
      <w:r>
        <w:rPr>
          <w:lang w:val="en-US"/>
        </w:rPr>
        <w:t>At any time after thirty (30) days after the termination date specified in the Notice of Termination, SELLER may submit to PURCHASER a list, certified as to quantity and quality; of any or all items of termination inventory not previously disposed of, exclusive of items the disposition of which has been directed or authorized by PURCHASER, and may request PURCHASER to remove such items or enter into a storage agreement covering them. Not later than fifteen (15) days thereafter, PURCHASER will accept title to such items and remove them or enter into a storage agreement covering the same; provided, that the list submitted shall be subject to verification by PURCHASER upon removal of the items or, if the items are stored, within forty-five (45) days from the date of submission of the list, and any necessary adjustments to correct the list as submitted, shall be made prior to final settlement.</w:t>
      </w:r>
    </w:p>
    <w:p w14:paraId="4C227E7E" w14:textId="77777777" w:rsidR="003B303D" w:rsidRDefault="003B303D" w:rsidP="003B303D">
      <w:pPr>
        <w:ind w:left="709" w:right="1102"/>
        <w:jc w:val="both"/>
        <w:rPr>
          <w:lang w:val="en-US"/>
        </w:rPr>
      </w:pPr>
    </w:p>
    <w:p w14:paraId="625B977D" w14:textId="77777777" w:rsidR="003B303D" w:rsidRDefault="003B303D" w:rsidP="003B303D">
      <w:pPr>
        <w:tabs>
          <w:tab w:val="left" w:pos="7938"/>
        </w:tabs>
        <w:ind w:left="1069" w:right="425"/>
        <w:jc w:val="both"/>
        <w:rPr>
          <w:lang w:val="en-US"/>
        </w:rPr>
      </w:pPr>
      <w:r>
        <w:rPr>
          <w:lang w:val="en-US"/>
        </w:rPr>
        <w:t>After receipt of a Notice of Termination, SELLER shall submit to PURCHASER his termination claim. Such claim shall be submitted promptly but in no event later than five (5) months from the effective date of termination, unless one or more extensions in writing are granted by PURCHASER upon request of SELLER made in writing with such five (5) months period or authorized extension thereof. Upon failure of SELLER to submit his termination claim within the time allowed, PURCHASER may determine, on the basis of information available to it, the amount, if any, due to SELLER by reason of the termination and shall thereupon pay to SELLER the amount so determined, which shall be the sole amount to which SELLER shall be entitled as a result of such termination.</w:t>
      </w:r>
    </w:p>
    <w:p w14:paraId="6ECF8FF1" w14:textId="77777777" w:rsidR="003B303D" w:rsidRDefault="003B303D" w:rsidP="003B303D">
      <w:pPr>
        <w:ind w:right="1102"/>
        <w:jc w:val="both"/>
        <w:rPr>
          <w:lang w:val="en-US"/>
        </w:rPr>
      </w:pPr>
    </w:p>
    <w:p w14:paraId="2BD20238" w14:textId="77777777" w:rsidR="003B303D" w:rsidRDefault="003B303D" w:rsidP="003B303D">
      <w:pPr>
        <w:ind w:right="1102"/>
        <w:jc w:val="both"/>
        <w:rPr>
          <w:lang w:val="en-US"/>
        </w:rPr>
      </w:pPr>
    </w:p>
    <w:p w14:paraId="32ABE6F3" w14:textId="77777777" w:rsidR="00EA3A6D" w:rsidRPr="00EA3A6D" w:rsidRDefault="003B303D" w:rsidP="003B303D">
      <w:pPr>
        <w:widowControl/>
        <w:spacing w:after="200"/>
        <w:ind w:left="709" w:right="142"/>
        <w:jc w:val="both"/>
        <w:rPr>
          <w:lang w:val="en-US"/>
        </w:rPr>
      </w:pPr>
      <w:r>
        <w:rPr>
          <w:lang w:val="en-US"/>
        </w:rPr>
        <w:t>Nothing contained in this section shall limit or alter the rights which PURCHASER may have for termination of this Contract under the article hereof entitled Suspension of the Work and Termination of Contract by PURCHASER for Default or any other right which PURCHASER may have for default or breach of Contract by SELLER.</w:t>
      </w:r>
      <w:r w:rsidR="00EA3A6D" w:rsidRPr="00EA3A6D">
        <w:rPr>
          <w:lang w:val="en-US"/>
        </w:rPr>
        <w:t xml:space="preserve"> </w:t>
      </w:r>
    </w:p>
    <w:p w14:paraId="07C7D27F" w14:textId="77777777" w:rsidR="00AC33C9" w:rsidRPr="00AC33C9" w:rsidRDefault="00EA3A6D" w:rsidP="00960CD4">
      <w:pPr>
        <w:widowControl/>
        <w:numPr>
          <w:ilvl w:val="1"/>
          <w:numId w:val="18"/>
        </w:numPr>
        <w:spacing w:after="200"/>
        <w:ind w:right="142"/>
        <w:jc w:val="both"/>
      </w:pPr>
      <w:r w:rsidRPr="00EA3A6D">
        <w:rPr>
          <w:rFonts w:eastAsia="Calibri"/>
          <w:lang w:val="en-US"/>
        </w:rPr>
        <w:t xml:space="preserve">In case </w:t>
      </w:r>
      <w:r w:rsidR="00960CD4" w:rsidRPr="00960CD4">
        <w:rPr>
          <w:rFonts w:eastAsia="Calibri"/>
          <w:lang w:val="en-US"/>
        </w:rPr>
        <w:t>of material breach of the Contract by PURCHASER including but not limited to PURCHASER’s failure to make payment or PURCHASER’s insolvency and if PURCHASER fails to make good such material breach within reasonable time after having been informed by SELLER in writing of such material breach, SELLER may suspend and terminate the Contract. In case of termination, SELLER shall be entitled to receive all payments s</w:t>
      </w:r>
      <w:r w:rsidR="00392064">
        <w:rPr>
          <w:rFonts w:eastAsia="Calibri"/>
          <w:lang w:val="en-US"/>
        </w:rPr>
        <w:t>et forth in article 22.2., 3rd parag</w:t>
      </w:r>
      <w:r w:rsidR="00960CD4" w:rsidRPr="00960CD4">
        <w:rPr>
          <w:rFonts w:eastAsia="Calibri"/>
          <w:lang w:val="en-US"/>
        </w:rPr>
        <w:t>raph.</w:t>
      </w:r>
      <w:r w:rsidR="00960CD4" w:rsidRPr="00AC33C9">
        <w:t xml:space="preserve"> </w:t>
      </w:r>
    </w:p>
    <w:p w14:paraId="17E2F9ED" w14:textId="77777777" w:rsidR="0081256F" w:rsidRPr="00751877" w:rsidRDefault="0081256F" w:rsidP="00751877">
      <w:pPr>
        <w:pStyle w:val="Naslov1"/>
      </w:pPr>
      <w:bookmarkStart w:id="67" w:name="_Toc439841481"/>
      <w:bookmarkStart w:id="68" w:name="_Toc148965733"/>
      <w:r w:rsidRPr="00751877">
        <w:t>CHANGES</w:t>
      </w:r>
      <w:bookmarkEnd w:id="67"/>
      <w:bookmarkEnd w:id="68"/>
    </w:p>
    <w:p w14:paraId="799ABDE1" w14:textId="77777777" w:rsidR="0081256F" w:rsidRDefault="0081256F" w:rsidP="0081256F"/>
    <w:p w14:paraId="40735733" w14:textId="19E9C713" w:rsidR="00DE1A1A" w:rsidRPr="00DE1A1A" w:rsidRDefault="00DE1A1A" w:rsidP="00DE1A1A">
      <w:pPr>
        <w:ind w:left="720" w:right="142"/>
        <w:jc w:val="both"/>
        <w:rPr>
          <w:lang w:val="en-US"/>
        </w:rPr>
      </w:pPr>
      <w:r w:rsidRPr="00DE1A1A">
        <w:rPr>
          <w:lang w:val="en-US"/>
        </w:rPr>
        <w:lastRenderedPageBreak/>
        <w:t xml:space="preserve">In case that certain services and supplies are not included in the original </w:t>
      </w:r>
      <w:proofErr w:type="gramStart"/>
      <w:r w:rsidRPr="00DE1A1A">
        <w:rPr>
          <w:lang w:val="en-US"/>
        </w:rPr>
        <w:t>Contract, but</w:t>
      </w:r>
      <w:proofErr w:type="gramEnd"/>
      <w:r w:rsidRPr="00DE1A1A">
        <w:rPr>
          <w:lang w:val="en-US"/>
        </w:rPr>
        <w:t xml:space="preserve"> have become necessary for the completion of the Project and without difficulties cannot be performed separately from the Contract, according to the Slovenian Public </w:t>
      </w:r>
      <w:r w:rsidR="008C2E07">
        <w:rPr>
          <w:lang w:val="en-US"/>
        </w:rPr>
        <w:t>Procurement Act</w:t>
      </w:r>
      <w:r w:rsidR="00616CC4">
        <w:rPr>
          <w:lang w:val="en-US"/>
        </w:rPr>
        <w:t xml:space="preserve"> </w:t>
      </w:r>
      <w:r w:rsidRPr="00DE1A1A">
        <w:rPr>
          <w:lang w:val="en-US"/>
        </w:rPr>
        <w:t>(Article</w:t>
      </w:r>
      <w:r w:rsidR="008C2E07">
        <w:rPr>
          <w:lang w:val="en-US"/>
        </w:rPr>
        <w:t xml:space="preserve"> </w:t>
      </w:r>
      <w:r w:rsidR="0090266B">
        <w:rPr>
          <w:lang w:val="en-US"/>
        </w:rPr>
        <w:t>95</w:t>
      </w:r>
      <w:r w:rsidRPr="00DE1A1A">
        <w:rPr>
          <w:lang w:val="en-US"/>
        </w:rPr>
        <w:t>) the Contractor is invited for negotiation in accordance with provisions hereunder.</w:t>
      </w:r>
    </w:p>
    <w:p w14:paraId="23E5201D" w14:textId="77777777" w:rsidR="00DE1A1A" w:rsidRPr="00DE1A1A" w:rsidRDefault="00DE1A1A" w:rsidP="00DE1A1A">
      <w:pPr>
        <w:ind w:left="720" w:right="142"/>
        <w:rPr>
          <w:lang w:val="en-US"/>
        </w:rPr>
      </w:pPr>
    </w:p>
    <w:p w14:paraId="280DB12F" w14:textId="77777777" w:rsidR="00DE1A1A" w:rsidRPr="00DE1A1A" w:rsidRDefault="00DE1A1A" w:rsidP="00DE1A1A">
      <w:pPr>
        <w:ind w:left="720" w:right="142"/>
        <w:jc w:val="both"/>
        <w:rPr>
          <w:lang w:val="en-US"/>
        </w:rPr>
      </w:pPr>
      <w:r w:rsidRPr="00DE1A1A">
        <w:rPr>
          <w:lang w:val="en-US"/>
        </w:rPr>
        <w:t>The SELLER shall, at the PURCHASER’s request, make changes in design or equipment, material or services, not included in the original Contract, if changes in design, equipment, material or services become necessary for the completion of the Project and cannot be performed separately from the Contract without significant difficulties. In such a case the PURCHASER shall invite the SELLER to negotiations by means of a formal letter, while the negotiations shall be subject to the rules provided in this Article.</w:t>
      </w:r>
    </w:p>
    <w:p w14:paraId="305317D7" w14:textId="77777777" w:rsidR="00DE1A1A" w:rsidRPr="00DE1A1A" w:rsidRDefault="00DE1A1A" w:rsidP="00DE1A1A">
      <w:pPr>
        <w:ind w:left="720" w:right="142"/>
        <w:jc w:val="both"/>
        <w:rPr>
          <w:lang w:val="en-US"/>
        </w:rPr>
      </w:pPr>
    </w:p>
    <w:p w14:paraId="7EC65CAE" w14:textId="77777777" w:rsidR="00DE1A1A" w:rsidRPr="00DE1A1A" w:rsidRDefault="00DE1A1A" w:rsidP="00DE1A1A">
      <w:pPr>
        <w:ind w:left="720" w:right="142"/>
        <w:jc w:val="both"/>
        <w:rPr>
          <w:lang w:val="en-US"/>
        </w:rPr>
      </w:pPr>
      <w:r w:rsidRPr="00DE1A1A">
        <w:rPr>
          <w:lang w:val="en-US"/>
        </w:rPr>
        <w:t>Any changes to this Contract shall not have any effect until the SELLER and the PURCHASER have agreed on the price to be paid to the SELLER, the delivery or the performance schedule, Quality Assurance conditions and other affected terms and conditions, so as to reflect any changes in (</w:t>
      </w:r>
      <w:proofErr w:type="spellStart"/>
      <w:r w:rsidRPr="00DE1A1A">
        <w:rPr>
          <w:lang w:val="en-US"/>
        </w:rPr>
        <w:t>i</w:t>
      </w:r>
      <w:proofErr w:type="spellEnd"/>
      <w:r w:rsidRPr="00DE1A1A">
        <w:rPr>
          <w:lang w:val="en-US"/>
        </w:rPr>
        <w:t>) SELLER’s efforts which may be required, 2) the scope of work, 3) the time of the performance and the impact on the schedule, 4) the warranties, and 5) the costs to complete.</w:t>
      </w:r>
    </w:p>
    <w:p w14:paraId="1ADE8DA7" w14:textId="77777777" w:rsidR="00DE1A1A" w:rsidRPr="00DE1A1A" w:rsidRDefault="00DE1A1A" w:rsidP="00DE1A1A">
      <w:pPr>
        <w:ind w:left="720" w:right="142"/>
        <w:jc w:val="both"/>
        <w:rPr>
          <w:lang w:val="en-US"/>
        </w:rPr>
      </w:pPr>
    </w:p>
    <w:p w14:paraId="66ECFEAE" w14:textId="77777777" w:rsidR="00DE1A1A" w:rsidRPr="00DE1A1A" w:rsidRDefault="00DE1A1A" w:rsidP="00DE1A1A">
      <w:pPr>
        <w:ind w:left="720" w:right="142"/>
        <w:jc w:val="both"/>
        <w:rPr>
          <w:lang w:val="en-US"/>
        </w:rPr>
      </w:pPr>
      <w:r w:rsidRPr="00DE1A1A">
        <w:rPr>
          <w:lang w:val="en-US"/>
        </w:rPr>
        <w:t>Upon receipt of the formal letter with the invitation for negotiations, which must include a description of the object of the change and the reasons for such a change, the SELLER shall prepare and submit to the PURCHASER a proposal for a Change Order in written form, which shall:</w:t>
      </w:r>
    </w:p>
    <w:p w14:paraId="2CF35033" w14:textId="77777777" w:rsidR="00DE1A1A" w:rsidRPr="00DE1A1A" w:rsidRDefault="00DE1A1A" w:rsidP="00DE1A1A">
      <w:pPr>
        <w:ind w:left="720" w:right="142"/>
        <w:jc w:val="both"/>
        <w:rPr>
          <w:lang w:val="en-US"/>
        </w:rPr>
      </w:pPr>
      <w:r w:rsidRPr="00DE1A1A">
        <w:rPr>
          <w:lang w:val="en-US"/>
        </w:rPr>
        <w:t>a) describe the scope of the proposed change,</w:t>
      </w:r>
    </w:p>
    <w:p w14:paraId="0D587917" w14:textId="77777777" w:rsidR="00DE1A1A" w:rsidRPr="00DE1A1A" w:rsidRDefault="00DE1A1A" w:rsidP="00DE1A1A">
      <w:pPr>
        <w:ind w:left="993" w:right="142" w:hanging="273"/>
        <w:jc w:val="both"/>
        <w:rPr>
          <w:lang w:val="en-US"/>
        </w:rPr>
      </w:pPr>
      <w:r w:rsidRPr="00DE1A1A">
        <w:rPr>
          <w:lang w:val="en-US"/>
        </w:rPr>
        <w:t>b) quote in term of man-hours, rates, prices or otherwise as appropriate, the estimated increase or decrease in the total price that would result from the implementation out of the requested change,</w:t>
      </w:r>
    </w:p>
    <w:p w14:paraId="162A228D" w14:textId="77777777" w:rsidR="00DE1A1A" w:rsidRPr="00DE1A1A" w:rsidRDefault="00DE1A1A" w:rsidP="00DE1A1A">
      <w:pPr>
        <w:ind w:left="993" w:right="142" w:hanging="273"/>
        <w:jc w:val="both"/>
        <w:rPr>
          <w:lang w:val="en-US"/>
        </w:rPr>
      </w:pPr>
      <w:r w:rsidRPr="00DE1A1A">
        <w:rPr>
          <w:lang w:val="en-US"/>
        </w:rPr>
        <w:t>c) specify those terms and conditions which are affected by the change, including time for performance and warranties, and</w:t>
      </w:r>
    </w:p>
    <w:p w14:paraId="697C41BA" w14:textId="77777777" w:rsidR="00DE1A1A" w:rsidRPr="00DE1A1A" w:rsidRDefault="00DE1A1A" w:rsidP="00DE1A1A">
      <w:pPr>
        <w:ind w:left="993" w:right="142" w:hanging="273"/>
        <w:jc w:val="both"/>
        <w:rPr>
          <w:lang w:val="en-US"/>
        </w:rPr>
      </w:pPr>
      <w:r w:rsidRPr="00DE1A1A">
        <w:rPr>
          <w:lang w:val="en-US"/>
        </w:rPr>
        <w:t>d) if appropriate, indicate the date on which the SELLER would proceed with the change.</w:t>
      </w:r>
    </w:p>
    <w:p w14:paraId="5EF279D9" w14:textId="77777777" w:rsidR="00DE1A1A" w:rsidRPr="00DE1A1A" w:rsidRDefault="00DE1A1A" w:rsidP="00DE1A1A">
      <w:pPr>
        <w:ind w:left="720" w:right="142"/>
        <w:jc w:val="both"/>
        <w:rPr>
          <w:lang w:val="en-US"/>
        </w:rPr>
      </w:pPr>
    </w:p>
    <w:p w14:paraId="17396EA6" w14:textId="77777777" w:rsidR="00DE1A1A" w:rsidRPr="00DE1A1A" w:rsidRDefault="00DE1A1A" w:rsidP="00DE1A1A">
      <w:pPr>
        <w:ind w:left="720" w:right="142"/>
        <w:jc w:val="both"/>
        <w:rPr>
          <w:lang w:val="en-US"/>
        </w:rPr>
      </w:pPr>
      <w:r w:rsidRPr="00DE1A1A">
        <w:rPr>
          <w:lang w:val="en-US"/>
        </w:rPr>
        <w:t>If changes are to be required by any Governmental Agency or Authority, including the United States Nuclear Regulatory Commission, prior to institution of the changes, SELLER and PURCHASER shall agree on the price to be paid to the SELLER for the changes. Such a requirement will constitute an obligation for the PURCHASER to initiate the new public procurement procedure as required and an equitable adjustment shall be made in the Project schedule.</w:t>
      </w:r>
    </w:p>
    <w:p w14:paraId="1156909A" w14:textId="77777777" w:rsidR="00DE1A1A" w:rsidRPr="00DE1A1A" w:rsidRDefault="00DE1A1A" w:rsidP="00DE1A1A">
      <w:pPr>
        <w:ind w:left="720" w:right="142"/>
        <w:jc w:val="both"/>
        <w:rPr>
          <w:lang w:val="en-US"/>
        </w:rPr>
      </w:pPr>
    </w:p>
    <w:p w14:paraId="40F6238F" w14:textId="77777777" w:rsidR="00DE1A1A" w:rsidRPr="00DE1A1A" w:rsidRDefault="00DE1A1A" w:rsidP="00DE1A1A">
      <w:pPr>
        <w:ind w:left="720" w:right="142"/>
        <w:jc w:val="both"/>
        <w:rPr>
          <w:lang w:val="en-US"/>
        </w:rPr>
      </w:pPr>
      <w:r w:rsidRPr="00DE1A1A">
        <w:rPr>
          <w:lang w:val="en-US"/>
        </w:rPr>
        <w:t xml:space="preserve">The PURCHASER and the SELLER agree that negotiations for change of this Contract shall be considered an independent procedure in which the SELLER may submit reservations with </w:t>
      </w:r>
      <w:proofErr w:type="gramStart"/>
      <w:r w:rsidRPr="00DE1A1A">
        <w:rPr>
          <w:lang w:val="en-US"/>
        </w:rPr>
        <w:t>a technically</w:t>
      </w:r>
      <w:proofErr w:type="gramEnd"/>
      <w:r w:rsidRPr="00DE1A1A">
        <w:rPr>
          <w:lang w:val="en-US"/>
        </w:rPr>
        <w:t xml:space="preserve"> viable justification or other conditions, insofar as they apply only to the object of the change.</w:t>
      </w:r>
    </w:p>
    <w:p w14:paraId="3DBF06F5" w14:textId="77777777" w:rsidR="00DE1A1A" w:rsidRPr="00DE1A1A" w:rsidRDefault="00DE1A1A" w:rsidP="00DE1A1A">
      <w:pPr>
        <w:ind w:left="720" w:right="142"/>
        <w:jc w:val="both"/>
        <w:rPr>
          <w:lang w:val="en-US"/>
        </w:rPr>
      </w:pPr>
    </w:p>
    <w:p w14:paraId="647AAEF5" w14:textId="77777777" w:rsidR="00DE1A1A" w:rsidRPr="00DE1A1A" w:rsidRDefault="00DE1A1A" w:rsidP="00DE1A1A">
      <w:pPr>
        <w:ind w:left="720" w:right="142"/>
        <w:jc w:val="both"/>
        <w:rPr>
          <w:lang w:val="en-US"/>
        </w:rPr>
      </w:pPr>
      <w:r w:rsidRPr="00DE1A1A">
        <w:rPr>
          <w:lang w:val="en-US"/>
        </w:rPr>
        <w:lastRenderedPageBreak/>
        <w:t>In the event negotiations regarding changes requested by the PURCHASER do not lead to a Change Order but do have an impact on the schedule, the project schedule will be extended appropriately.</w:t>
      </w:r>
    </w:p>
    <w:p w14:paraId="5196D18F" w14:textId="3C600D8C" w:rsidR="00DE1A1A" w:rsidRPr="00DE1A1A" w:rsidRDefault="00DE1A1A" w:rsidP="00DE1A1A">
      <w:pPr>
        <w:ind w:left="720" w:right="142"/>
        <w:jc w:val="both"/>
        <w:rPr>
          <w:lang w:val="en-US"/>
        </w:rPr>
      </w:pPr>
      <w:r w:rsidRPr="00DE1A1A">
        <w:rPr>
          <w:lang w:val="en-US"/>
        </w:rPr>
        <w:t xml:space="preserve">The SELLER may propose changes to the </w:t>
      </w:r>
      <w:proofErr w:type="gramStart"/>
      <w:r w:rsidRPr="00DE1A1A">
        <w:rPr>
          <w:lang w:val="en-US"/>
        </w:rPr>
        <w:t>PURCHASER, but</w:t>
      </w:r>
      <w:proofErr w:type="gramEnd"/>
      <w:r w:rsidRPr="00DE1A1A">
        <w:rPr>
          <w:lang w:val="en-US"/>
        </w:rPr>
        <w:t xml:space="preserve"> may not implement them without the prior written consent of the PURCHASER.</w:t>
      </w:r>
    </w:p>
    <w:p w14:paraId="21F22BA6" w14:textId="77777777" w:rsidR="00DE1A1A" w:rsidRPr="00DE1A1A" w:rsidRDefault="00DE1A1A" w:rsidP="00DE1A1A">
      <w:pPr>
        <w:ind w:left="720" w:right="142"/>
        <w:jc w:val="both"/>
        <w:rPr>
          <w:lang w:val="en-US"/>
        </w:rPr>
      </w:pPr>
      <w:r w:rsidRPr="00DE1A1A">
        <w:rPr>
          <w:lang w:val="en-US"/>
        </w:rPr>
        <w:t>Any changes to this Contract shall be made in writing; the Parties agree that changes in any other form shall be considered void.</w:t>
      </w:r>
    </w:p>
    <w:p w14:paraId="62814AD5" w14:textId="77777777" w:rsidR="00DE1A1A" w:rsidRPr="00DE1A1A" w:rsidRDefault="00DE1A1A" w:rsidP="00DE1A1A">
      <w:pPr>
        <w:widowControl/>
        <w:spacing w:after="200" w:line="276" w:lineRule="auto"/>
        <w:ind w:left="720" w:right="142" w:hanging="720"/>
        <w:jc w:val="both"/>
        <w:rPr>
          <w:rFonts w:cs="Arial"/>
          <w:snapToGrid/>
          <w:szCs w:val="24"/>
          <w:lang w:val="en-US"/>
        </w:rPr>
      </w:pPr>
    </w:p>
    <w:p w14:paraId="1520AAD1" w14:textId="77777777" w:rsidR="00DE1A1A" w:rsidRPr="00DE1A1A" w:rsidRDefault="00DE1A1A" w:rsidP="00DE1A1A">
      <w:pPr>
        <w:widowControl/>
        <w:spacing w:after="200" w:line="276" w:lineRule="auto"/>
        <w:ind w:left="720" w:right="142" w:hanging="720"/>
        <w:jc w:val="both"/>
        <w:rPr>
          <w:rFonts w:cs="Arial"/>
          <w:snapToGrid/>
          <w:szCs w:val="24"/>
          <w:lang w:val="en-US"/>
        </w:rPr>
      </w:pPr>
      <w:r w:rsidRPr="00DE1A1A">
        <w:rPr>
          <w:rFonts w:cs="Arial"/>
          <w:snapToGrid/>
          <w:szCs w:val="24"/>
          <w:lang w:val="en-US"/>
        </w:rPr>
        <w:t>23.1 Change in laws</w:t>
      </w:r>
    </w:p>
    <w:p w14:paraId="2145DACF" w14:textId="77777777" w:rsidR="00DE1A1A" w:rsidRPr="00DE1A1A" w:rsidRDefault="00DE1A1A" w:rsidP="00DE1A1A">
      <w:pPr>
        <w:tabs>
          <w:tab w:val="left" w:pos="8640"/>
        </w:tabs>
        <w:ind w:left="720" w:right="142"/>
        <w:jc w:val="both"/>
        <w:rPr>
          <w:rFonts w:cs="Arial"/>
          <w:snapToGrid/>
          <w:szCs w:val="24"/>
          <w:lang w:val="en-US"/>
        </w:rPr>
      </w:pPr>
      <w:r w:rsidRPr="00DE1A1A">
        <w:rPr>
          <w:rFonts w:cs="Arial"/>
          <w:snapToGrid/>
          <w:szCs w:val="24"/>
          <w:lang w:val="en-US"/>
        </w:rPr>
        <w:t>Any amendment, enforcement or change of interpretation of any Slovenian Government laws, rules, regulations and decrees or other decision and their requirements for compliance as the same shall relate to the Scope of Services and Delivery, whatsoever issued, amended or enforced by any competent authority (including codes and standards and safety regulations) after the date of signature of the Contract will result in an equitable adjustment of price and schedule.</w:t>
      </w:r>
    </w:p>
    <w:p w14:paraId="0FE80A99" w14:textId="77777777" w:rsidR="00B768CB" w:rsidRDefault="00B768CB">
      <w:pPr>
        <w:ind w:right="1102"/>
        <w:jc w:val="both"/>
        <w:rPr>
          <w:b/>
          <w:sz w:val="28"/>
        </w:rPr>
      </w:pPr>
    </w:p>
    <w:p w14:paraId="53EB496D" w14:textId="77777777" w:rsidR="006F54B8" w:rsidRPr="0031730C" w:rsidRDefault="006F54B8">
      <w:pPr>
        <w:ind w:right="1102"/>
        <w:jc w:val="both"/>
        <w:rPr>
          <w:b/>
          <w:sz w:val="28"/>
        </w:rPr>
      </w:pPr>
    </w:p>
    <w:p w14:paraId="046CBD22" w14:textId="77777777" w:rsidR="008F7E85" w:rsidRPr="00FA231C" w:rsidRDefault="00C67B88" w:rsidP="00FA231C">
      <w:pPr>
        <w:pStyle w:val="Naslov1"/>
      </w:pPr>
      <w:bookmarkStart w:id="69" w:name="_Toc409434004"/>
      <w:bookmarkStart w:id="70" w:name="_Toc439841482"/>
      <w:bookmarkStart w:id="71" w:name="_Toc148965734"/>
      <w:bookmarkStart w:id="72" w:name="_Toc120934460"/>
      <w:r w:rsidRPr="00FA231C">
        <w:t>ANTI-CORRUPTION CLAUSE</w:t>
      </w:r>
      <w:bookmarkEnd w:id="69"/>
      <w:bookmarkEnd w:id="70"/>
      <w:bookmarkEnd w:id="71"/>
      <w:r w:rsidRPr="00FA231C">
        <w:t xml:space="preserve"> </w:t>
      </w:r>
      <w:bookmarkEnd w:id="72"/>
    </w:p>
    <w:p w14:paraId="5AA06F5B" w14:textId="77777777" w:rsidR="008F7E85" w:rsidRPr="0031730C" w:rsidRDefault="008F7E85">
      <w:pPr>
        <w:ind w:right="1102"/>
        <w:jc w:val="both"/>
      </w:pPr>
    </w:p>
    <w:p w14:paraId="57DCE421" w14:textId="77777777" w:rsidR="008F7E85" w:rsidRPr="0031730C" w:rsidRDefault="008F7E85" w:rsidP="00606A91">
      <w:pPr>
        <w:pStyle w:val="Telobesedila-zamik2"/>
        <w:ind w:right="142"/>
      </w:pPr>
      <w:r w:rsidRPr="0031730C">
        <w:t>The Contracting Parties shall undertake not to give, promise or receive any</w:t>
      </w:r>
      <w:r w:rsidR="003732E0">
        <w:t xml:space="preserve"> </w:t>
      </w:r>
      <w:r w:rsidRPr="0031730C">
        <w:t>present or payment in cash or in any other valuable object to or from each other either directly or indirectly or through any official, officer or any other individual employed</w:t>
      </w:r>
      <w:r w:rsidR="003732E0">
        <w:t xml:space="preserve"> </w:t>
      </w:r>
      <w:r w:rsidRPr="0031730C">
        <w:t>in the government or any authority (division, department, agency) or through any</w:t>
      </w:r>
      <w:r w:rsidR="003732E0">
        <w:t xml:space="preserve"> </w:t>
      </w:r>
      <w:r w:rsidRPr="0031730C">
        <w:t>political party or any candidate of any political party with the intention of bribing so</w:t>
      </w:r>
      <w:r w:rsidR="003732E0">
        <w:t xml:space="preserve"> </w:t>
      </w:r>
      <w:r w:rsidRPr="0031730C">
        <w:t>that any official, officer or any other employee, party or candidate would be tempted to abuse his/her position or to exert influence on any law or any decision made by</w:t>
      </w:r>
      <w:r w:rsidR="003732E0">
        <w:t xml:space="preserve"> </w:t>
      </w:r>
      <w:r w:rsidRPr="0031730C">
        <w:t>government or any other competent government department with the purpose to</w:t>
      </w:r>
      <w:r w:rsidR="003732E0">
        <w:t xml:space="preserve"> </w:t>
      </w:r>
      <w:r w:rsidRPr="0031730C">
        <w:t>obtain or retain a deal or to direct a deal to a commission agent or to any of his</w:t>
      </w:r>
      <w:r w:rsidR="003732E0">
        <w:t xml:space="preserve"> </w:t>
      </w:r>
      <w:r w:rsidRPr="0031730C">
        <w:t>assistants, representatives, distributors, subsidiary companies or any other</w:t>
      </w:r>
      <w:r w:rsidR="003732E0">
        <w:t xml:space="preserve"> </w:t>
      </w:r>
      <w:r w:rsidRPr="0031730C">
        <w:t xml:space="preserve">associated companies. In case the act stated in </w:t>
      </w:r>
      <w:proofErr w:type="gramStart"/>
      <w:r w:rsidRPr="0031730C">
        <w:t xml:space="preserve">the </w:t>
      </w:r>
      <w:r w:rsidR="009D6F64">
        <w:t>this</w:t>
      </w:r>
      <w:proofErr w:type="gramEnd"/>
      <w:r w:rsidRPr="0031730C">
        <w:t xml:space="preserve"> paragraph has </w:t>
      </w:r>
      <w:r w:rsidR="00FC594E" w:rsidRPr="0031730C">
        <w:t>been committed</w:t>
      </w:r>
      <w:r w:rsidRPr="0031730C">
        <w:t xml:space="preserve"> or attempted to be committed, the Contract that had been concluded </w:t>
      </w:r>
      <w:r w:rsidR="00FC594E" w:rsidRPr="0031730C">
        <w:t>or had come</w:t>
      </w:r>
      <w:r w:rsidRPr="0031730C">
        <w:t xml:space="preserve"> into force already shall become null and void. In case the Contract </w:t>
      </w:r>
      <w:r w:rsidR="00FC594E" w:rsidRPr="0031730C">
        <w:t>is not</w:t>
      </w:r>
      <w:r w:rsidRPr="0031730C">
        <w:t xml:space="preserve"> valid yet, it shall be deemed not to be concluded.</w:t>
      </w:r>
    </w:p>
    <w:p w14:paraId="5028994F" w14:textId="77777777" w:rsidR="002431EE" w:rsidRDefault="002431EE">
      <w:pPr>
        <w:ind w:right="1102"/>
      </w:pPr>
    </w:p>
    <w:p w14:paraId="408E44F0" w14:textId="77777777" w:rsidR="00B768CB" w:rsidRPr="00FC594E" w:rsidRDefault="00B768CB">
      <w:pPr>
        <w:ind w:right="1102"/>
      </w:pPr>
    </w:p>
    <w:p w14:paraId="2CF791D7" w14:textId="77777777" w:rsidR="00696209" w:rsidRDefault="008F7E85" w:rsidP="00751877">
      <w:pPr>
        <w:pStyle w:val="Naslov1"/>
      </w:pPr>
      <w:bookmarkStart w:id="73" w:name="_Toc439841483"/>
      <w:r w:rsidRPr="00751877">
        <w:t xml:space="preserve"> </w:t>
      </w:r>
      <w:bookmarkStart w:id="74" w:name="_Toc148965735"/>
      <w:r w:rsidR="00696209">
        <w:t>SOCIAL CLAUSE</w:t>
      </w:r>
      <w:bookmarkEnd w:id="74"/>
    </w:p>
    <w:p w14:paraId="30A2B91A" w14:textId="77777777" w:rsidR="00696209" w:rsidRDefault="00696209" w:rsidP="00696209"/>
    <w:p w14:paraId="6DA3E5AC" w14:textId="58AA4F9A" w:rsidR="0041562B" w:rsidRPr="0099526B" w:rsidRDefault="00696209" w:rsidP="00606A91">
      <w:pPr>
        <w:ind w:left="720" w:right="142"/>
        <w:jc w:val="both"/>
        <w:rPr>
          <w:rFonts w:cs="Arial"/>
          <w:szCs w:val="24"/>
        </w:rPr>
      </w:pPr>
      <w:r w:rsidRPr="00696209">
        <w:rPr>
          <w:rFonts w:cs="Arial"/>
          <w:szCs w:val="24"/>
        </w:rPr>
        <w:t xml:space="preserve">During their </w:t>
      </w:r>
      <w:r w:rsidRPr="0099526B">
        <w:rPr>
          <w:rFonts w:cs="Arial"/>
          <w:szCs w:val="24"/>
        </w:rPr>
        <w:t>involvement in</w:t>
      </w:r>
      <w:r w:rsidR="0041562B" w:rsidRPr="0099526B">
        <w:rPr>
          <w:rFonts w:cs="Arial"/>
          <w:szCs w:val="24"/>
        </w:rPr>
        <w:t xml:space="preserve"> this </w:t>
      </w:r>
      <w:r w:rsidR="007A632D">
        <w:rPr>
          <w:rFonts w:cs="Arial"/>
          <w:szCs w:val="24"/>
        </w:rPr>
        <w:t>Contract</w:t>
      </w:r>
      <w:r w:rsidRPr="0099526B">
        <w:rPr>
          <w:rFonts w:cs="Arial"/>
          <w:szCs w:val="24"/>
        </w:rPr>
        <w:t xml:space="preserve">, </w:t>
      </w:r>
      <w:r w:rsidR="007A632D">
        <w:rPr>
          <w:rFonts w:cs="Arial"/>
          <w:szCs w:val="24"/>
        </w:rPr>
        <w:t>the Parties</w:t>
      </w:r>
      <w:r w:rsidRPr="0099526B">
        <w:rPr>
          <w:rFonts w:cs="Arial"/>
          <w:szCs w:val="24"/>
        </w:rPr>
        <w:t xml:space="preserve"> shall fulfil all applicable obligations in the field of environmental, social and labour laws, as they are set out in the European Union legislation, national legislation, collective agreements or the rules of international environmental, social and labour regulations</w:t>
      </w:r>
      <w:r w:rsidR="0041562B" w:rsidRPr="0099526B">
        <w:rPr>
          <w:rFonts w:cs="Arial"/>
          <w:szCs w:val="24"/>
        </w:rPr>
        <w:t xml:space="preserve"> and if they </w:t>
      </w:r>
      <w:r w:rsidR="00134482" w:rsidRPr="0099526B">
        <w:rPr>
          <w:rFonts w:cs="Arial"/>
          <w:szCs w:val="24"/>
        </w:rPr>
        <w:t xml:space="preserve">do </w:t>
      </w:r>
      <w:r w:rsidR="0041562B" w:rsidRPr="0099526B">
        <w:rPr>
          <w:rFonts w:cs="Arial"/>
          <w:szCs w:val="24"/>
        </w:rPr>
        <w:t xml:space="preserve">not fulfil the above stated </w:t>
      </w:r>
      <w:r w:rsidR="009A2357" w:rsidRPr="0099526B">
        <w:rPr>
          <w:rFonts w:cs="Arial"/>
          <w:szCs w:val="24"/>
        </w:rPr>
        <w:t>obligations</w:t>
      </w:r>
      <w:r w:rsidR="00BD4B11">
        <w:rPr>
          <w:rFonts w:cs="Arial"/>
          <w:szCs w:val="24"/>
        </w:rPr>
        <w:t xml:space="preserve">, </w:t>
      </w:r>
      <w:r w:rsidR="009A2357" w:rsidRPr="0099526B">
        <w:rPr>
          <w:rFonts w:cs="Arial"/>
          <w:szCs w:val="24"/>
        </w:rPr>
        <w:t xml:space="preserve"> </w:t>
      </w:r>
      <w:r w:rsidR="0041562B" w:rsidRPr="0099526B">
        <w:rPr>
          <w:rFonts w:cs="Arial"/>
          <w:szCs w:val="24"/>
        </w:rPr>
        <w:t>the</w:t>
      </w:r>
      <w:r w:rsidR="009A2357" w:rsidRPr="0099526B">
        <w:rPr>
          <w:rFonts w:cs="Arial"/>
          <w:szCs w:val="24"/>
        </w:rPr>
        <w:t xml:space="preserve"> </w:t>
      </w:r>
      <w:r w:rsidR="00BD4B11">
        <w:rPr>
          <w:rFonts w:cs="Arial"/>
          <w:szCs w:val="24"/>
        </w:rPr>
        <w:t>C</w:t>
      </w:r>
      <w:r w:rsidR="009A2357" w:rsidRPr="0099526B">
        <w:rPr>
          <w:rFonts w:cs="Arial"/>
          <w:szCs w:val="24"/>
        </w:rPr>
        <w:t>ontract will be</w:t>
      </w:r>
      <w:r w:rsidR="0041562B" w:rsidRPr="0099526B">
        <w:rPr>
          <w:rFonts w:cs="Arial"/>
          <w:szCs w:val="24"/>
        </w:rPr>
        <w:t xml:space="preserve"> terminate</w:t>
      </w:r>
      <w:r w:rsidR="009A2357" w:rsidRPr="0099526B">
        <w:rPr>
          <w:rFonts w:cs="Arial"/>
          <w:szCs w:val="24"/>
        </w:rPr>
        <w:t>d</w:t>
      </w:r>
      <w:r w:rsidRPr="0099526B">
        <w:rPr>
          <w:rFonts w:cs="Arial"/>
          <w:szCs w:val="24"/>
        </w:rPr>
        <w:t xml:space="preserve">. </w:t>
      </w:r>
    </w:p>
    <w:p w14:paraId="43AEDF69" w14:textId="77777777" w:rsidR="00696209" w:rsidRPr="004F33C0" w:rsidRDefault="00696209" w:rsidP="00606A91">
      <w:pPr>
        <w:ind w:left="720" w:right="142"/>
        <w:jc w:val="both"/>
        <w:rPr>
          <w:rFonts w:cs="Arial"/>
        </w:rPr>
      </w:pPr>
      <w:r w:rsidRPr="0099526B">
        <w:rPr>
          <w:rFonts w:cs="Arial"/>
          <w:szCs w:val="24"/>
        </w:rPr>
        <w:t xml:space="preserve">Applicable international social and environmental conventions are listed in </w:t>
      </w:r>
      <w:r w:rsidRPr="0099526B">
        <w:rPr>
          <w:rFonts w:cs="Arial"/>
          <w:szCs w:val="24"/>
        </w:rPr>
        <w:lastRenderedPageBreak/>
        <w:t xml:space="preserve">Attachment X of EU Directive 2014/24/EU and Attachment XIV of EU </w:t>
      </w:r>
      <w:r w:rsidRPr="004F33C0">
        <w:rPr>
          <w:rFonts w:cs="Arial"/>
          <w:szCs w:val="24"/>
        </w:rPr>
        <w:t>Directive 2014/25/EU.</w:t>
      </w:r>
    </w:p>
    <w:p w14:paraId="26BD9696" w14:textId="77777777" w:rsidR="00696209" w:rsidRPr="004F33C0" w:rsidRDefault="00696209" w:rsidP="00696209">
      <w:pPr>
        <w:ind w:left="720"/>
      </w:pPr>
    </w:p>
    <w:p w14:paraId="5246D15B" w14:textId="77777777" w:rsidR="00905901" w:rsidRPr="004F33C0" w:rsidRDefault="00905901" w:rsidP="00696209">
      <w:pPr>
        <w:ind w:left="720"/>
      </w:pPr>
    </w:p>
    <w:p w14:paraId="01DA7A3C" w14:textId="77777777" w:rsidR="008D66CC" w:rsidRPr="004F33C0" w:rsidRDefault="008D66CC" w:rsidP="008D66CC">
      <w:pPr>
        <w:pStyle w:val="Naslov1"/>
        <w:rPr>
          <w:lang w:val="en-US"/>
        </w:rPr>
      </w:pPr>
      <w:bookmarkStart w:id="75" w:name="_Toc350158399"/>
      <w:bookmarkStart w:id="76" w:name="_Toc148965736"/>
      <w:r w:rsidRPr="004F33C0">
        <w:rPr>
          <w:lang w:val="en-US"/>
        </w:rPr>
        <w:t>OTHER PROVISIONS</w:t>
      </w:r>
      <w:bookmarkEnd w:id="75"/>
      <w:bookmarkEnd w:id="76"/>
    </w:p>
    <w:p w14:paraId="35901209" w14:textId="77777777" w:rsidR="008D66CC" w:rsidRPr="004F33C0" w:rsidRDefault="008D66CC" w:rsidP="008D66CC">
      <w:pPr>
        <w:rPr>
          <w:lang w:val="en-US"/>
        </w:rPr>
      </w:pPr>
    </w:p>
    <w:p w14:paraId="7310ACA0" w14:textId="1682BC57" w:rsidR="008D66CC" w:rsidRPr="008D66CC" w:rsidRDefault="008D66CC" w:rsidP="00905901">
      <w:pPr>
        <w:ind w:left="709" w:right="142"/>
        <w:jc w:val="both"/>
        <w:rPr>
          <w:b/>
          <w:lang w:val="en-US"/>
        </w:rPr>
      </w:pPr>
      <w:r w:rsidRPr="004F33C0">
        <w:rPr>
          <w:b/>
          <w:lang w:val="en-US"/>
        </w:rPr>
        <w:t>Documentation to</w:t>
      </w:r>
      <w:r w:rsidRPr="008D66CC">
        <w:rPr>
          <w:b/>
          <w:lang w:val="en-US"/>
        </w:rPr>
        <w:t xml:space="preserve"> be submitted for SELLER Team</w:t>
      </w:r>
      <w:r w:rsidR="00A874AC">
        <w:rPr>
          <w:b/>
          <w:lang w:val="en-US"/>
        </w:rPr>
        <w:t xml:space="preserve"> </w:t>
      </w:r>
    </w:p>
    <w:p w14:paraId="61BB604C" w14:textId="77777777" w:rsidR="008D66CC" w:rsidRPr="008D66CC" w:rsidRDefault="008D66CC" w:rsidP="00905901">
      <w:pPr>
        <w:ind w:left="709" w:right="142"/>
        <w:jc w:val="both"/>
        <w:rPr>
          <w:b/>
          <w:lang w:val="en-US"/>
        </w:rPr>
      </w:pPr>
      <w:r w:rsidRPr="008D66CC">
        <w:rPr>
          <w:b/>
          <w:lang w:val="en-US"/>
        </w:rPr>
        <w:t xml:space="preserve">  </w:t>
      </w:r>
    </w:p>
    <w:p w14:paraId="6C6A2C48" w14:textId="77777777" w:rsidR="008D66CC" w:rsidRPr="008D66CC" w:rsidRDefault="008D66CC" w:rsidP="00905901">
      <w:pPr>
        <w:tabs>
          <w:tab w:val="left" w:pos="8789"/>
          <w:tab w:val="left" w:pos="8929"/>
        </w:tabs>
        <w:ind w:left="709" w:right="142"/>
        <w:jc w:val="both"/>
        <w:rPr>
          <w:lang w:val="en-US"/>
        </w:rPr>
      </w:pPr>
      <w:r w:rsidRPr="008D66CC">
        <w:rPr>
          <w:lang w:val="en-US"/>
        </w:rPr>
        <w:t>The documents to be submitted to PURCHASER at the latest 30 days before arrival of SELLER's personnel, including his subcontractors at NEK site are as follows:</w:t>
      </w:r>
    </w:p>
    <w:p w14:paraId="4031BCD8" w14:textId="77777777" w:rsidR="008D66CC" w:rsidRPr="008D66CC" w:rsidRDefault="008D66CC" w:rsidP="00905901">
      <w:pPr>
        <w:ind w:left="709" w:right="142"/>
        <w:jc w:val="both"/>
        <w:rPr>
          <w:lang w:val="en-US"/>
        </w:rPr>
      </w:pPr>
    </w:p>
    <w:p w14:paraId="1EFEAF91" w14:textId="77777777" w:rsidR="004F33C0" w:rsidRPr="008D66CC" w:rsidRDefault="004F33C0" w:rsidP="004F33C0">
      <w:pPr>
        <w:tabs>
          <w:tab w:val="left" w:pos="-720"/>
          <w:tab w:val="left" w:pos="0"/>
          <w:tab w:val="left" w:pos="426"/>
          <w:tab w:val="left" w:pos="1134"/>
        </w:tabs>
        <w:suppressAutoHyphens/>
        <w:ind w:left="709" w:right="142" w:hanging="709"/>
        <w:rPr>
          <w:spacing w:val="-3"/>
          <w:lang w:val="en-US"/>
        </w:rPr>
      </w:pPr>
      <w:r w:rsidRPr="002B7C18">
        <w:rPr>
          <w:u w:val="single"/>
          <w:lang w:val="en-US"/>
        </w:rPr>
        <w:t>D</w:t>
      </w:r>
      <w:r w:rsidRPr="008D66CC">
        <w:rPr>
          <w:spacing w:val="-3"/>
          <w:u w:val="single"/>
          <w:lang w:val="en-US"/>
        </w:rPr>
        <w:t>ocuments needed for NEK's cardkey issuance</w:t>
      </w:r>
      <w:r w:rsidRPr="008D66CC">
        <w:rPr>
          <w:spacing w:val="-3"/>
          <w:lang w:val="en-US"/>
        </w:rPr>
        <w:t>:</w:t>
      </w:r>
    </w:p>
    <w:p w14:paraId="2BA21F6D" w14:textId="77777777" w:rsidR="004F33C0" w:rsidRPr="008D66CC" w:rsidRDefault="004F33C0" w:rsidP="004F33C0">
      <w:pPr>
        <w:tabs>
          <w:tab w:val="left" w:pos="-720"/>
          <w:tab w:val="left" w:pos="0"/>
          <w:tab w:val="left" w:pos="426"/>
          <w:tab w:val="left" w:pos="1134"/>
        </w:tabs>
        <w:suppressAutoHyphens/>
        <w:ind w:left="709" w:right="142"/>
        <w:rPr>
          <w:spacing w:val="-3"/>
          <w:lang w:val="en-US"/>
        </w:rPr>
      </w:pPr>
    </w:p>
    <w:p w14:paraId="059C5299" w14:textId="77777777" w:rsidR="004F33C0" w:rsidRPr="008D66CC" w:rsidRDefault="004F33C0" w:rsidP="004F33C0">
      <w:pPr>
        <w:ind w:left="709" w:right="142"/>
        <w:jc w:val="both"/>
        <w:rPr>
          <w:lang w:val="en-US"/>
        </w:rPr>
      </w:pPr>
      <w:r w:rsidRPr="008D66CC">
        <w:rPr>
          <w:lang w:val="en-US"/>
        </w:rPr>
        <w:t xml:space="preserve">For registration of SELLER’s and his subcontractor(s)’s personnel and security vetting of </w:t>
      </w:r>
      <w:proofErr w:type="gramStart"/>
      <w:r w:rsidRPr="008D66CC">
        <w:rPr>
          <w:lang w:val="en-US"/>
        </w:rPr>
        <w:t>them</w:t>
      </w:r>
      <w:proofErr w:type="gramEnd"/>
      <w:r w:rsidRPr="008D66CC">
        <w:rPr>
          <w:lang w:val="en-US"/>
        </w:rPr>
        <w:t xml:space="preserve"> SELLER shall fill in, sign and submit to PURCHASER the following documents to be previously provided by PURCHASER:</w:t>
      </w:r>
    </w:p>
    <w:p w14:paraId="59195B52" w14:textId="77777777" w:rsidR="004F33C0" w:rsidRPr="008D66CC" w:rsidRDefault="004F33C0" w:rsidP="004F33C0">
      <w:pPr>
        <w:ind w:left="709" w:right="142"/>
        <w:rPr>
          <w:lang w:val="en-US"/>
        </w:rPr>
      </w:pPr>
    </w:p>
    <w:p w14:paraId="3CD14B48"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t>
      </w:r>
      <w:r>
        <w:rPr>
          <w:spacing w:val="-3"/>
          <w:lang w:val="en-US"/>
        </w:rPr>
        <w:t>Request for Entry</w:t>
      </w:r>
      <w:r w:rsidRPr="008D66CC">
        <w:rPr>
          <w:spacing w:val="-3"/>
          <w:lang w:val="en-US"/>
        </w:rPr>
        <w:t xml:space="preserve"> Card (6.5-C)</w:t>
      </w:r>
    </w:p>
    <w:p w14:paraId="4441D19D" w14:textId="77777777" w:rsidR="004F33C0" w:rsidRPr="008D66CC" w:rsidRDefault="004F33C0" w:rsidP="004F33C0">
      <w:pPr>
        <w:widowControl/>
        <w:numPr>
          <w:ilvl w:val="0"/>
          <w:numId w:val="26"/>
        </w:numPr>
        <w:tabs>
          <w:tab w:val="num" w:pos="1418"/>
        </w:tabs>
        <w:spacing w:after="200" w:line="276" w:lineRule="auto"/>
        <w:ind w:left="709" w:right="142" w:hanging="425"/>
        <w:jc w:val="both"/>
        <w:rPr>
          <w:lang w:val="en-US"/>
        </w:rPr>
      </w:pPr>
      <w:r w:rsidRPr="008D66CC">
        <w:rPr>
          <w:lang w:val="en-US"/>
        </w:rPr>
        <w:t xml:space="preserve"> Written Agreement on Ensuring Collective Occupational Health and Safety, Fire Protection and Environmental Management </w:t>
      </w:r>
    </w:p>
    <w:p w14:paraId="2C134050" w14:textId="77777777" w:rsidR="004F33C0" w:rsidRPr="00BF4A85" w:rsidRDefault="004F33C0" w:rsidP="004F33C0">
      <w:pPr>
        <w:widowControl/>
        <w:numPr>
          <w:ilvl w:val="0"/>
          <w:numId w:val="26"/>
        </w:numPr>
        <w:tabs>
          <w:tab w:val="num" w:pos="1418"/>
        </w:tabs>
        <w:spacing w:after="200" w:line="276" w:lineRule="auto"/>
        <w:ind w:left="709" w:right="142" w:hanging="425"/>
        <w:jc w:val="both"/>
        <w:rPr>
          <w:spacing w:val="-3"/>
          <w:lang w:val="en-US"/>
        </w:rPr>
      </w:pPr>
      <w:r w:rsidRPr="008D66CC">
        <w:rPr>
          <w:spacing w:val="-3"/>
          <w:lang w:val="en-US"/>
        </w:rPr>
        <w:t xml:space="preserve"> Statement on complying with Act on Ionizing Radiation Protection and Nuclear Safety (6.3-C)</w:t>
      </w:r>
    </w:p>
    <w:p w14:paraId="79971374" w14:textId="77777777" w:rsidR="004F33C0" w:rsidRPr="008D66CC" w:rsidRDefault="004F33C0" w:rsidP="004F33C0">
      <w:pPr>
        <w:widowControl/>
        <w:numPr>
          <w:ilvl w:val="0"/>
          <w:numId w:val="26"/>
        </w:numPr>
        <w:tabs>
          <w:tab w:val="num" w:pos="1418"/>
        </w:tabs>
        <w:spacing w:after="200" w:line="276" w:lineRule="auto"/>
        <w:ind w:left="709" w:right="142" w:hanging="425"/>
        <w:jc w:val="both"/>
        <w:rPr>
          <w:spacing w:val="-3"/>
          <w:lang w:val="en-US"/>
        </w:rPr>
      </w:pPr>
      <w:r>
        <w:rPr>
          <w:spacing w:val="-3"/>
          <w:lang w:val="en-US"/>
        </w:rPr>
        <w:t xml:space="preserve"> Security Vetting Certificate </w:t>
      </w:r>
      <w:r w:rsidRPr="008D66CC">
        <w:rPr>
          <w:b/>
          <w:spacing w:val="-3"/>
          <w:lang w:val="en-US"/>
        </w:rPr>
        <w:t xml:space="preserve">* </w:t>
      </w:r>
    </w:p>
    <w:p w14:paraId="33D2338A" w14:textId="77777777" w:rsidR="004F33C0" w:rsidRPr="008D66CC" w:rsidRDefault="004F33C0" w:rsidP="004F33C0">
      <w:pPr>
        <w:ind w:left="709" w:right="142"/>
        <w:rPr>
          <w:i/>
          <w:sz w:val="18"/>
          <w:lang w:val="en-US"/>
        </w:rPr>
      </w:pPr>
    </w:p>
    <w:p w14:paraId="22100C47" w14:textId="77777777" w:rsidR="004F33C0" w:rsidRPr="0082029D" w:rsidRDefault="004F33C0" w:rsidP="004F33C0">
      <w:pPr>
        <w:ind w:left="709" w:right="142" w:firstLine="11"/>
        <w:jc w:val="both"/>
        <w:rPr>
          <w:b/>
          <w:i/>
          <w:sz w:val="20"/>
          <w:lang w:val="en-US"/>
        </w:rPr>
      </w:pPr>
      <w:r w:rsidRPr="0082029D">
        <w:rPr>
          <w:i/>
          <w:sz w:val="20"/>
          <w:lang w:val="en-US"/>
        </w:rPr>
        <w:t xml:space="preserve">* </w:t>
      </w:r>
      <w:r w:rsidRPr="0082029D">
        <w:rPr>
          <w:b/>
          <w:i/>
          <w:sz w:val="20"/>
          <w:lang w:val="en-US"/>
        </w:rPr>
        <w:t>The security vetting shall be performed by Ministry of the Interior of the Republic of Slovenia in compliance with the provisions of Article 155. of ZVISJV-1 and appendices of ADP-1.8.005, revision 5. The employer sends an application for carrying out a security vetting of his employees to the Ministry of the Interior of the Republic of Slovenia</w:t>
      </w:r>
    </w:p>
    <w:p w14:paraId="2BF378EB" w14:textId="77777777" w:rsidR="004F33C0" w:rsidRPr="009A162B" w:rsidRDefault="004F33C0" w:rsidP="004F33C0">
      <w:pPr>
        <w:ind w:left="720"/>
        <w:jc w:val="both"/>
      </w:pPr>
    </w:p>
    <w:p w14:paraId="3459592B" w14:textId="77777777" w:rsidR="008D66CC" w:rsidRPr="008D66CC" w:rsidRDefault="008D66CC" w:rsidP="00905901">
      <w:pPr>
        <w:ind w:left="709" w:right="142" w:hanging="709"/>
        <w:jc w:val="both"/>
        <w:rPr>
          <w:u w:val="single"/>
          <w:lang w:val="en-US"/>
        </w:rPr>
      </w:pPr>
      <w:r w:rsidRPr="008D66CC">
        <w:rPr>
          <w:lang w:val="en-US"/>
        </w:rPr>
        <w:t xml:space="preserve"> </w:t>
      </w:r>
      <w:r w:rsidRPr="008D66CC">
        <w:rPr>
          <w:u w:val="single"/>
          <w:lang w:val="en-US"/>
        </w:rPr>
        <w:t xml:space="preserve">Labor Permits and Visas </w:t>
      </w:r>
    </w:p>
    <w:p w14:paraId="62BEA2C8" w14:textId="77777777" w:rsidR="008D66CC" w:rsidRPr="008D66CC" w:rsidRDefault="008D66CC" w:rsidP="00905901">
      <w:pPr>
        <w:ind w:left="709" w:right="142" w:hanging="709"/>
        <w:jc w:val="both"/>
        <w:rPr>
          <w:u w:val="single"/>
          <w:lang w:val="en-US"/>
        </w:rPr>
      </w:pPr>
      <w:r w:rsidRPr="008D66CC">
        <w:rPr>
          <w:u w:val="single"/>
          <w:lang w:val="en-US"/>
        </w:rPr>
        <w:t xml:space="preserve"> </w:t>
      </w:r>
    </w:p>
    <w:p w14:paraId="4677BC88" w14:textId="77777777" w:rsidR="008D66CC" w:rsidRPr="003E0196" w:rsidRDefault="008D66CC" w:rsidP="00905901">
      <w:pPr>
        <w:ind w:left="709" w:right="142"/>
        <w:jc w:val="both"/>
        <w:rPr>
          <w:lang w:val="en-US"/>
        </w:rPr>
      </w:pPr>
      <w:r w:rsidRPr="003E0196">
        <w:rPr>
          <w:lang w:val="en-US"/>
        </w:rPr>
        <w:t>SELLER shall obtain, at SELLER's cost, Slovenian labor permits and visas required by Slovenian authorities to permit SELLER's personnel to perform the services under this Contract.</w:t>
      </w:r>
    </w:p>
    <w:p w14:paraId="7A887A21" w14:textId="77777777" w:rsidR="008D66CC" w:rsidRPr="003E0196" w:rsidRDefault="008D66CC" w:rsidP="00696209">
      <w:pPr>
        <w:ind w:left="720"/>
      </w:pPr>
    </w:p>
    <w:p w14:paraId="60C24430" w14:textId="77777777" w:rsidR="00A874AC" w:rsidRPr="003E0196" w:rsidRDefault="00A874AC" w:rsidP="00A874AC">
      <w:pPr>
        <w:ind w:left="720"/>
        <w:jc w:val="both"/>
      </w:pPr>
      <w:r w:rsidRPr="003E0196">
        <w:t>SELLER shall also, at SELLER's cost, obtain the approval from Slovenian Nuclear Safety Administration (SNSA) at the Ministry for Environment and Energy that SELLER has obtained license in his country to work in the radiation controlled area under conditions and in accordance with procedures equivalent to conditions and procedures as required under the Slovenian Act on Ionising Radiation Protection and Nuclear Safety.</w:t>
      </w:r>
    </w:p>
    <w:p w14:paraId="17BEDD8D" w14:textId="77777777" w:rsidR="00A874AC" w:rsidRPr="003E0196" w:rsidRDefault="00A874AC" w:rsidP="00A874AC">
      <w:pPr>
        <w:ind w:left="720"/>
        <w:jc w:val="both"/>
      </w:pPr>
    </w:p>
    <w:p w14:paraId="10462438" w14:textId="77777777" w:rsidR="00A874AC" w:rsidRPr="003E0196" w:rsidRDefault="00A874AC" w:rsidP="00A874AC">
      <w:pPr>
        <w:ind w:left="720"/>
        <w:jc w:val="both"/>
        <w:rPr>
          <w:u w:val="single"/>
        </w:rPr>
      </w:pPr>
      <w:r w:rsidRPr="003E0196">
        <w:rPr>
          <w:u w:val="single"/>
        </w:rPr>
        <w:t xml:space="preserve">Documents needed for the Employment Service of Slovenia (applicable only for </w:t>
      </w:r>
      <w:r w:rsidRPr="003E0196">
        <w:rPr>
          <w:u w:val="single"/>
        </w:rPr>
        <w:lastRenderedPageBreak/>
        <w:t>field services for Contractors from EU)</w:t>
      </w:r>
    </w:p>
    <w:p w14:paraId="6DE84272" w14:textId="31BE2AAA" w:rsidR="00A874AC" w:rsidRPr="003E0196" w:rsidRDefault="00A874AC" w:rsidP="00A874AC">
      <w:pPr>
        <w:ind w:left="720"/>
        <w:jc w:val="both"/>
      </w:pPr>
      <w:r w:rsidRPr="003E0196">
        <w:t>In accordance with the Transnational Provision of Services Act</w:t>
      </w:r>
      <w:r w:rsidR="00CD35CA">
        <w:t xml:space="preserve"> (</w:t>
      </w:r>
      <w:r w:rsidR="00CD35CA" w:rsidRPr="00CD35CA">
        <w:t>Official Gazette of RS, no. 40/23</w:t>
      </w:r>
      <w:r w:rsidR="00CD35CA">
        <w:t>)</w:t>
      </w:r>
      <w:r w:rsidRPr="003E0196">
        <w:t xml:space="preserve">, the foreign employer </w:t>
      </w:r>
      <w:r w:rsidRPr="003E0196">
        <w:rPr>
          <w:u w:val="single"/>
        </w:rPr>
        <w:t>from EU</w:t>
      </w:r>
      <w:r w:rsidRPr="003E0196">
        <w:t xml:space="preserve"> is required to register with the Employment Service of Slovenia, before starting to provide services, and provide information about:</w:t>
      </w:r>
    </w:p>
    <w:p w14:paraId="024A01E9" w14:textId="77777777" w:rsidR="00A874AC" w:rsidRPr="003E0196" w:rsidRDefault="00701C7A" w:rsidP="00701C7A">
      <w:pPr>
        <w:ind w:left="720" w:firstLine="720"/>
        <w:jc w:val="both"/>
      </w:pPr>
      <w:r w:rsidRPr="003E0196">
        <w:t xml:space="preserve">1. </w:t>
      </w:r>
      <w:r w:rsidR="00A874AC" w:rsidRPr="003E0196">
        <w:t xml:space="preserve">the company name and seat or the address of the </w:t>
      </w:r>
      <w:proofErr w:type="gramStart"/>
      <w:r w:rsidR="00A874AC" w:rsidRPr="003E0196">
        <w:t>employer;</w:t>
      </w:r>
      <w:proofErr w:type="gramEnd"/>
    </w:p>
    <w:p w14:paraId="6C37E9BC" w14:textId="77777777" w:rsidR="00A874AC" w:rsidRPr="003E0196" w:rsidRDefault="00701C7A" w:rsidP="00701C7A">
      <w:pPr>
        <w:ind w:left="1440"/>
        <w:jc w:val="both"/>
      </w:pPr>
      <w:r w:rsidRPr="003E0196">
        <w:t xml:space="preserve">2. </w:t>
      </w:r>
      <w:r w:rsidR="00A874AC" w:rsidRPr="003E0196">
        <w:t xml:space="preserve">the name and date of birth of the responsible person for the </w:t>
      </w:r>
      <w:proofErr w:type="gramStart"/>
      <w:r w:rsidR="00A874AC" w:rsidRPr="003E0196">
        <w:t>employer;</w:t>
      </w:r>
      <w:proofErr w:type="gramEnd"/>
    </w:p>
    <w:p w14:paraId="380EC3F1" w14:textId="77777777" w:rsidR="00A874AC" w:rsidRPr="003E0196" w:rsidRDefault="00701C7A" w:rsidP="00701C7A">
      <w:pPr>
        <w:ind w:left="1440"/>
        <w:jc w:val="both"/>
      </w:pPr>
      <w:r w:rsidRPr="003E0196">
        <w:t>3. </w:t>
      </w:r>
      <w:r w:rsidR="00A874AC" w:rsidRPr="003E0196">
        <w:t xml:space="preserve">the names, dates of birth and citizenships of the posted workers and the addresses of their residences in the </w:t>
      </w:r>
      <w:proofErr w:type="gramStart"/>
      <w:r w:rsidR="00A874AC" w:rsidRPr="003E0196">
        <w:t>RS;</w:t>
      </w:r>
      <w:proofErr w:type="gramEnd"/>
    </w:p>
    <w:p w14:paraId="297FBBA9" w14:textId="77777777" w:rsidR="00A874AC" w:rsidRPr="003E0196" w:rsidRDefault="00A874AC" w:rsidP="00701C7A">
      <w:pPr>
        <w:ind w:left="1440"/>
        <w:jc w:val="both"/>
      </w:pPr>
      <w:r w:rsidRPr="003E0196">
        <w:t>4. </w:t>
      </w:r>
      <w:r w:rsidR="00701C7A" w:rsidRPr="003E0196">
        <w:t>t</w:t>
      </w:r>
      <w:r w:rsidRPr="003E0196">
        <w:t xml:space="preserve">he name and date of birth of the posted worker who will be a liaison between the foreign employer and the competent supervisory bodies, when </w:t>
      </w:r>
      <w:proofErr w:type="gramStart"/>
      <w:r w:rsidRPr="003E0196">
        <w:t>appropriate;</w:t>
      </w:r>
      <w:proofErr w:type="gramEnd"/>
    </w:p>
    <w:p w14:paraId="244F0455" w14:textId="77777777" w:rsidR="00A874AC" w:rsidRPr="003E0196" w:rsidRDefault="00A874AC" w:rsidP="00701C7A">
      <w:pPr>
        <w:ind w:left="720" w:firstLine="720"/>
        <w:jc w:val="both"/>
      </w:pPr>
      <w:r w:rsidRPr="003E0196">
        <w:t xml:space="preserve">5. the type of </w:t>
      </w:r>
      <w:proofErr w:type="gramStart"/>
      <w:r w:rsidRPr="003E0196">
        <w:t>service;</w:t>
      </w:r>
      <w:proofErr w:type="gramEnd"/>
    </w:p>
    <w:p w14:paraId="066604BA" w14:textId="77777777" w:rsidR="00A874AC" w:rsidRPr="003E0196" w:rsidRDefault="00701C7A" w:rsidP="00701C7A">
      <w:pPr>
        <w:ind w:left="720" w:firstLine="720"/>
        <w:jc w:val="both"/>
      </w:pPr>
      <w:r w:rsidRPr="003E0196">
        <w:t>6.</w:t>
      </w:r>
      <w:r w:rsidR="00A874AC" w:rsidRPr="003E0196">
        <w:t xml:space="preserve"> the duration of performing the </w:t>
      </w:r>
      <w:proofErr w:type="gramStart"/>
      <w:r w:rsidR="00A874AC" w:rsidRPr="003E0196">
        <w:t>service;</w:t>
      </w:r>
      <w:proofErr w:type="gramEnd"/>
    </w:p>
    <w:p w14:paraId="12D010DD" w14:textId="77777777" w:rsidR="00A874AC" w:rsidRPr="003E0196" w:rsidRDefault="00A874AC" w:rsidP="00701C7A">
      <w:pPr>
        <w:ind w:left="720" w:firstLine="720"/>
        <w:jc w:val="both"/>
      </w:pPr>
      <w:r w:rsidRPr="003E0196">
        <w:t xml:space="preserve">7. the address or the location of providing </w:t>
      </w:r>
      <w:proofErr w:type="gramStart"/>
      <w:r w:rsidRPr="003E0196">
        <w:t>services;</w:t>
      </w:r>
      <w:proofErr w:type="gramEnd"/>
    </w:p>
    <w:p w14:paraId="5323B817" w14:textId="77777777" w:rsidR="00A874AC" w:rsidRPr="003E0196" w:rsidRDefault="00A874AC" w:rsidP="00701C7A">
      <w:pPr>
        <w:ind w:left="720" w:firstLine="720"/>
        <w:jc w:val="both"/>
      </w:pPr>
      <w:r w:rsidRPr="003E0196">
        <w:t>8. the company name, the name and seat or the address of the client.</w:t>
      </w:r>
    </w:p>
    <w:p w14:paraId="1C5A20FA" w14:textId="77777777" w:rsidR="00701C7A" w:rsidRPr="003E0196" w:rsidRDefault="00701C7A" w:rsidP="00A874AC">
      <w:pPr>
        <w:ind w:left="720"/>
        <w:jc w:val="both"/>
      </w:pPr>
    </w:p>
    <w:p w14:paraId="48AFC966" w14:textId="77777777" w:rsidR="00A874AC" w:rsidRPr="003E0196" w:rsidRDefault="00A874AC" w:rsidP="00A874AC">
      <w:pPr>
        <w:ind w:left="720"/>
        <w:jc w:val="both"/>
      </w:pPr>
      <w:r w:rsidRPr="003E0196">
        <w:t xml:space="preserve">A foreign employer from EU is required to ensure that when he posts his workers to the RS, the </w:t>
      </w:r>
      <w:r w:rsidRPr="003E0196">
        <w:rPr>
          <w:u w:val="single"/>
        </w:rPr>
        <w:t xml:space="preserve">following documents are kept on the location where the activity is carried out </w:t>
      </w:r>
      <w:r w:rsidRPr="003E0196">
        <w:t xml:space="preserve">and can be provided for inspection at the request of the supervisory body: </w:t>
      </w:r>
    </w:p>
    <w:p w14:paraId="1ACE18D6" w14:textId="77777777" w:rsidR="00A874AC" w:rsidRPr="003E0196" w:rsidRDefault="00A874AC" w:rsidP="00A874AC">
      <w:pPr>
        <w:ind w:left="720"/>
        <w:jc w:val="both"/>
      </w:pPr>
      <w:r w:rsidRPr="003E0196">
        <w:t xml:space="preserve">a) a copy of the act of posting or a copy of the contract between the client and the service provider and their translation into Slovenian, </w:t>
      </w:r>
    </w:p>
    <w:p w14:paraId="6F9B87DB" w14:textId="77777777" w:rsidR="00A874AC" w:rsidRPr="003E0196" w:rsidRDefault="00A874AC" w:rsidP="00A874AC">
      <w:pPr>
        <w:ind w:left="720"/>
        <w:jc w:val="both"/>
      </w:pPr>
      <w:r w:rsidRPr="003E0196">
        <w:t xml:space="preserve">b) a certificate of submitted registration of the provision of services, </w:t>
      </w:r>
    </w:p>
    <w:p w14:paraId="3CB7CCA7" w14:textId="77777777" w:rsidR="00A874AC" w:rsidRPr="003E0196" w:rsidRDefault="00A874AC" w:rsidP="00A874AC">
      <w:pPr>
        <w:ind w:left="720"/>
        <w:jc w:val="both"/>
      </w:pPr>
      <w:r w:rsidRPr="003E0196">
        <w:t xml:space="preserve">c) copy from appropriate register showing company's economic activities with translation into Slovenian, </w:t>
      </w:r>
    </w:p>
    <w:p w14:paraId="7232F250" w14:textId="77777777" w:rsidR="00A874AC" w:rsidRPr="003E0196" w:rsidRDefault="00A874AC" w:rsidP="00A874AC">
      <w:pPr>
        <w:ind w:left="720"/>
        <w:jc w:val="both"/>
      </w:pPr>
      <w:r w:rsidRPr="003E0196">
        <w:t>d) certificate of registering trade in accordance with law regulating trades or certificate of company formation in state of employment with their translation into Slovenian,</w:t>
      </w:r>
    </w:p>
    <w:p w14:paraId="2786EA7D" w14:textId="77777777" w:rsidR="00A874AC" w:rsidRPr="003E0196" w:rsidRDefault="00A874AC" w:rsidP="00A874AC">
      <w:pPr>
        <w:ind w:left="720"/>
        <w:jc w:val="both"/>
      </w:pPr>
      <w:r w:rsidRPr="003E0196">
        <w:t>e) copies of employment contracts and their translations into Slovenian,</w:t>
      </w:r>
    </w:p>
    <w:p w14:paraId="7DDE87F6" w14:textId="77777777" w:rsidR="00A874AC" w:rsidRPr="003E0196" w:rsidRDefault="00A874AC" w:rsidP="00A874AC">
      <w:pPr>
        <w:ind w:left="720"/>
        <w:jc w:val="both"/>
      </w:pPr>
      <w:r w:rsidRPr="003E0196">
        <w:t xml:space="preserve">f) copies of payroll lists and their translation into Slovenian, </w:t>
      </w:r>
    </w:p>
    <w:p w14:paraId="5D12DE4E" w14:textId="77777777" w:rsidR="00A874AC" w:rsidRPr="003E0196" w:rsidRDefault="00A874AC" w:rsidP="00A874AC">
      <w:pPr>
        <w:ind w:left="720"/>
        <w:jc w:val="both"/>
      </w:pPr>
      <w:r w:rsidRPr="003E0196">
        <w:t xml:space="preserve">g) register of presence and its translation into Slovenian, </w:t>
      </w:r>
    </w:p>
    <w:p w14:paraId="37E72C94" w14:textId="77777777" w:rsidR="00A874AC" w:rsidRPr="003E0196" w:rsidRDefault="00A874AC" w:rsidP="00A874AC">
      <w:pPr>
        <w:ind w:left="720"/>
        <w:jc w:val="both"/>
      </w:pPr>
      <w:r w:rsidRPr="003E0196">
        <w:t xml:space="preserve">h) documents in the field of Industrial Safety and their translation into Slovenian, </w:t>
      </w:r>
    </w:p>
    <w:p w14:paraId="3AA6063A" w14:textId="77777777" w:rsidR="00A874AC" w:rsidRPr="003E0196" w:rsidRDefault="00A874AC" w:rsidP="00A874AC">
      <w:pPr>
        <w:ind w:left="720"/>
        <w:jc w:val="both"/>
      </w:pPr>
      <w:proofErr w:type="spellStart"/>
      <w:r w:rsidRPr="003E0196">
        <w:t>i</w:t>
      </w:r>
      <w:proofErr w:type="spellEnd"/>
      <w:r w:rsidRPr="003E0196">
        <w:t>) proof of wages paid out or copies of equal documents for all posted workers and their translation into Slovenian, and</w:t>
      </w:r>
    </w:p>
    <w:p w14:paraId="0E49BE75" w14:textId="77777777" w:rsidR="00A874AC" w:rsidRPr="003E0196" w:rsidRDefault="00A874AC" w:rsidP="00A874AC">
      <w:pPr>
        <w:ind w:left="720"/>
        <w:jc w:val="both"/>
      </w:pPr>
      <w:r w:rsidRPr="003E0196">
        <w:t>j) A1 Forms</w:t>
      </w:r>
    </w:p>
    <w:p w14:paraId="3E1C4ABF" w14:textId="77777777" w:rsidR="00C03C03" w:rsidRPr="003E0196" w:rsidRDefault="00C03C03" w:rsidP="00696209">
      <w:pPr>
        <w:ind w:left="720"/>
      </w:pPr>
    </w:p>
    <w:p w14:paraId="5E6C5CB9" w14:textId="77777777" w:rsidR="008F7E85" w:rsidRPr="003E0196" w:rsidRDefault="008F7E85" w:rsidP="00751877">
      <w:pPr>
        <w:pStyle w:val="Naslov1"/>
      </w:pPr>
      <w:bookmarkStart w:id="77" w:name="_Toc148965737"/>
      <w:r w:rsidRPr="003E0196">
        <w:t>ASSIGNMENT</w:t>
      </w:r>
      <w:bookmarkEnd w:id="73"/>
      <w:bookmarkEnd w:id="77"/>
    </w:p>
    <w:p w14:paraId="7E2E0F27" w14:textId="77777777" w:rsidR="008F7E85" w:rsidRPr="0031730C" w:rsidRDefault="008F7E85">
      <w:pPr>
        <w:ind w:right="1102"/>
      </w:pPr>
    </w:p>
    <w:p w14:paraId="4808453A" w14:textId="77777777" w:rsidR="008F7E85" w:rsidRDefault="0078376E" w:rsidP="0016728B">
      <w:pPr>
        <w:ind w:left="709" w:right="142"/>
        <w:jc w:val="both"/>
      </w:pPr>
      <w:r>
        <w:t>N</w:t>
      </w:r>
      <w:r w:rsidR="008F7E85" w:rsidRPr="0031730C">
        <w:t xml:space="preserve">o Party shall assign this Contract in whole or in part without the prior written consent of the other Party, which consent shall not be unreasonably withheld. </w:t>
      </w:r>
    </w:p>
    <w:p w14:paraId="005497DE" w14:textId="77777777" w:rsidR="008F7E85" w:rsidRDefault="008F7E85">
      <w:pPr>
        <w:ind w:right="1102"/>
        <w:jc w:val="both"/>
      </w:pPr>
    </w:p>
    <w:p w14:paraId="4852D24D" w14:textId="77777777" w:rsidR="00B768CB" w:rsidRPr="0031730C" w:rsidRDefault="00B768CB">
      <w:pPr>
        <w:ind w:right="1102"/>
        <w:jc w:val="both"/>
      </w:pPr>
    </w:p>
    <w:p w14:paraId="2C5AA5B9" w14:textId="77777777" w:rsidR="008F7E85" w:rsidRPr="00751877" w:rsidRDefault="008F7E85" w:rsidP="00751877">
      <w:pPr>
        <w:pStyle w:val="Naslov1"/>
      </w:pPr>
      <w:bookmarkStart w:id="78" w:name="_Toc439841484"/>
      <w:bookmarkStart w:id="79" w:name="_Toc148965738"/>
      <w:r w:rsidRPr="00751877">
        <w:t>ENTIRE AGREEMENT</w:t>
      </w:r>
      <w:bookmarkEnd w:id="78"/>
      <w:bookmarkEnd w:id="79"/>
    </w:p>
    <w:p w14:paraId="2C947297" w14:textId="77777777" w:rsidR="008F7E85" w:rsidRPr="0031730C" w:rsidRDefault="008F7E85">
      <w:pPr>
        <w:ind w:right="1102"/>
        <w:jc w:val="both"/>
      </w:pPr>
    </w:p>
    <w:p w14:paraId="55FCD02A" w14:textId="77777777" w:rsidR="008F7E85" w:rsidRPr="0031730C" w:rsidRDefault="008F7E85" w:rsidP="0016728B">
      <w:pPr>
        <w:ind w:left="709" w:right="142"/>
        <w:jc w:val="both"/>
      </w:pPr>
      <w:r w:rsidRPr="0031730C">
        <w:t xml:space="preserve">The Contract shall constitute the entire and definitive agreement between Parties thereto with respect to the terms and conditions which shall govern. The Contract will supersede all prior written or oral communications between </w:t>
      </w:r>
      <w:r w:rsidRPr="0031730C">
        <w:lastRenderedPageBreak/>
        <w:t>the Parties concerning the subject matter of the Contract which communication upon signature of the Contract by both Parties shall become null and void.</w:t>
      </w:r>
    </w:p>
    <w:p w14:paraId="5ECAB5C5" w14:textId="77777777" w:rsidR="008F7E85" w:rsidRPr="0031730C" w:rsidRDefault="008F7E85" w:rsidP="0016728B">
      <w:pPr>
        <w:ind w:left="709" w:right="142"/>
        <w:jc w:val="both"/>
      </w:pPr>
      <w:r w:rsidRPr="0031730C">
        <w:t>No waiver, alteration or modification of the Contract shall be binding to the Parties unless made in writing and signed by duly authorized representative of the Parties.</w:t>
      </w:r>
    </w:p>
    <w:p w14:paraId="21AC3098" w14:textId="77777777" w:rsidR="008F7E85" w:rsidRDefault="008F7E85" w:rsidP="00DB63A4"/>
    <w:p w14:paraId="65D0EB84" w14:textId="77777777" w:rsidR="00C03C03" w:rsidRPr="0031730C" w:rsidRDefault="00C03C03" w:rsidP="00DB63A4"/>
    <w:p w14:paraId="1AE81EEA" w14:textId="77777777" w:rsidR="008F7E85" w:rsidRPr="00751877" w:rsidRDefault="008F7E85" w:rsidP="00751877">
      <w:pPr>
        <w:pStyle w:val="Naslov1"/>
      </w:pPr>
      <w:bookmarkStart w:id="80" w:name="_Toc439841485"/>
      <w:bookmarkStart w:id="81" w:name="_Toc148965739"/>
      <w:r w:rsidRPr="00751877">
        <w:t>LANGUAGE</w:t>
      </w:r>
      <w:bookmarkEnd w:id="80"/>
      <w:bookmarkEnd w:id="81"/>
    </w:p>
    <w:p w14:paraId="55F6C96E" w14:textId="77777777" w:rsidR="008F7E85" w:rsidRPr="0031730C" w:rsidRDefault="008F7E85" w:rsidP="00347B59">
      <w:pPr>
        <w:ind w:right="1102" w:firstLine="709"/>
        <w:jc w:val="both"/>
      </w:pPr>
      <w:r w:rsidRPr="0031730C">
        <w:t xml:space="preserve"> </w:t>
      </w:r>
    </w:p>
    <w:p w14:paraId="779A534E" w14:textId="77777777" w:rsidR="008F7E85" w:rsidRPr="0031730C" w:rsidRDefault="008F7E85" w:rsidP="0016728B">
      <w:pPr>
        <w:ind w:left="709" w:right="142"/>
        <w:jc w:val="both"/>
      </w:pPr>
      <w:r w:rsidRPr="0031730C">
        <w:t>SELLER</w:t>
      </w:r>
      <w:r w:rsidR="003732E0">
        <w:t xml:space="preserve"> </w:t>
      </w:r>
      <w:r w:rsidRPr="0031730C">
        <w:t>and PURCHASER agree that the offici</w:t>
      </w:r>
      <w:r w:rsidR="00D60B6F">
        <w:t>al version of</w:t>
      </w:r>
      <w:r w:rsidR="00807957">
        <w:t xml:space="preserve"> </w:t>
      </w:r>
      <w:r w:rsidR="00BA1586" w:rsidRPr="0031730C">
        <w:t xml:space="preserve">the </w:t>
      </w:r>
      <w:r w:rsidRPr="0031730C">
        <w:t xml:space="preserve">Contract, the Appendices and the </w:t>
      </w:r>
      <w:r w:rsidR="00270AE7">
        <w:t>Technical and Quality Requirements</w:t>
      </w:r>
      <w:r w:rsidRPr="0031730C">
        <w:t xml:space="preserve"> shall be in English.</w:t>
      </w:r>
    </w:p>
    <w:p w14:paraId="767AC913" w14:textId="77777777" w:rsidR="008F7E85" w:rsidRPr="0031730C" w:rsidRDefault="008F7E85" w:rsidP="0016728B">
      <w:pPr>
        <w:ind w:left="709" w:right="142" w:hanging="709"/>
        <w:jc w:val="both"/>
      </w:pPr>
    </w:p>
    <w:p w14:paraId="5F80D3EA" w14:textId="77777777" w:rsidR="008F7E85" w:rsidRPr="0031730C" w:rsidRDefault="008F7E85" w:rsidP="0016728B">
      <w:pPr>
        <w:ind w:left="709" w:right="142"/>
        <w:jc w:val="both"/>
      </w:pPr>
      <w:r w:rsidRPr="0031730C">
        <w:t>All notices, communications or approvals contemplated hereunder shall be in English.</w:t>
      </w:r>
    </w:p>
    <w:p w14:paraId="6C4E9524" w14:textId="77777777" w:rsidR="008F7E85" w:rsidRPr="0031730C" w:rsidRDefault="008F7E85" w:rsidP="0016728B">
      <w:pPr>
        <w:ind w:left="709" w:right="142" w:hanging="709"/>
        <w:jc w:val="both"/>
      </w:pPr>
    </w:p>
    <w:p w14:paraId="1DBC7DD1" w14:textId="77777777" w:rsidR="008F7E85" w:rsidRDefault="008F7E85" w:rsidP="0016728B">
      <w:pPr>
        <w:ind w:left="709" w:right="142"/>
        <w:jc w:val="both"/>
      </w:pPr>
      <w:r w:rsidRPr="0031730C">
        <w:t xml:space="preserve">All Technical Documentation, specifications, drawings, reports specified in the </w:t>
      </w:r>
      <w:r w:rsidR="00270AE7">
        <w:t>Technical and Quality Requirements</w:t>
      </w:r>
      <w:r w:rsidRPr="0031730C">
        <w:t xml:space="preserve"> and all other documents referred to by this Contract and any of its constituting part are required to be in English.</w:t>
      </w:r>
    </w:p>
    <w:p w14:paraId="63337897" w14:textId="77777777" w:rsidR="0012242D" w:rsidRDefault="0012242D" w:rsidP="0016728B">
      <w:pPr>
        <w:ind w:left="709" w:right="142"/>
        <w:jc w:val="both"/>
      </w:pPr>
    </w:p>
    <w:p w14:paraId="48A62580" w14:textId="77777777" w:rsidR="0012242D" w:rsidRPr="0031730C" w:rsidRDefault="0012242D" w:rsidP="0016728B">
      <w:pPr>
        <w:ind w:left="709" w:right="142"/>
        <w:jc w:val="both"/>
      </w:pPr>
      <w:r w:rsidRPr="0012242D">
        <w:t>All SELLER’s identified personnel shall be capable to communicate in one of the three languages (Slovenian, Croatian or English). Please, be aware that the knowledge of one of these three languages is a prerequisite to attend and pass the General Employee Training as a precondition for working at NEK.</w:t>
      </w:r>
    </w:p>
    <w:p w14:paraId="28F987E0" w14:textId="77777777" w:rsidR="008F7E85" w:rsidRDefault="008F7E85" w:rsidP="00751877"/>
    <w:p w14:paraId="07DE7731" w14:textId="77777777" w:rsidR="00C03C03" w:rsidRPr="00751877" w:rsidRDefault="00C03C03" w:rsidP="00751877"/>
    <w:p w14:paraId="7C8F4BF8" w14:textId="77777777" w:rsidR="008F7E85" w:rsidRPr="002B703F" w:rsidRDefault="008F7E85" w:rsidP="00751877">
      <w:pPr>
        <w:pStyle w:val="Naslov1"/>
      </w:pPr>
      <w:bookmarkStart w:id="82" w:name="_Toc439841486"/>
      <w:bookmarkStart w:id="83" w:name="_Toc148965740"/>
      <w:r w:rsidRPr="002B703F">
        <w:t>EFFECTIVE DATE OF CONTRACT</w:t>
      </w:r>
      <w:bookmarkEnd w:id="82"/>
      <w:bookmarkEnd w:id="83"/>
    </w:p>
    <w:p w14:paraId="206259A3" w14:textId="77777777" w:rsidR="008F7E85" w:rsidRPr="002B703F" w:rsidRDefault="008F7E85">
      <w:pPr>
        <w:ind w:right="1102"/>
      </w:pPr>
    </w:p>
    <w:p w14:paraId="78159575" w14:textId="77777777" w:rsidR="002E7CD6" w:rsidRPr="002B703F" w:rsidRDefault="008F7E85" w:rsidP="0016728B">
      <w:pPr>
        <w:ind w:left="720" w:right="142"/>
        <w:jc w:val="both"/>
      </w:pPr>
      <w:r w:rsidRPr="002B703F">
        <w:t>The effective date of the Contract shall be the date of the Contract</w:t>
      </w:r>
      <w:r w:rsidR="000B612A" w:rsidRPr="002B703F">
        <w:t xml:space="preserve"> signature</w:t>
      </w:r>
      <w:r w:rsidR="00A74B4B" w:rsidRPr="002B703F">
        <w:t xml:space="preserve"> </w:t>
      </w:r>
      <w:r w:rsidR="00347133" w:rsidRPr="002B703F">
        <w:t xml:space="preserve">by the Parties </w:t>
      </w:r>
      <w:r w:rsidR="00A74B4B" w:rsidRPr="002B703F">
        <w:t>as provided on</w:t>
      </w:r>
      <w:r w:rsidR="00F63506" w:rsidRPr="002B703F">
        <w:t xml:space="preserve"> the </w:t>
      </w:r>
      <w:r w:rsidR="00A74B4B" w:rsidRPr="002B703F">
        <w:t>first page of the Contract</w:t>
      </w:r>
      <w:r w:rsidRPr="002B703F">
        <w:t xml:space="preserve">. </w:t>
      </w:r>
      <w:bookmarkStart w:id="84" w:name="_Toc120934465"/>
    </w:p>
    <w:p w14:paraId="6F13A223" w14:textId="77777777" w:rsidR="006F54B8" w:rsidRDefault="006F54B8" w:rsidP="006F54B8">
      <w:pPr>
        <w:widowControl/>
        <w:sectPr w:rsidR="006F54B8" w:rsidSect="007C5A04">
          <w:endnotePr>
            <w:numFmt w:val="decimal"/>
          </w:endnotePr>
          <w:pgSz w:w="11906" w:h="16838"/>
          <w:pgMar w:top="1417" w:right="1416" w:bottom="1135" w:left="1417" w:header="1417" w:footer="1417" w:gutter="0"/>
          <w:cols w:space="708"/>
          <w:noEndnote/>
          <w:titlePg/>
          <w:docGrid w:linePitch="326"/>
        </w:sectPr>
      </w:pPr>
    </w:p>
    <w:p w14:paraId="5F4003A3" w14:textId="77777777" w:rsidR="008F7E85" w:rsidRPr="00751877" w:rsidRDefault="008F7E85" w:rsidP="00C03C03">
      <w:pPr>
        <w:pStyle w:val="Naslov1"/>
        <w:tabs>
          <w:tab w:val="clear" w:pos="737"/>
          <w:tab w:val="num" w:pos="426"/>
        </w:tabs>
      </w:pPr>
      <w:bookmarkStart w:id="85" w:name="_Toc439841487"/>
      <w:bookmarkStart w:id="86" w:name="_Toc148965741"/>
      <w:r w:rsidRPr="00751877">
        <w:lastRenderedPageBreak/>
        <w:t>NOTICES</w:t>
      </w:r>
      <w:bookmarkEnd w:id="84"/>
      <w:bookmarkEnd w:id="85"/>
      <w:bookmarkEnd w:id="86"/>
    </w:p>
    <w:p w14:paraId="35D865D9" w14:textId="77777777" w:rsidR="008F7E85" w:rsidRPr="0031730C" w:rsidRDefault="008F7E85">
      <w:pPr>
        <w:ind w:right="1102"/>
        <w:rPr>
          <w:sz w:val="12"/>
          <w:szCs w:val="12"/>
        </w:rPr>
      </w:pPr>
    </w:p>
    <w:p w14:paraId="49C8034F" w14:textId="77777777" w:rsidR="008F7E85" w:rsidRPr="0031730C" w:rsidRDefault="008F7E85" w:rsidP="006F54B8">
      <w:pPr>
        <w:ind w:left="426" w:right="425"/>
        <w:jc w:val="both"/>
      </w:pPr>
      <w:r w:rsidRPr="0031730C">
        <w:t>Any notice pursuant to this Contract shall be deemed to have been duly made when sent to the following address:</w:t>
      </w:r>
    </w:p>
    <w:p w14:paraId="1933C07F" w14:textId="77777777" w:rsidR="0093271D" w:rsidRPr="0031730C" w:rsidRDefault="0093271D" w:rsidP="002A568B">
      <w:pPr>
        <w:ind w:right="1102"/>
        <w:jc w:val="both"/>
        <w:rPr>
          <w:b/>
        </w:rPr>
      </w:pPr>
    </w:p>
    <w:p w14:paraId="716C96F5" w14:textId="77777777" w:rsidR="008F7E85" w:rsidRDefault="008F7E85" w:rsidP="00F81B90">
      <w:pPr>
        <w:ind w:left="426" w:right="1102" w:firstLine="294"/>
        <w:jc w:val="both"/>
        <w:rPr>
          <w:b/>
          <w:lang w:val="sv-SE"/>
        </w:rPr>
      </w:pPr>
      <w:r w:rsidRPr="00102973">
        <w:rPr>
          <w:b/>
          <w:lang w:val="sv-SE"/>
        </w:rPr>
        <w:t>PURCHASER:</w:t>
      </w:r>
    </w:p>
    <w:p w14:paraId="6DE83880" w14:textId="77777777" w:rsidR="00807957" w:rsidRPr="00102973" w:rsidRDefault="00807957">
      <w:pPr>
        <w:ind w:left="426" w:right="1102"/>
        <w:jc w:val="both"/>
        <w:rPr>
          <w:b/>
          <w:lang w:val="sv-SE"/>
        </w:rPr>
      </w:pPr>
    </w:p>
    <w:p w14:paraId="00CC7E51" w14:textId="77777777" w:rsidR="008F7E85" w:rsidRPr="00102973" w:rsidRDefault="008F7E85" w:rsidP="00347B59">
      <w:pPr>
        <w:ind w:right="1102" w:firstLine="426"/>
        <w:jc w:val="both"/>
        <w:rPr>
          <w:lang w:val="sv-SE"/>
        </w:rPr>
      </w:pPr>
      <w:r w:rsidRPr="00102973">
        <w:rPr>
          <w:lang w:val="sv-SE"/>
        </w:rPr>
        <w:t>Nuklearna Elektrarna Krško</w:t>
      </w:r>
    </w:p>
    <w:p w14:paraId="4016879F" w14:textId="77777777" w:rsidR="008F7E85" w:rsidRPr="00102973" w:rsidRDefault="008F7E85" w:rsidP="00347B59">
      <w:pPr>
        <w:ind w:right="1102" w:firstLine="426"/>
        <w:jc w:val="both"/>
        <w:rPr>
          <w:lang w:val="sv-SE"/>
        </w:rPr>
      </w:pPr>
      <w:r w:rsidRPr="00102973">
        <w:rPr>
          <w:lang w:val="sv-SE"/>
        </w:rPr>
        <w:t>Vrbina 12</w:t>
      </w:r>
    </w:p>
    <w:p w14:paraId="3B5DC052" w14:textId="77777777" w:rsidR="008F7E85" w:rsidRPr="0031730C" w:rsidRDefault="008F7E85" w:rsidP="00347B59">
      <w:pPr>
        <w:ind w:right="1102" w:firstLine="426"/>
        <w:jc w:val="both"/>
      </w:pPr>
      <w:r w:rsidRPr="0031730C">
        <w:t xml:space="preserve">8270 </w:t>
      </w:r>
      <w:proofErr w:type="spellStart"/>
      <w:r w:rsidRPr="0031730C">
        <w:t>Krško</w:t>
      </w:r>
      <w:proofErr w:type="spellEnd"/>
    </w:p>
    <w:p w14:paraId="16A7DBC3" w14:textId="77777777" w:rsidR="008F7E85" w:rsidRPr="0031730C" w:rsidRDefault="008F7E85" w:rsidP="00347B59">
      <w:pPr>
        <w:ind w:right="1102" w:firstLine="426"/>
        <w:jc w:val="both"/>
      </w:pPr>
      <w:r w:rsidRPr="0031730C">
        <w:t>Slovenia</w:t>
      </w:r>
    </w:p>
    <w:p w14:paraId="40A696BD" w14:textId="77777777" w:rsidR="00F81B90" w:rsidRDefault="00F81B90" w:rsidP="00BC0E7C">
      <w:pPr>
        <w:ind w:left="2149" w:right="1102" w:hanging="1723"/>
        <w:jc w:val="both"/>
      </w:pPr>
      <w:r>
        <w:t>Attention:</w:t>
      </w:r>
    </w:p>
    <w:p w14:paraId="51F1B4C3" w14:textId="77777777" w:rsidR="00F81B90" w:rsidRDefault="00F81B90" w:rsidP="00F81B90">
      <w:pPr>
        <w:ind w:right="1102" w:firstLine="426"/>
        <w:jc w:val="both"/>
      </w:pPr>
      <w:r>
        <w:t>For technical issues:</w:t>
      </w:r>
    </w:p>
    <w:p w14:paraId="40B09074" w14:textId="77777777" w:rsidR="008F7E85" w:rsidRPr="0031730C" w:rsidRDefault="00A01FE4" w:rsidP="00551AB6">
      <w:pPr>
        <w:ind w:right="1102" w:firstLine="426"/>
        <w:jc w:val="both"/>
      </w:pPr>
      <w:r>
        <w:t>Mr.</w:t>
      </w:r>
      <w:r w:rsidR="00687495">
        <w:t>/Ms.</w:t>
      </w:r>
      <w:r>
        <w:t xml:space="preserve"> </w:t>
      </w:r>
      <w:r w:rsidR="00687495" w:rsidRPr="00551AB6">
        <w:t>……….</w:t>
      </w:r>
    </w:p>
    <w:p w14:paraId="50A29665" w14:textId="77777777" w:rsidR="008F7E85" w:rsidRPr="00551AB6" w:rsidRDefault="008F7E85" w:rsidP="00551AB6">
      <w:pPr>
        <w:ind w:right="1102" w:firstLine="426"/>
        <w:jc w:val="both"/>
      </w:pPr>
      <w:r w:rsidRPr="00551AB6">
        <w:t>Ph</w:t>
      </w:r>
      <w:r w:rsidR="001F4467" w:rsidRPr="00551AB6">
        <w:t xml:space="preserve">one: </w:t>
      </w:r>
      <w:r w:rsidR="00DF6C20" w:rsidRPr="00551AB6">
        <w:t>00386/7/4802-</w:t>
      </w:r>
      <w:r w:rsidR="00687495" w:rsidRPr="00551AB6">
        <w:t>…</w:t>
      </w:r>
    </w:p>
    <w:p w14:paraId="08707BE2" w14:textId="77777777" w:rsidR="009645CE" w:rsidRPr="00551AB6" w:rsidRDefault="008F7E85" w:rsidP="00551AB6">
      <w:pPr>
        <w:ind w:right="1102" w:firstLine="426"/>
        <w:jc w:val="both"/>
      </w:pPr>
      <w:r w:rsidRPr="00551AB6">
        <w:t xml:space="preserve">e-mail: </w:t>
      </w:r>
      <w:r w:rsidR="00687495" w:rsidRPr="00551AB6">
        <w:t>……….</w:t>
      </w:r>
      <w:r w:rsidR="009645CE" w:rsidRPr="00551AB6">
        <w:t>@nek.si</w:t>
      </w:r>
      <w:r w:rsidR="00B66192" w:rsidRPr="00551AB6">
        <w:t xml:space="preserve">  </w:t>
      </w:r>
    </w:p>
    <w:p w14:paraId="5E4D42C0" w14:textId="77777777" w:rsidR="009645CE" w:rsidRPr="00551AB6" w:rsidRDefault="009645CE" w:rsidP="00551AB6">
      <w:pPr>
        <w:ind w:right="1102" w:firstLine="426"/>
        <w:jc w:val="both"/>
      </w:pPr>
    </w:p>
    <w:p w14:paraId="55069BB0" w14:textId="77777777" w:rsidR="00347B59" w:rsidRPr="00551AB6" w:rsidRDefault="009645CE" w:rsidP="00F81B90">
      <w:pPr>
        <w:ind w:right="1102" w:firstLine="426"/>
        <w:jc w:val="both"/>
      </w:pPr>
      <w:r>
        <w:t>F</w:t>
      </w:r>
      <w:r w:rsidRPr="0031730C">
        <w:t>or commercial issues</w:t>
      </w:r>
      <w:r>
        <w:t>:</w:t>
      </w:r>
    </w:p>
    <w:p w14:paraId="798F83E7" w14:textId="77777777" w:rsidR="008F7E85" w:rsidRPr="0031730C" w:rsidRDefault="00687495" w:rsidP="00551AB6">
      <w:pPr>
        <w:ind w:right="1102" w:firstLine="426"/>
        <w:jc w:val="both"/>
      </w:pPr>
      <w:r>
        <w:t>M</w:t>
      </w:r>
      <w:r w:rsidR="00D60B6F">
        <w:t>s</w:t>
      </w:r>
      <w:r w:rsidR="009645CE">
        <w:t>.</w:t>
      </w:r>
      <w:r>
        <w:t>/Mr.</w:t>
      </w:r>
      <w:r w:rsidR="00DF6C20">
        <w:t xml:space="preserve"> </w:t>
      </w:r>
      <w:r w:rsidRPr="00551AB6">
        <w:t>……….</w:t>
      </w:r>
      <w:r w:rsidR="008F7E85" w:rsidRPr="0031730C">
        <w:t xml:space="preserve"> </w:t>
      </w:r>
    </w:p>
    <w:p w14:paraId="11C43460" w14:textId="77777777" w:rsidR="008F7E85" w:rsidRPr="00551AB6" w:rsidRDefault="009645CE" w:rsidP="00551AB6">
      <w:pPr>
        <w:ind w:right="1102" w:firstLine="426"/>
        <w:jc w:val="both"/>
      </w:pPr>
      <w:r w:rsidRPr="00551AB6">
        <w:t xml:space="preserve">Phone: </w:t>
      </w:r>
      <w:r w:rsidR="00DF6C20" w:rsidRPr="00551AB6">
        <w:t>00386/7/4802-</w:t>
      </w:r>
      <w:r w:rsidR="00687495" w:rsidRPr="00551AB6">
        <w:t>…</w:t>
      </w:r>
    </w:p>
    <w:p w14:paraId="2F19F94E" w14:textId="77777777" w:rsidR="00347B59" w:rsidRPr="00551AB6" w:rsidRDefault="00F63506" w:rsidP="00551AB6">
      <w:pPr>
        <w:ind w:right="1102" w:firstLine="426"/>
        <w:jc w:val="both"/>
      </w:pPr>
      <w:r w:rsidRPr="00551AB6">
        <w:t xml:space="preserve">e-mail: </w:t>
      </w:r>
      <w:r w:rsidR="00687495" w:rsidRPr="00551AB6">
        <w:t>……….</w:t>
      </w:r>
      <w:r w:rsidR="009645CE" w:rsidRPr="00551AB6">
        <w:t>@nek.si</w:t>
      </w:r>
    </w:p>
    <w:p w14:paraId="127DE22E" w14:textId="77777777" w:rsidR="009645CE" w:rsidRPr="00482565" w:rsidRDefault="009645CE" w:rsidP="00347B59">
      <w:pPr>
        <w:ind w:left="1385" w:right="1102" w:firstLine="720"/>
        <w:jc w:val="both"/>
        <w:rPr>
          <w:lang w:val="fr-FR"/>
        </w:rPr>
      </w:pPr>
    </w:p>
    <w:p w14:paraId="025AC513" w14:textId="77777777" w:rsidR="001F4467" w:rsidRPr="00482565" w:rsidRDefault="001F4467" w:rsidP="00B728E3">
      <w:pPr>
        <w:ind w:right="1102"/>
        <w:jc w:val="both"/>
        <w:rPr>
          <w:lang w:val="fr-FR"/>
        </w:rPr>
      </w:pPr>
    </w:p>
    <w:p w14:paraId="6F470C84" w14:textId="77777777" w:rsidR="008F7E85" w:rsidRPr="00482565" w:rsidRDefault="008F7E85" w:rsidP="00F81B90">
      <w:pPr>
        <w:ind w:left="426" w:right="1102" w:firstLine="294"/>
        <w:jc w:val="both"/>
        <w:rPr>
          <w:b/>
          <w:lang w:val="fr-FR"/>
        </w:rPr>
      </w:pPr>
      <w:proofErr w:type="gramStart"/>
      <w:r w:rsidRPr="00482565">
        <w:rPr>
          <w:b/>
          <w:lang w:val="fr-FR"/>
        </w:rPr>
        <w:t>SELLER:</w:t>
      </w:r>
      <w:proofErr w:type="gramEnd"/>
      <w:r w:rsidRPr="00482565">
        <w:rPr>
          <w:b/>
          <w:lang w:val="fr-FR"/>
        </w:rPr>
        <w:t xml:space="preserve"> </w:t>
      </w:r>
    </w:p>
    <w:p w14:paraId="13B82104" w14:textId="77777777" w:rsidR="00C267F3" w:rsidRPr="00482565" w:rsidRDefault="00C267F3">
      <w:pPr>
        <w:ind w:left="426" w:right="1102"/>
        <w:jc w:val="both"/>
        <w:rPr>
          <w:lang w:val="fr-FR"/>
        </w:rPr>
      </w:pPr>
    </w:p>
    <w:p w14:paraId="19D740A4" w14:textId="77777777" w:rsidR="00BC0E7C" w:rsidRPr="00482565" w:rsidRDefault="00BC0E7C">
      <w:pPr>
        <w:ind w:left="426" w:right="1102"/>
        <w:jc w:val="both"/>
        <w:rPr>
          <w:lang w:val="fr-FR"/>
        </w:rPr>
      </w:pPr>
    </w:p>
    <w:p w14:paraId="71D7912B" w14:textId="77777777" w:rsidR="00D00DCD" w:rsidRPr="00482565" w:rsidRDefault="00D00DCD">
      <w:pPr>
        <w:ind w:left="426" w:right="1102"/>
        <w:jc w:val="both"/>
        <w:rPr>
          <w:lang w:val="fr-FR"/>
        </w:rPr>
      </w:pPr>
    </w:p>
    <w:p w14:paraId="75E9044C" w14:textId="77777777" w:rsidR="00D00DCD" w:rsidRPr="00482565" w:rsidRDefault="00D00DCD">
      <w:pPr>
        <w:ind w:left="426" w:right="1102"/>
        <w:jc w:val="both"/>
        <w:rPr>
          <w:lang w:val="fr-FR"/>
        </w:rPr>
      </w:pPr>
    </w:p>
    <w:p w14:paraId="0756C42F" w14:textId="77777777" w:rsidR="00D60B6F" w:rsidRPr="00482565" w:rsidRDefault="00D60B6F" w:rsidP="002A568B">
      <w:pPr>
        <w:ind w:right="1102"/>
        <w:jc w:val="both"/>
        <w:rPr>
          <w:lang w:val="fr-FR"/>
        </w:rPr>
      </w:pPr>
    </w:p>
    <w:p w14:paraId="26B0FA32" w14:textId="77777777" w:rsidR="002A568B" w:rsidRPr="00D00DCD" w:rsidRDefault="007B4264" w:rsidP="00BC0E7C">
      <w:pPr>
        <w:ind w:left="426" w:right="1102"/>
        <w:jc w:val="both"/>
        <w:rPr>
          <w:lang w:val="en-US"/>
        </w:rPr>
      </w:pPr>
      <w:r w:rsidRPr="00D00DCD">
        <w:rPr>
          <w:lang w:val="en-US"/>
        </w:rPr>
        <w:t>Attention:</w:t>
      </w:r>
    </w:p>
    <w:p w14:paraId="6E7B0FB3" w14:textId="77777777" w:rsidR="002A568B" w:rsidRPr="00D00DCD" w:rsidRDefault="002A568B" w:rsidP="00C267F3">
      <w:pPr>
        <w:ind w:right="1102" w:firstLine="720"/>
        <w:jc w:val="both"/>
        <w:rPr>
          <w:lang w:val="en-US"/>
        </w:rPr>
      </w:pPr>
    </w:p>
    <w:p w14:paraId="0216476F" w14:textId="77777777" w:rsidR="002A568B" w:rsidRPr="002A568B" w:rsidRDefault="002A568B" w:rsidP="002A568B">
      <w:pPr>
        <w:ind w:right="1102" w:firstLine="426"/>
        <w:jc w:val="both"/>
        <w:rPr>
          <w:lang w:val="en-US"/>
        </w:rPr>
      </w:pPr>
      <w:r w:rsidRPr="002A568B">
        <w:rPr>
          <w:lang w:val="en-US"/>
        </w:rPr>
        <w:t>For technical and commercial issues:</w:t>
      </w:r>
    </w:p>
    <w:p w14:paraId="2BBF151D" w14:textId="77777777" w:rsidR="008F7E85" w:rsidRPr="002A568B" w:rsidRDefault="006231C2" w:rsidP="00837C0A">
      <w:pPr>
        <w:ind w:left="709" w:right="1102"/>
        <w:jc w:val="both"/>
        <w:rPr>
          <w:lang w:val="en-US"/>
        </w:rPr>
      </w:pPr>
      <w:r w:rsidRPr="002A568B">
        <w:rPr>
          <w:lang w:val="en-US"/>
        </w:rPr>
        <w:br w:type="page"/>
      </w:r>
    </w:p>
    <w:p w14:paraId="5C99BE52" w14:textId="77777777" w:rsidR="008F7E85" w:rsidRPr="0031730C" w:rsidRDefault="008F7E85" w:rsidP="00F81B90">
      <w:pPr>
        <w:pStyle w:val="Naslov1"/>
      </w:pPr>
      <w:bookmarkStart w:id="87" w:name="_Toc120934466"/>
      <w:bookmarkStart w:id="88" w:name="_Toc439841488"/>
      <w:bookmarkStart w:id="89" w:name="_Toc148965742"/>
      <w:r w:rsidRPr="0031730C">
        <w:lastRenderedPageBreak/>
        <w:t>ATTACHMENTS</w:t>
      </w:r>
      <w:bookmarkEnd w:id="87"/>
      <w:bookmarkEnd w:id="88"/>
      <w:bookmarkEnd w:id="89"/>
    </w:p>
    <w:p w14:paraId="112736E5" w14:textId="77777777" w:rsidR="008F7E85" w:rsidRPr="0031730C" w:rsidRDefault="008F7E85">
      <w:pPr>
        <w:ind w:right="1102"/>
      </w:pPr>
    </w:p>
    <w:p w14:paraId="2871A045" w14:textId="77777777" w:rsidR="008F7E85" w:rsidRPr="0031730C" w:rsidRDefault="008F7E85" w:rsidP="00C267F3">
      <w:pPr>
        <w:ind w:left="567" w:right="425"/>
      </w:pPr>
      <w:r w:rsidRPr="0031730C">
        <w:t xml:space="preserve">The following Attachments are constituent integral parts of this </w:t>
      </w:r>
      <w:r w:rsidR="00347B59">
        <w:t>D</w:t>
      </w:r>
      <w:r w:rsidRPr="0031730C">
        <w:t>ocument Part I General Terms and Conditions, as listed below, and are attached hereto.</w:t>
      </w:r>
    </w:p>
    <w:p w14:paraId="2A1E4FEF" w14:textId="77777777" w:rsidR="008F7E85" w:rsidRPr="0031730C" w:rsidRDefault="008F7E85" w:rsidP="008D4A98">
      <w:pPr>
        <w:ind w:left="709" w:right="1102"/>
      </w:pPr>
    </w:p>
    <w:p w14:paraId="67ED47A2" w14:textId="77777777" w:rsidR="00792DED" w:rsidRDefault="008B2E74" w:rsidP="00347B59">
      <w:pPr>
        <w:ind w:left="2977" w:right="425" w:hanging="2365"/>
      </w:pPr>
      <w:r w:rsidRPr="0031730C">
        <w:rPr>
          <w:b/>
        </w:rPr>
        <w:t xml:space="preserve">ATTACHMENT </w:t>
      </w:r>
      <w:r w:rsidR="00C267F3">
        <w:rPr>
          <w:b/>
        </w:rPr>
        <w:t>A</w:t>
      </w:r>
      <w:r w:rsidR="008F7E85" w:rsidRPr="0031730C">
        <w:rPr>
          <w:b/>
        </w:rPr>
        <w:t>:</w:t>
      </w:r>
      <w:r w:rsidR="00347B59">
        <w:rPr>
          <w:b/>
        </w:rPr>
        <w:tab/>
      </w:r>
      <w:r w:rsidR="00F602AD" w:rsidRPr="00E505D9">
        <w:t xml:space="preserve">Bank Good Performance Guarantee </w:t>
      </w:r>
      <w:r w:rsidR="009D7C9A" w:rsidRPr="00E505D9">
        <w:t>or Irrevocable Letter of Credit Issued by SELLER’s Bank</w:t>
      </w:r>
      <w:r w:rsidR="009D7C9A" w:rsidRPr="009D7C9A" w:rsidDel="00F602AD">
        <w:rPr>
          <w:b/>
        </w:rPr>
        <w:t xml:space="preserve"> </w:t>
      </w:r>
    </w:p>
    <w:p w14:paraId="14E1FA74" w14:textId="77777777" w:rsidR="00497D46" w:rsidRDefault="00497D46" w:rsidP="00217F1B">
      <w:pPr>
        <w:ind w:right="425"/>
      </w:pPr>
    </w:p>
    <w:p w14:paraId="3C51FD7F" w14:textId="77777777" w:rsidR="00497D46" w:rsidRDefault="00497D46" w:rsidP="002B703F">
      <w:pPr>
        <w:ind w:left="2977" w:right="425" w:hanging="2365"/>
      </w:pPr>
      <w:r w:rsidRPr="00C93935">
        <w:rPr>
          <w:b/>
        </w:rPr>
        <w:t>ATTACHMENT B:</w:t>
      </w:r>
      <w:r w:rsidR="009F395C">
        <w:tab/>
      </w:r>
      <w:r w:rsidR="00F602AD" w:rsidRPr="0031730C">
        <w:t xml:space="preserve">Bank Warranty </w:t>
      </w:r>
      <w:r w:rsidR="002B703F">
        <w:t>Bond</w:t>
      </w:r>
      <w:r w:rsidR="00F602AD">
        <w:t xml:space="preserve"> or </w:t>
      </w:r>
      <w:r w:rsidR="00F602AD" w:rsidRPr="009D6F64">
        <w:t>Irrevocable Letter of Credit Issued by SELLER’s Bank</w:t>
      </w:r>
      <w:r w:rsidR="00F602AD">
        <w:t xml:space="preserve"> </w:t>
      </w:r>
    </w:p>
    <w:p w14:paraId="3076C44F" w14:textId="77777777" w:rsidR="007D116C" w:rsidRDefault="007D116C" w:rsidP="00217F1B">
      <w:pPr>
        <w:ind w:right="425"/>
      </w:pPr>
    </w:p>
    <w:p w14:paraId="5755D600" w14:textId="4EE41103" w:rsidR="00F602AD" w:rsidRDefault="00347DE7" w:rsidP="00347B59">
      <w:pPr>
        <w:ind w:left="2977" w:right="425" w:hanging="2365"/>
      </w:pPr>
      <w:r w:rsidRPr="00347DE7">
        <w:rPr>
          <w:b/>
        </w:rPr>
        <w:t>ATTACHMENT C:</w:t>
      </w:r>
      <w:r>
        <w:rPr>
          <w:b/>
        </w:rPr>
        <w:tab/>
      </w:r>
      <w:r w:rsidR="00F602AD">
        <w:t xml:space="preserve">Handover Protocol </w:t>
      </w:r>
    </w:p>
    <w:p w14:paraId="7598A06F" w14:textId="77777777" w:rsidR="007D116C" w:rsidRDefault="007D116C" w:rsidP="00347B59">
      <w:pPr>
        <w:ind w:left="2977" w:right="425" w:hanging="2365"/>
      </w:pPr>
    </w:p>
    <w:p w14:paraId="7B4FBAF5" w14:textId="77777777" w:rsidR="007D116C" w:rsidRDefault="007D116C" w:rsidP="00347B59">
      <w:pPr>
        <w:ind w:left="2977" w:right="425" w:hanging="2365"/>
      </w:pPr>
      <w:r w:rsidRPr="00485279">
        <w:rPr>
          <w:b/>
        </w:rPr>
        <w:t>ATTACHMENT D:</w:t>
      </w:r>
      <w:r>
        <w:t xml:space="preserve"> </w:t>
      </w:r>
      <w:r>
        <w:tab/>
      </w:r>
      <w:r w:rsidR="00217F1B">
        <w:t>Subcontractor’s Data and Bidder’s Consent f</w:t>
      </w:r>
      <w:r w:rsidR="00217F1B" w:rsidRPr="007D116C">
        <w:t xml:space="preserve">or Direct Payment </w:t>
      </w:r>
      <w:r w:rsidRPr="007D116C">
        <w:t xml:space="preserve">(in case there are any </w:t>
      </w:r>
      <w:proofErr w:type="gramStart"/>
      <w:r w:rsidRPr="007D116C">
        <w:t>subcontractors</w:t>
      </w:r>
      <w:proofErr w:type="gramEnd"/>
      <w:r w:rsidRPr="007D116C">
        <w:t xml:space="preserve"> and they request direct payment)</w:t>
      </w:r>
    </w:p>
    <w:p w14:paraId="3CC433ED" w14:textId="77777777" w:rsidR="00F602AD" w:rsidRPr="00347DE7" w:rsidRDefault="00F602AD" w:rsidP="00347B59">
      <w:pPr>
        <w:ind w:left="2977" w:right="425" w:hanging="2365"/>
      </w:pPr>
    </w:p>
    <w:p w14:paraId="4E08ECBB" w14:textId="77777777" w:rsidR="00F602AD" w:rsidRDefault="00F602AD" w:rsidP="00F602AD">
      <w:pPr>
        <w:ind w:left="2977" w:right="425" w:hanging="2365"/>
      </w:pPr>
      <w:r w:rsidRPr="00F602AD">
        <w:t xml:space="preserve">ATTACHMENT </w:t>
      </w:r>
      <w:r>
        <w:t>E:     Statement o</w:t>
      </w:r>
      <w:r w:rsidRPr="00347DE7">
        <w:t>f Received Pa</w:t>
      </w:r>
      <w:r>
        <w:t>yment for Subcontractor's Part of Services or/and Delivery (</w:t>
      </w:r>
      <w:r w:rsidRPr="00347DE7">
        <w:t>if applicable)</w:t>
      </w:r>
    </w:p>
    <w:p w14:paraId="476E8F69" w14:textId="77777777" w:rsidR="000E2CFE" w:rsidRPr="0031730C" w:rsidRDefault="000E2CFE">
      <w:pPr>
        <w:ind w:right="1102"/>
        <w:jc w:val="both"/>
      </w:pPr>
    </w:p>
    <w:p w14:paraId="778081F0" w14:textId="77777777" w:rsidR="008F7E85" w:rsidRPr="00C267F3" w:rsidRDefault="008F7E85" w:rsidP="00C267F3">
      <w:pPr>
        <w:ind w:left="567" w:right="425" w:firstLine="45"/>
      </w:pPr>
      <w:r w:rsidRPr="0031730C">
        <w:t>In witness thereof the Parties have signed this Contract in two (2) identical originals of which each Party hereto retains one (1).</w:t>
      </w:r>
    </w:p>
    <w:p w14:paraId="1805C961" w14:textId="77777777" w:rsidR="002431EE" w:rsidRPr="00C267F3" w:rsidRDefault="002431EE" w:rsidP="00C267F3">
      <w:pPr>
        <w:ind w:left="567" w:right="425" w:firstLine="45"/>
      </w:pPr>
    </w:p>
    <w:p w14:paraId="310B4503" w14:textId="77777777" w:rsidR="008F7E85" w:rsidRDefault="008F7E85" w:rsidP="00840E8E">
      <w:pPr>
        <w:tabs>
          <w:tab w:val="left" w:pos="5245"/>
        </w:tabs>
        <w:ind w:right="1102" w:firstLine="567"/>
        <w:jc w:val="both"/>
        <w:rPr>
          <w:b/>
          <w:spacing w:val="-3"/>
          <w:lang w:val="sv-SE"/>
        </w:rPr>
      </w:pPr>
      <w:r w:rsidRPr="0031730C">
        <w:rPr>
          <w:spacing w:val="-3"/>
        </w:rPr>
        <w:t xml:space="preserve"> </w:t>
      </w:r>
      <w:r w:rsidRPr="00102973">
        <w:rPr>
          <w:spacing w:val="-3"/>
          <w:u w:val="single"/>
          <w:lang w:val="sv-SE"/>
        </w:rPr>
        <w:t xml:space="preserve">For </w:t>
      </w:r>
      <w:r w:rsidRPr="00DA294C">
        <w:rPr>
          <w:b/>
          <w:spacing w:val="-3"/>
          <w:u w:val="single"/>
          <w:lang w:val="sv-SE"/>
        </w:rPr>
        <w:t>SELLER</w:t>
      </w:r>
      <w:r w:rsidRPr="00102973">
        <w:rPr>
          <w:spacing w:val="-3"/>
          <w:lang w:val="sv-SE"/>
        </w:rPr>
        <w:tab/>
      </w:r>
      <w:r w:rsidRPr="00102973">
        <w:rPr>
          <w:spacing w:val="-3"/>
          <w:u w:val="single"/>
          <w:lang w:val="sv-SE"/>
        </w:rPr>
        <w:t xml:space="preserve">For </w:t>
      </w:r>
      <w:r w:rsidRPr="00DA294C">
        <w:rPr>
          <w:b/>
          <w:spacing w:val="-3"/>
          <w:u w:val="single"/>
          <w:lang w:val="sv-SE"/>
        </w:rPr>
        <w:t>PURCHASER</w:t>
      </w:r>
      <w:r w:rsidRPr="00DA294C">
        <w:rPr>
          <w:b/>
          <w:spacing w:val="-3"/>
          <w:lang w:val="sv-SE"/>
        </w:rPr>
        <w:t>:</w:t>
      </w:r>
    </w:p>
    <w:p w14:paraId="18635577" w14:textId="77777777" w:rsidR="00914699" w:rsidRPr="00102973" w:rsidRDefault="00914699" w:rsidP="00840E8E">
      <w:pPr>
        <w:tabs>
          <w:tab w:val="left" w:pos="5245"/>
        </w:tabs>
        <w:ind w:right="1102" w:firstLine="567"/>
        <w:jc w:val="both"/>
        <w:rPr>
          <w:spacing w:val="-3"/>
          <w:lang w:val="sv-SE"/>
        </w:rPr>
      </w:pPr>
    </w:p>
    <w:p w14:paraId="35D273BF" w14:textId="77777777" w:rsidR="002A568B" w:rsidRPr="002A568B" w:rsidRDefault="002A568B" w:rsidP="002A568B">
      <w:pPr>
        <w:tabs>
          <w:tab w:val="left" w:pos="3969"/>
        </w:tabs>
        <w:ind w:right="-1" w:firstLine="720"/>
        <w:jc w:val="both"/>
        <w:rPr>
          <w:b/>
          <w:spacing w:val="-3"/>
          <w:lang w:val="sv-SE"/>
        </w:rPr>
      </w:pPr>
      <w:r>
        <w:rPr>
          <w:b/>
          <w:spacing w:val="-3"/>
          <w:lang w:val="sv-SE"/>
        </w:rPr>
        <w:tab/>
      </w:r>
      <w:r w:rsidR="00DF6C20">
        <w:rPr>
          <w:b/>
          <w:spacing w:val="-3"/>
          <w:lang w:val="sv-SE"/>
        </w:rPr>
        <w:tab/>
      </w:r>
      <w:r w:rsidR="00DF6C20">
        <w:rPr>
          <w:b/>
          <w:spacing w:val="-3"/>
          <w:lang w:val="sv-SE"/>
        </w:rPr>
        <w:tab/>
      </w:r>
      <w:r>
        <w:rPr>
          <w:b/>
          <w:spacing w:val="-3"/>
          <w:lang w:val="sv-SE"/>
        </w:rPr>
        <w:t>Nuklearna Elektrarna Krško d.o.o.</w:t>
      </w:r>
    </w:p>
    <w:p w14:paraId="65AF4518" w14:textId="77777777" w:rsidR="008F7E85" w:rsidRPr="000E2CFE" w:rsidRDefault="00840E8E" w:rsidP="002A568B">
      <w:pPr>
        <w:tabs>
          <w:tab w:val="left" w:pos="3969"/>
        </w:tabs>
        <w:ind w:right="-1" w:firstLine="720"/>
        <w:jc w:val="both"/>
        <w:rPr>
          <w:b/>
          <w:spacing w:val="-3"/>
          <w:lang w:val="sv-SE"/>
        </w:rPr>
      </w:pPr>
      <w:r>
        <w:rPr>
          <w:b/>
          <w:spacing w:val="-3"/>
          <w:lang w:val="sv-SE"/>
        </w:rPr>
        <w:tab/>
      </w:r>
      <w:r w:rsidR="00B768CB">
        <w:rPr>
          <w:b/>
          <w:spacing w:val="-3"/>
          <w:lang w:val="sv-SE"/>
        </w:rPr>
        <w:tab/>
      </w:r>
      <w:r w:rsidR="00B768CB">
        <w:rPr>
          <w:b/>
          <w:spacing w:val="-3"/>
          <w:lang w:val="sv-SE"/>
        </w:rPr>
        <w:tab/>
      </w:r>
    </w:p>
    <w:p w14:paraId="0FFA9A57" w14:textId="77777777" w:rsidR="008F7E85" w:rsidRDefault="008F7E85">
      <w:pPr>
        <w:ind w:right="1102"/>
        <w:rPr>
          <w:lang w:val="sv-SE"/>
        </w:rPr>
      </w:pPr>
    </w:p>
    <w:p w14:paraId="1BFFAF4F" w14:textId="77777777" w:rsidR="002A568B" w:rsidRDefault="002A568B">
      <w:pPr>
        <w:ind w:right="1102"/>
        <w:rPr>
          <w:lang w:val="sv-SE"/>
        </w:rPr>
      </w:pPr>
    </w:p>
    <w:p w14:paraId="3AF529EA" w14:textId="77777777" w:rsidR="002A568B" w:rsidRDefault="002A568B">
      <w:pPr>
        <w:ind w:right="1102"/>
        <w:rPr>
          <w:lang w:val="sv-SE"/>
        </w:rPr>
      </w:pPr>
    </w:p>
    <w:p w14:paraId="6A55C308" w14:textId="77777777" w:rsidR="002A568B" w:rsidRPr="00102973" w:rsidRDefault="002A568B">
      <w:pPr>
        <w:ind w:right="1102"/>
        <w:rPr>
          <w:lang w:val="sv-SE"/>
        </w:rPr>
      </w:pPr>
    </w:p>
    <w:p w14:paraId="7727FF9E" w14:textId="789228B3"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243304">
        <w:rPr>
          <w:spacing w:val="-3"/>
          <w:lang w:val="sv-SE"/>
        </w:rPr>
        <w:t>Gorazd Pfeifer</w:t>
      </w:r>
    </w:p>
    <w:p w14:paraId="548637F3" w14:textId="77777777" w:rsidR="008F7E85" w:rsidRPr="00840E8E" w:rsidRDefault="00B768CB" w:rsidP="00840E8E">
      <w:pPr>
        <w:tabs>
          <w:tab w:val="left" w:pos="3969"/>
        </w:tabs>
        <w:ind w:right="-1" w:firstLine="720"/>
        <w:jc w:val="both"/>
        <w:rPr>
          <w:spacing w:val="-3"/>
          <w:lang w:val="sv-SE"/>
        </w:rPr>
      </w:pPr>
      <w:r>
        <w:rPr>
          <w:spacing w:val="-3"/>
          <w:lang w:val="sv-SE"/>
        </w:rPr>
        <w:tab/>
      </w:r>
      <w:r>
        <w:rPr>
          <w:spacing w:val="-3"/>
          <w:lang w:val="sv-SE"/>
        </w:rPr>
        <w:tab/>
      </w:r>
      <w:r w:rsidR="002A568B">
        <w:rPr>
          <w:spacing w:val="-3"/>
          <w:lang w:val="sv-SE"/>
        </w:rPr>
        <w:tab/>
      </w:r>
      <w:r w:rsidR="008F7E85" w:rsidRPr="00840E8E">
        <w:rPr>
          <w:spacing w:val="-3"/>
          <w:lang w:val="sv-SE"/>
        </w:rPr>
        <w:t xml:space="preserve">President of the Management Board </w:t>
      </w:r>
    </w:p>
    <w:p w14:paraId="3C1D4051" w14:textId="77777777" w:rsidR="004D73E4" w:rsidRPr="0031730C" w:rsidRDefault="004D73E4">
      <w:pPr>
        <w:ind w:right="1102"/>
      </w:pPr>
    </w:p>
    <w:p w14:paraId="49393180" w14:textId="430DCE28" w:rsidR="008F7E85" w:rsidRPr="00840E8E" w:rsidRDefault="008F7E85" w:rsidP="00840E8E">
      <w:pPr>
        <w:tabs>
          <w:tab w:val="left" w:pos="3969"/>
        </w:tabs>
        <w:ind w:right="-1" w:firstLine="720"/>
        <w:jc w:val="both"/>
        <w:rPr>
          <w:spacing w:val="-3"/>
          <w:lang w:val="sv-SE"/>
        </w:rPr>
      </w:pPr>
      <w:r w:rsidRPr="00840E8E">
        <w:rPr>
          <w:spacing w:val="-3"/>
          <w:lang w:val="sv-SE"/>
        </w:rPr>
        <w:tab/>
      </w:r>
      <w:r w:rsidR="00B768CB">
        <w:rPr>
          <w:spacing w:val="-3"/>
          <w:lang w:val="sv-SE"/>
        </w:rPr>
        <w:tab/>
      </w:r>
      <w:r w:rsidR="00B768CB">
        <w:rPr>
          <w:spacing w:val="-3"/>
          <w:lang w:val="sv-SE"/>
        </w:rPr>
        <w:tab/>
      </w:r>
      <w:r w:rsidR="00A235BE">
        <w:rPr>
          <w:spacing w:val="-3"/>
          <w:lang w:val="sv-SE"/>
        </w:rPr>
        <w:t>Saša Medaković</w:t>
      </w:r>
    </w:p>
    <w:p w14:paraId="322CDFAE" w14:textId="77777777" w:rsidR="001C25B5" w:rsidRPr="00840E8E" w:rsidRDefault="00840E8E" w:rsidP="00840E8E">
      <w:pPr>
        <w:tabs>
          <w:tab w:val="left" w:pos="3969"/>
        </w:tabs>
        <w:ind w:right="-1" w:firstLine="720"/>
        <w:jc w:val="both"/>
        <w:rPr>
          <w:spacing w:val="-3"/>
          <w:lang w:val="sv-SE"/>
        </w:rPr>
      </w:pPr>
      <w:r>
        <w:rPr>
          <w:spacing w:val="-3"/>
          <w:lang w:val="sv-SE"/>
        </w:rPr>
        <w:tab/>
      </w:r>
      <w:r w:rsidR="00B768CB">
        <w:rPr>
          <w:spacing w:val="-3"/>
          <w:lang w:val="sv-SE"/>
        </w:rPr>
        <w:tab/>
      </w:r>
      <w:r w:rsidR="00B768CB">
        <w:rPr>
          <w:spacing w:val="-3"/>
          <w:lang w:val="sv-SE"/>
        </w:rPr>
        <w:tab/>
      </w:r>
      <w:r w:rsidR="008F7E85" w:rsidRPr="00840E8E">
        <w:rPr>
          <w:spacing w:val="-3"/>
          <w:lang w:val="sv-SE"/>
        </w:rPr>
        <w:t>Member of the Management Board</w:t>
      </w:r>
    </w:p>
    <w:p w14:paraId="7E8DEA6D" w14:textId="77777777" w:rsidR="008F7E85" w:rsidRPr="0031730C" w:rsidRDefault="008F7E85" w:rsidP="009D7C9A">
      <w:pPr>
        <w:pStyle w:val="Naslov2"/>
        <w:numPr>
          <w:ilvl w:val="0"/>
          <w:numId w:val="0"/>
        </w:numPr>
        <w:ind w:right="1102"/>
        <w:jc w:val="center"/>
      </w:pPr>
      <w:r w:rsidRPr="0031730C">
        <w:br w:type="page"/>
      </w:r>
    </w:p>
    <w:p w14:paraId="25675E19" w14:textId="77777777" w:rsidR="008F7E85" w:rsidRPr="0031730C" w:rsidRDefault="008F7E85">
      <w:pPr>
        <w:pStyle w:val="Naslov2"/>
        <w:numPr>
          <w:ilvl w:val="0"/>
          <w:numId w:val="0"/>
        </w:numPr>
        <w:ind w:right="1102"/>
        <w:jc w:val="center"/>
      </w:pPr>
      <w:r w:rsidRPr="0031730C">
        <w:lastRenderedPageBreak/>
        <w:t>ATTACHMENT</w:t>
      </w:r>
      <w:r w:rsidR="003732E0">
        <w:t xml:space="preserve"> </w:t>
      </w:r>
      <w:r w:rsidR="00C267F3">
        <w:t>A</w:t>
      </w:r>
      <w:r w:rsidRPr="0031730C">
        <w:t xml:space="preserve"> </w:t>
      </w:r>
    </w:p>
    <w:p w14:paraId="09919A5C" w14:textId="77777777" w:rsidR="008F7E85" w:rsidRPr="0031730C" w:rsidRDefault="008F7E85">
      <w:pPr>
        <w:ind w:right="1102"/>
        <w:jc w:val="both"/>
      </w:pPr>
    </w:p>
    <w:p w14:paraId="4B11D587" w14:textId="77777777" w:rsidR="009D7C9A" w:rsidRPr="00557095" w:rsidRDefault="009D7C9A" w:rsidP="00557095">
      <w:pPr>
        <w:jc w:val="center"/>
        <w:rPr>
          <w:szCs w:val="24"/>
        </w:rPr>
      </w:pPr>
      <w:r w:rsidRPr="00557095">
        <w:rPr>
          <w:szCs w:val="24"/>
        </w:rPr>
        <w:t>BANK GOOD PERFORMANCE GUARANTEE</w:t>
      </w:r>
    </w:p>
    <w:p w14:paraId="06397343" w14:textId="77777777" w:rsidR="009D7C9A" w:rsidRPr="009D7C9A" w:rsidRDefault="009D7C9A" w:rsidP="009D7C9A">
      <w:pPr>
        <w:rPr>
          <w:sz w:val="18"/>
          <w:szCs w:val="18"/>
        </w:rPr>
      </w:pPr>
    </w:p>
    <w:p w14:paraId="6507954C" w14:textId="77777777" w:rsidR="009D7C9A" w:rsidRPr="009D7C9A" w:rsidRDefault="009D7C9A" w:rsidP="009D7C9A">
      <w:pPr>
        <w:rPr>
          <w:sz w:val="18"/>
          <w:szCs w:val="18"/>
        </w:rPr>
      </w:pPr>
    </w:p>
    <w:p w14:paraId="6EF77B25" w14:textId="77777777" w:rsidR="009D7C9A" w:rsidRPr="009D7C9A" w:rsidRDefault="009D7C9A" w:rsidP="009D7C9A">
      <w:pPr>
        <w:rPr>
          <w:sz w:val="18"/>
          <w:szCs w:val="18"/>
        </w:rPr>
      </w:pPr>
    </w:p>
    <w:p w14:paraId="273C21EB" w14:textId="77777777" w:rsidR="009D7C9A" w:rsidRPr="00A36A81" w:rsidRDefault="009D7C9A" w:rsidP="009D7C9A">
      <w:proofErr w:type="gramStart"/>
      <w:r w:rsidRPr="00A36A81">
        <w:t>Bank:…</w:t>
      </w:r>
      <w:proofErr w:type="gramEnd"/>
      <w:r w:rsidRPr="00A36A81">
        <w:t>…………........................................................................................................ ……………………………………………………..</w:t>
      </w:r>
    </w:p>
    <w:p w14:paraId="48EE085E" w14:textId="77777777" w:rsidR="009D7C9A" w:rsidRPr="00A36A81" w:rsidRDefault="009D7C9A" w:rsidP="009D7C9A">
      <w:r w:rsidRPr="00A36A81">
        <w:t>having its registered office at ..................................... (hereinafter referred to as »Guarantor«) upon request of ................................(hereinafter referred to as »Principal«) as of this date ..................................... and based on the decision number ............................. hereby issues the following:</w:t>
      </w:r>
    </w:p>
    <w:p w14:paraId="6EC3C960" w14:textId="77777777" w:rsidR="009D7C9A" w:rsidRPr="00A36A81" w:rsidRDefault="009D7C9A" w:rsidP="009D7C9A"/>
    <w:p w14:paraId="68114FCC" w14:textId="77777777" w:rsidR="009D7C9A" w:rsidRPr="00A36A81" w:rsidRDefault="009D7C9A" w:rsidP="009D7C9A"/>
    <w:p w14:paraId="7B2F42E9" w14:textId="77777777" w:rsidR="009D7C9A" w:rsidRPr="00A36A81" w:rsidRDefault="009D7C9A" w:rsidP="009D7C9A">
      <w:r w:rsidRPr="00A36A81">
        <w:t>GOOD PERFORMANCE GUARANTEE NO. ......................</w:t>
      </w:r>
    </w:p>
    <w:p w14:paraId="5F26E3DF" w14:textId="77777777" w:rsidR="009D7C9A" w:rsidRPr="00A36A81" w:rsidRDefault="009D7C9A" w:rsidP="009D7C9A"/>
    <w:p w14:paraId="7200CC55" w14:textId="77777777" w:rsidR="009D7C9A" w:rsidRPr="00A36A81" w:rsidRDefault="009D7C9A" w:rsidP="009D7C9A">
      <w:r w:rsidRPr="00A36A81">
        <w:t xml:space="preserve">Contract between Nuclear Power Plant </w:t>
      </w:r>
      <w:proofErr w:type="spellStart"/>
      <w:r w:rsidRPr="00A36A81">
        <w:t>Krško</w:t>
      </w:r>
      <w:proofErr w:type="spellEnd"/>
      <w:r w:rsidRPr="00A36A81">
        <w:t xml:space="preserve">, </w:t>
      </w:r>
      <w:proofErr w:type="spellStart"/>
      <w:r w:rsidRPr="00A36A81">
        <w:t>Vrbina</w:t>
      </w:r>
      <w:proofErr w:type="spellEnd"/>
      <w:r w:rsidRPr="00A36A81">
        <w:t xml:space="preserve"> 12 (hereinafter referred to as »Beneficiary«) and the </w:t>
      </w:r>
      <w:proofErr w:type="gramStart"/>
      <w:r w:rsidRPr="00A36A81">
        <w:t>Principal</w:t>
      </w:r>
      <w:proofErr w:type="gramEnd"/>
      <w:r w:rsidRPr="00A36A81">
        <w:t xml:space="preserve"> to which the Guarantee relates:</w:t>
      </w:r>
    </w:p>
    <w:p w14:paraId="23ABCF6B" w14:textId="77777777" w:rsidR="009D7C9A" w:rsidRPr="00A36A81" w:rsidRDefault="009D7C9A" w:rsidP="009D7C9A"/>
    <w:p w14:paraId="1140FD23" w14:textId="77777777" w:rsidR="009D7C9A" w:rsidRPr="00A36A81" w:rsidRDefault="009D7C9A" w:rsidP="009D7C9A">
      <w:r w:rsidRPr="00A36A81">
        <w:t>.........................................</w:t>
      </w:r>
    </w:p>
    <w:p w14:paraId="053BE336" w14:textId="77777777" w:rsidR="009D7C9A" w:rsidRPr="00A36A81" w:rsidRDefault="009D7C9A" w:rsidP="009D7C9A"/>
    <w:p w14:paraId="65884AA2" w14:textId="77777777" w:rsidR="009D7C9A" w:rsidRPr="00A36A81" w:rsidRDefault="009D7C9A" w:rsidP="009D7C9A"/>
    <w:p w14:paraId="38A415A6" w14:textId="77777777" w:rsidR="009D7C9A" w:rsidRPr="00A36A81" w:rsidRDefault="009D7C9A" w:rsidP="009D7C9A">
      <w:r w:rsidRPr="00A36A81">
        <w:t>Total Contract Price: EUR………………</w:t>
      </w:r>
    </w:p>
    <w:p w14:paraId="09DF5142" w14:textId="77777777" w:rsidR="009D7C9A" w:rsidRPr="00A36A81" w:rsidRDefault="009D7C9A" w:rsidP="009D7C9A"/>
    <w:p w14:paraId="573CFD2F" w14:textId="77777777" w:rsidR="009D7C9A" w:rsidRPr="00A36A81" w:rsidRDefault="009D7C9A" w:rsidP="009D7C9A">
      <w:r w:rsidRPr="00A36A81">
        <w:t>(in words:                                                           )</w:t>
      </w:r>
    </w:p>
    <w:p w14:paraId="59C9D45B" w14:textId="77777777" w:rsidR="009D7C9A" w:rsidRPr="00A36A81" w:rsidRDefault="009D7C9A" w:rsidP="009D7C9A"/>
    <w:p w14:paraId="2EE4908F" w14:textId="77777777" w:rsidR="009D7C9A" w:rsidRPr="00A36A81" w:rsidRDefault="009D7C9A" w:rsidP="009D7C9A">
      <w:r w:rsidRPr="00A36A81">
        <w:t>covering schedule, quantity, quality and other terms of the Contract No….</w:t>
      </w:r>
    </w:p>
    <w:p w14:paraId="118A8E33" w14:textId="77777777" w:rsidR="009D7C9A" w:rsidRPr="00A36A81" w:rsidRDefault="009D7C9A" w:rsidP="009D7C9A"/>
    <w:p w14:paraId="0B7E029D" w14:textId="77777777" w:rsidR="009D7C9A" w:rsidRPr="00A36A81" w:rsidRDefault="009D7C9A" w:rsidP="009D7C9A"/>
    <w:p w14:paraId="7C36EA78" w14:textId="77777777" w:rsidR="009D7C9A" w:rsidRPr="00A36A81" w:rsidRDefault="009D7C9A" w:rsidP="009D7C9A">
      <w:r w:rsidRPr="00A36A81">
        <w:t>In accordance with the Contract hereby we are issuing to the Beneficiary the Guarantee to the amount of EUR……………. as a guarantee for good performance of the contractual obligations.</w:t>
      </w:r>
    </w:p>
    <w:p w14:paraId="61CDE897" w14:textId="77777777" w:rsidR="009D7C9A" w:rsidRPr="00A36A81" w:rsidRDefault="009D7C9A" w:rsidP="009D7C9A"/>
    <w:p w14:paraId="3360D162" w14:textId="77777777" w:rsidR="009D7C9A" w:rsidRPr="00A36A81" w:rsidRDefault="009D7C9A" w:rsidP="009D7C9A"/>
    <w:p w14:paraId="244D5EFD" w14:textId="77777777" w:rsidR="009D7C9A" w:rsidRPr="00A36A81" w:rsidRDefault="009D7C9A" w:rsidP="009D7C9A">
      <w:r w:rsidRPr="00A36A81">
        <w:t xml:space="preserve">Aggregate maximum amount of the Guarantor's liability: </w:t>
      </w:r>
      <w:r w:rsidRPr="00A36A81">
        <w:tab/>
      </w:r>
      <w:r w:rsidRPr="00A36A81">
        <w:tab/>
      </w:r>
      <w:r w:rsidRPr="00A36A81">
        <w:tab/>
      </w:r>
    </w:p>
    <w:p w14:paraId="4741E734" w14:textId="77777777" w:rsidR="009D7C9A" w:rsidRPr="00A36A81" w:rsidRDefault="009D7C9A" w:rsidP="009D7C9A"/>
    <w:p w14:paraId="464F80D2" w14:textId="77777777" w:rsidR="009D7C9A" w:rsidRPr="00A36A81" w:rsidRDefault="009D7C9A" w:rsidP="009D7C9A">
      <w:r w:rsidRPr="00A36A81">
        <w:t>EUR ………………………</w:t>
      </w:r>
    </w:p>
    <w:p w14:paraId="730DC457" w14:textId="77777777" w:rsidR="009D7C9A" w:rsidRPr="00A36A81" w:rsidRDefault="009D7C9A" w:rsidP="009D7C9A"/>
    <w:p w14:paraId="72322574" w14:textId="77777777" w:rsidR="009D7C9A" w:rsidRPr="00A36A81" w:rsidRDefault="009D7C9A" w:rsidP="009D7C9A">
      <w:r w:rsidRPr="00A36A81">
        <w:t>(in words:                                                             )</w:t>
      </w:r>
    </w:p>
    <w:p w14:paraId="08D3CA0E" w14:textId="77777777" w:rsidR="009D7C9A" w:rsidRPr="00A36A81" w:rsidRDefault="009D7C9A" w:rsidP="009D7C9A"/>
    <w:p w14:paraId="3FFB38C1" w14:textId="77777777" w:rsidR="009D7C9A" w:rsidRPr="00A36A81" w:rsidRDefault="009D7C9A" w:rsidP="009D7C9A">
      <w:r w:rsidRPr="00A36A81">
        <w:t xml:space="preserve">Based on the Principal's request, we, the undersigned being the Guarantor under the present guarantee hereby guarantee that the </w:t>
      </w:r>
      <w:proofErr w:type="gramStart"/>
      <w:r w:rsidRPr="00A36A81">
        <w:t>Principal</w:t>
      </w:r>
      <w:proofErr w:type="gramEnd"/>
      <w:r w:rsidRPr="00A36A81">
        <w:t xml:space="preserve"> shall perform its contractual obligations as to the quantity, quality and schedule.</w:t>
      </w:r>
    </w:p>
    <w:p w14:paraId="23BD0A66" w14:textId="77777777" w:rsidR="009D7C9A" w:rsidRPr="00A36A81" w:rsidRDefault="009D7C9A" w:rsidP="009D7C9A">
      <w:r w:rsidRPr="00A36A81">
        <w:t xml:space="preserve">If the Principal fails to perform its above contractual obligations, we undertake, subject to no other conditions than those specified in this document, waiving expressly all rights of objection and </w:t>
      </w:r>
      <w:proofErr w:type="spellStart"/>
      <w:r w:rsidRPr="00A36A81">
        <w:t>defense</w:t>
      </w:r>
      <w:proofErr w:type="spellEnd"/>
      <w:r w:rsidRPr="00A36A81">
        <w:t>, to pay to the above Beneficiary upon his first written request the amount of:</w:t>
      </w:r>
    </w:p>
    <w:p w14:paraId="2644AD12" w14:textId="77777777" w:rsidR="009D7C9A" w:rsidRPr="00A36A81" w:rsidRDefault="009D7C9A" w:rsidP="009D7C9A"/>
    <w:p w14:paraId="33B03FFD" w14:textId="77777777" w:rsidR="009D7C9A" w:rsidRPr="00A36A81" w:rsidRDefault="009D7C9A" w:rsidP="009D7C9A">
      <w:r w:rsidRPr="00A36A81">
        <w:lastRenderedPageBreak/>
        <w:t>EUR ……………………</w:t>
      </w:r>
      <w:proofErr w:type="gramStart"/>
      <w:r w:rsidRPr="00A36A81">
        <w:t>…..</w:t>
      </w:r>
      <w:proofErr w:type="gramEnd"/>
    </w:p>
    <w:p w14:paraId="0B93AC72" w14:textId="77777777" w:rsidR="009D7C9A" w:rsidRPr="00A36A81" w:rsidRDefault="009D7C9A" w:rsidP="009D7C9A"/>
    <w:p w14:paraId="3B4B5B98" w14:textId="77777777" w:rsidR="009D7C9A" w:rsidRPr="00A36A81" w:rsidRDefault="009D7C9A" w:rsidP="009D7C9A">
      <w:r w:rsidRPr="00A36A81">
        <w:t>(in words:</w:t>
      </w:r>
      <w:r w:rsidRPr="00A36A81">
        <w:tab/>
        <w:t>)</w:t>
      </w:r>
    </w:p>
    <w:p w14:paraId="5505A950" w14:textId="77777777" w:rsidR="009D7C9A" w:rsidRPr="00A36A81" w:rsidRDefault="009D7C9A" w:rsidP="009D7C9A"/>
    <w:p w14:paraId="553D4CC2" w14:textId="77777777" w:rsidR="009D7C9A" w:rsidRPr="00A36A81" w:rsidRDefault="009D7C9A" w:rsidP="009D7C9A"/>
    <w:p w14:paraId="2BB6A17E" w14:textId="77777777" w:rsidR="009D7C9A" w:rsidRPr="00A36A81" w:rsidRDefault="009D7C9A" w:rsidP="009D7C9A">
      <w:r w:rsidRPr="00A36A81">
        <w:t xml:space="preserve">Our obligation to pay is valid also in cases of partial </w:t>
      </w:r>
      <w:proofErr w:type="spellStart"/>
      <w:r w:rsidRPr="00A36A81">
        <w:t>fulfillment</w:t>
      </w:r>
      <w:proofErr w:type="spellEnd"/>
      <w:r w:rsidRPr="00A36A81">
        <w:t xml:space="preserve"> of contractual obligations when the guaranteed quality, quantity and schedule have not been met completely.</w:t>
      </w:r>
    </w:p>
    <w:p w14:paraId="185E31A6" w14:textId="77777777" w:rsidR="009D7C9A" w:rsidRPr="00A36A81" w:rsidRDefault="009D7C9A" w:rsidP="009D7C9A"/>
    <w:p w14:paraId="70A35CBB" w14:textId="77777777" w:rsidR="009D7C9A" w:rsidRPr="00A36A81" w:rsidRDefault="009D7C9A" w:rsidP="009D7C9A">
      <w:r w:rsidRPr="00A36A81">
        <w:t xml:space="preserve">The payment shall be made within fifteen (15) days from receipt by the Bank of the first written request accompanied by a copy of the letter sent to the </w:t>
      </w:r>
      <w:proofErr w:type="gramStart"/>
      <w:r w:rsidRPr="00A36A81">
        <w:t>Principal</w:t>
      </w:r>
      <w:proofErr w:type="gramEnd"/>
      <w:r w:rsidRPr="00A36A81">
        <w:t xml:space="preserve"> giving him notice that he is in breach of its obligations under the Contract.</w:t>
      </w:r>
    </w:p>
    <w:p w14:paraId="46297150" w14:textId="77777777" w:rsidR="009D7C9A" w:rsidRPr="00A36A81" w:rsidRDefault="009D7C9A" w:rsidP="009D7C9A"/>
    <w:p w14:paraId="3EECDBCF" w14:textId="77777777" w:rsidR="009D7C9A" w:rsidRPr="00A36A81" w:rsidRDefault="009D7C9A" w:rsidP="009D7C9A">
      <w:r w:rsidRPr="00A36A81">
        <w:t>The Guarantee shall be valid from the date of issuance of this Guarantee till …………….</w:t>
      </w:r>
    </w:p>
    <w:p w14:paraId="1FB9748F" w14:textId="77777777" w:rsidR="009D7C9A" w:rsidRPr="00A36A81" w:rsidRDefault="009D7C9A" w:rsidP="009D7C9A">
      <w:r w:rsidRPr="00A36A81">
        <w:t xml:space="preserve"> </w:t>
      </w:r>
    </w:p>
    <w:p w14:paraId="28B95C0E" w14:textId="77777777" w:rsidR="009D7C9A" w:rsidRPr="00A36A81" w:rsidRDefault="009D7C9A" w:rsidP="009D7C9A">
      <w:r w:rsidRPr="00A36A81">
        <w:t xml:space="preserve">After the expiry of the </w:t>
      </w:r>
      <w:proofErr w:type="gramStart"/>
      <w:r w:rsidRPr="00A36A81">
        <w:t>Guarantee</w:t>
      </w:r>
      <w:proofErr w:type="gramEnd"/>
      <w:r w:rsidRPr="00A36A81">
        <w:t xml:space="preserve"> validity, the Guarantee becomes null and void regardless its return to the Guarantor.</w:t>
      </w:r>
    </w:p>
    <w:p w14:paraId="6A0D5136" w14:textId="77777777" w:rsidR="009D7C9A" w:rsidRPr="00A36A81" w:rsidRDefault="009D7C9A" w:rsidP="009D7C9A"/>
    <w:p w14:paraId="1BF17370" w14:textId="77777777" w:rsidR="009D7C9A" w:rsidRPr="00A36A81" w:rsidRDefault="009D7C9A" w:rsidP="009D7C9A">
      <w:r w:rsidRPr="00A36A81">
        <w:t>The Guarantee can be used by the Beneficiary only or his legal successor.</w:t>
      </w:r>
    </w:p>
    <w:p w14:paraId="18E65BF8" w14:textId="77777777" w:rsidR="009D7C9A" w:rsidRPr="00A36A81" w:rsidRDefault="009D7C9A" w:rsidP="009D7C9A"/>
    <w:p w14:paraId="5862E91F" w14:textId="77777777" w:rsidR="009D7C9A" w:rsidRPr="00A36A81" w:rsidRDefault="009D7C9A" w:rsidP="009D7C9A">
      <w:r w:rsidRPr="00A36A81">
        <w:t>The Guarantee is governed by the ICC Uniform Rules for Demand Guarantees No. 758.</w:t>
      </w:r>
    </w:p>
    <w:p w14:paraId="659634A8" w14:textId="77777777" w:rsidR="009D7C9A" w:rsidRPr="00A36A81" w:rsidRDefault="009D7C9A" w:rsidP="009D7C9A"/>
    <w:p w14:paraId="4E6F0E89" w14:textId="77777777" w:rsidR="009D7C9A" w:rsidRPr="00A36A81" w:rsidRDefault="009D7C9A" w:rsidP="009D7C9A">
      <w:r w:rsidRPr="00A36A81">
        <w:t xml:space="preserve">The Guarantee has been issued in 3 copies: 2 for the </w:t>
      </w:r>
      <w:proofErr w:type="gramStart"/>
      <w:r w:rsidRPr="00A36A81">
        <w:t>Principal</w:t>
      </w:r>
      <w:proofErr w:type="gramEnd"/>
      <w:r w:rsidRPr="00A36A81">
        <w:t xml:space="preserve"> (who will submit one original to the Beneficiary</w:t>
      </w:r>
      <w:proofErr w:type="gramStart"/>
      <w:r w:rsidRPr="00A36A81">
        <w:t>)</w:t>
      </w:r>
      <w:proofErr w:type="gramEnd"/>
      <w:r w:rsidRPr="00A36A81">
        <w:t xml:space="preserve"> and one copy shall be kept by the Guarantor.</w:t>
      </w:r>
    </w:p>
    <w:p w14:paraId="158D8121" w14:textId="77777777" w:rsidR="009D7C9A" w:rsidRPr="00A36A81" w:rsidRDefault="009D7C9A" w:rsidP="009D7C9A"/>
    <w:p w14:paraId="709F7CEB" w14:textId="77777777" w:rsidR="009D7C9A" w:rsidRPr="00A36A81" w:rsidRDefault="009D7C9A" w:rsidP="009D7C9A"/>
    <w:p w14:paraId="31882A79" w14:textId="77777777" w:rsidR="009D7C9A" w:rsidRPr="00A36A81" w:rsidRDefault="009D7C9A" w:rsidP="009D7C9A"/>
    <w:p w14:paraId="4FD23B66" w14:textId="77777777" w:rsidR="00F9495C" w:rsidRPr="00A36A81" w:rsidRDefault="009D7C9A" w:rsidP="009D7C9A">
      <w:r w:rsidRPr="00A36A81">
        <w:t>Signature and Date : ...............................</w:t>
      </w:r>
      <w:r w:rsidR="00F9495C" w:rsidRPr="00A36A81">
        <w:tab/>
      </w:r>
      <w:r w:rsidR="00F9495C" w:rsidRPr="00A36A81">
        <w:tab/>
      </w:r>
      <w:r w:rsidR="00F9495C" w:rsidRPr="00A36A81">
        <w:tab/>
      </w:r>
      <w:r w:rsidR="00F9495C" w:rsidRPr="00A36A81">
        <w:tab/>
      </w:r>
      <w:r w:rsidRPr="00A36A81">
        <w:t>Guarantor:..........................</w:t>
      </w:r>
    </w:p>
    <w:p w14:paraId="4F3D90EB" w14:textId="77777777" w:rsidR="00F9495C" w:rsidRPr="00A36A81" w:rsidRDefault="00F9495C" w:rsidP="009D7C9A"/>
    <w:p w14:paraId="07ED718C" w14:textId="77777777" w:rsidR="00F9495C" w:rsidRDefault="00F9495C" w:rsidP="009D7C9A">
      <w:pPr>
        <w:rPr>
          <w:sz w:val="18"/>
          <w:szCs w:val="18"/>
        </w:rPr>
      </w:pPr>
    </w:p>
    <w:p w14:paraId="3B29CA19" w14:textId="77777777" w:rsidR="00F9495C" w:rsidRDefault="00F9495C">
      <w:pPr>
        <w:widowControl/>
      </w:pPr>
      <w:bookmarkStart w:id="90" w:name="delovnast"/>
      <w:bookmarkStart w:id="91" w:name="naslov1"/>
      <w:bookmarkEnd w:id="90"/>
      <w:bookmarkEnd w:id="91"/>
      <w:r>
        <w:br w:type="page"/>
      </w:r>
    </w:p>
    <w:p w14:paraId="4D3AEA70" w14:textId="77777777" w:rsidR="00487AF8" w:rsidRPr="00615E95" w:rsidRDefault="00487AF8" w:rsidP="00487AF8"/>
    <w:p w14:paraId="68409DDB" w14:textId="77777777" w:rsidR="00487AF8" w:rsidRDefault="009D7C9A" w:rsidP="00557095">
      <w:pPr>
        <w:jc w:val="center"/>
      </w:pPr>
      <w:bookmarkStart w:id="92" w:name="naslov2"/>
      <w:bookmarkStart w:id="93" w:name="drzava"/>
      <w:bookmarkEnd w:id="92"/>
      <w:bookmarkEnd w:id="93"/>
      <w:r w:rsidRPr="009D7C9A">
        <w:t xml:space="preserve">ATTACHMENT </w:t>
      </w:r>
      <w:r>
        <w:t>B</w:t>
      </w:r>
    </w:p>
    <w:p w14:paraId="11F4CC3A" w14:textId="77777777" w:rsidR="009D7C9A" w:rsidRDefault="009D7C9A" w:rsidP="00557095">
      <w:pPr>
        <w:jc w:val="center"/>
      </w:pPr>
    </w:p>
    <w:p w14:paraId="774B9599" w14:textId="77777777" w:rsidR="00487AF8" w:rsidRDefault="00487AF8" w:rsidP="00487AF8">
      <w:bookmarkStart w:id="94" w:name="nlb"/>
      <w:bookmarkEnd w:id="94"/>
    </w:p>
    <w:p w14:paraId="29B70831" w14:textId="77777777" w:rsidR="00487AF8" w:rsidRPr="009F6B59" w:rsidRDefault="00487AF8" w:rsidP="00487AF8">
      <w:pPr>
        <w:rPr>
          <w:lang w:val="en-US"/>
        </w:rPr>
      </w:pPr>
      <w:r w:rsidRPr="009F6B59">
        <w:rPr>
          <w:b/>
          <w:lang w:val="en-US"/>
        </w:rPr>
        <w:t xml:space="preserve">TYPE OF GUARANTEE: </w:t>
      </w:r>
      <w:r>
        <w:rPr>
          <w:lang w:val="en-US"/>
        </w:rPr>
        <w:t xml:space="preserve">Warranty </w:t>
      </w:r>
      <w:r w:rsidR="008C2E07">
        <w:rPr>
          <w:lang w:val="en-US"/>
        </w:rPr>
        <w:t xml:space="preserve">Bond/ </w:t>
      </w:r>
      <w:r>
        <w:rPr>
          <w:lang w:val="en-US"/>
        </w:rPr>
        <w:t>Guarantee</w:t>
      </w:r>
    </w:p>
    <w:p w14:paraId="6DC21225" w14:textId="77777777" w:rsidR="00487AF8" w:rsidRPr="009F6B59" w:rsidRDefault="00487AF8" w:rsidP="00487AF8">
      <w:pPr>
        <w:rPr>
          <w:b/>
          <w:lang w:val="en-US"/>
        </w:rPr>
      </w:pPr>
    </w:p>
    <w:p w14:paraId="493F072F" w14:textId="77777777" w:rsidR="00487AF8" w:rsidRPr="009F6B59" w:rsidRDefault="00487AF8" w:rsidP="725EB551">
      <w:r w:rsidRPr="725EB551">
        <w:rPr>
          <w:b/>
          <w:bCs/>
        </w:rPr>
        <w:t xml:space="preserve">GUARANTEE NO.: </w:t>
      </w:r>
      <w:r w:rsidRPr="725EB551">
        <w:t>………………</w:t>
      </w:r>
      <w:proofErr w:type="gramStart"/>
      <w:r w:rsidRPr="725EB551">
        <w:t>…..</w:t>
      </w:r>
      <w:proofErr w:type="gramEnd"/>
      <w:r w:rsidRPr="725EB551">
        <w:t xml:space="preserve"> (draft)</w:t>
      </w:r>
    </w:p>
    <w:p w14:paraId="120365BA" w14:textId="77777777" w:rsidR="00487AF8" w:rsidRPr="009F6B59" w:rsidRDefault="00487AF8" w:rsidP="00487AF8">
      <w:pPr>
        <w:rPr>
          <w:b/>
          <w:lang w:val="en-US"/>
        </w:rPr>
      </w:pPr>
    </w:p>
    <w:p w14:paraId="27624745" w14:textId="77777777" w:rsidR="00487AF8" w:rsidRPr="009F6B59" w:rsidRDefault="00487AF8" w:rsidP="725EB551">
      <w:r w:rsidRPr="725EB551">
        <w:rPr>
          <w:b/>
          <w:bCs/>
        </w:rPr>
        <w:t xml:space="preserve">THE GUARANTOR: </w:t>
      </w:r>
      <w:r w:rsidRPr="725EB551">
        <w:t>…………</w:t>
      </w:r>
      <w:proofErr w:type="gramStart"/>
      <w:r w:rsidRPr="725EB551">
        <w:t>…..</w:t>
      </w:r>
      <w:proofErr w:type="gramEnd"/>
    </w:p>
    <w:p w14:paraId="0054EC79" w14:textId="77777777" w:rsidR="00487AF8" w:rsidRPr="009F6B59" w:rsidRDefault="00487AF8" w:rsidP="00487AF8">
      <w:pPr>
        <w:rPr>
          <w:b/>
          <w:lang w:val="en-US"/>
        </w:rPr>
      </w:pPr>
    </w:p>
    <w:p w14:paraId="55009F98" w14:textId="77777777" w:rsidR="00487AF8" w:rsidRPr="009F6B59" w:rsidRDefault="00487AF8" w:rsidP="00487AF8">
      <w:pPr>
        <w:rPr>
          <w:lang w:val="en-US"/>
        </w:rPr>
      </w:pPr>
      <w:r w:rsidRPr="009F6B59">
        <w:rPr>
          <w:b/>
          <w:lang w:val="en-US"/>
        </w:rPr>
        <w:t xml:space="preserve">THE APPLICANT: </w:t>
      </w:r>
      <w:r>
        <w:rPr>
          <w:lang w:val="en-US"/>
        </w:rPr>
        <w:t>……………</w:t>
      </w:r>
    </w:p>
    <w:p w14:paraId="13F7688F" w14:textId="77777777" w:rsidR="00487AF8" w:rsidRPr="009F6B59" w:rsidRDefault="00487AF8" w:rsidP="00487AF8">
      <w:pPr>
        <w:rPr>
          <w:b/>
          <w:lang w:val="en-US"/>
        </w:rPr>
      </w:pPr>
    </w:p>
    <w:p w14:paraId="1572EBC0" w14:textId="77777777" w:rsidR="00487AF8" w:rsidRPr="009F6B59" w:rsidRDefault="00487AF8" w:rsidP="00487AF8">
      <w:pPr>
        <w:rPr>
          <w:lang w:val="en-US"/>
        </w:rPr>
      </w:pPr>
      <w:r w:rsidRPr="009F6B59">
        <w:rPr>
          <w:b/>
          <w:lang w:val="en-US"/>
        </w:rPr>
        <w:t>THE BENEFICIARY:</w:t>
      </w:r>
      <w:r w:rsidRPr="009F6B59">
        <w:rPr>
          <w:lang w:val="en-US"/>
        </w:rPr>
        <w:t xml:space="preserve"> </w:t>
      </w:r>
      <w:r>
        <w:rPr>
          <w:lang w:val="en-US"/>
        </w:rPr>
        <w:t>…………………</w:t>
      </w:r>
    </w:p>
    <w:p w14:paraId="74CAE842" w14:textId="77777777" w:rsidR="00487AF8" w:rsidRPr="009F6B59" w:rsidRDefault="00487AF8" w:rsidP="00487AF8">
      <w:pPr>
        <w:rPr>
          <w:b/>
          <w:lang w:val="en-US"/>
        </w:rPr>
      </w:pPr>
    </w:p>
    <w:p w14:paraId="273D1F11" w14:textId="77777777" w:rsidR="00487AF8" w:rsidRDefault="00487AF8" w:rsidP="725EB551">
      <w:r w:rsidRPr="725EB551">
        <w:rPr>
          <w:b/>
          <w:bCs/>
        </w:rPr>
        <w:t>THE UNDERLYING RELATIONSHIP:</w:t>
      </w:r>
      <w:r w:rsidRPr="725EB551">
        <w:t xml:space="preserve"> The Applicant’s obligation during warranty period in respect of the Agreement No. …</w:t>
      </w:r>
      <w:proofErr w:type="gramStart"/>
      <w:r w:rsidRPr="725EB551">
        <w:t>…..</w:t>
      </w:r>
      <w:proofErr w:type="gramEnd"/>
      <w:r w:rsidRPr="725EB551">
        <w:t xml:space="preserve"> dated ………</w:t>
      </w:r>
      <w:proofErr w:type="gramStart"/>
      <w:r w:rsidRPr="725EB551">
        <w:t>….concluded</w:t>
      </w:r>
      <w:proofErr w:type="gramEnd"/>
      <w:r w:rsidRPr="725EB551">
        <w:t xml:space="preserve"> between Beneficiary and the Applicant for …….……</w:t>
      </w:r>
      <w:proofErr w:type="gramStart"/>
      <w:r w:rsidRPr="725EB551">
        <w:t>…..</w:t>
      </w:r>
      <w:proofErr w:type="gramEnd"/>
      <w:r w:rsidRPr="725EB551">
        <w:t xml:space="preserve">at a total price of EUR ………... </w:t>
      </w:r>
    </w:p>
    <w:p w14:paraId="6EDDA903" w14:textId="77777777" w:rsidR="00487AF8" w:rsidRDefault="00487AF8" w:rsidP="00487AF8">
      <w:pPr>
        <w:rPr>
          <w:lang w:val="en-US"/>
        </w:rPr>
      </w:pPr>
      <w:r w:rsidRPr="725EB551">
        <w:rPr>
          <w:lang w:val="en-US"/>
        </w:rPr>
        <w:t>According to the Conditions of the above Agreement a Warranty Guarantee in the amount of ……% of the total contractual price, i.e. EUR ……</w:t>
      </w:r>
      <w:proofErr w:type="gramStart"/>
      <w:r w:rsidRPr="725EB551">
        <w:rPr>
          <w:lang w:val="en-US"/>
        </w:rPr>
        <w:t>…..</w:t>
      </w:r>
      <w:proofErr w:type="gramEnd"/>
      <w:r w:rsidRPr="725EB551">
        <w:rPr>
          <w:lang w:val="en-US"/>
        </w:rPr>
        <w:t>, is required.</w:t>
      </w:r>
    </w:p>
    <w:p w14:paraId="48A9D020" w14:textId="77777777" w:rsidR="00487AF8" w:rsidRPr="009F6B59" w:rsidRDefault="00487AF8" w:rsidP="00487AF8">
      <w:pPr>
        <w:rPr>
          <w:lang w:val="en-US"/>
        </w:rPr>
      </w:pPr>
    </w:p>
    <w:p w14:paraId="35A2352A" w14:textId="77777777" w:rsidR="00487AF8" w:rsidRDefault="00487AF8" w:rsidP="00487AF8">
      <w:pPr>
        <w:rPr>
          <w:b/>
          <w:lang w:val="en-US"/>
        </w:rPr>
      </w:pPr>
      <w:r w:rsidRPr="009F6B59">
        <w:rPr>
          <w:b/>
          <w:lang w:val="en-US"/>
        </w:rPr>
        <w:t xml:space="preserve">GUARANTEE AMOUNT AND CURRENCY: </w:t>
      </w:r>
      <w:r w:rsidRPr="00465F62">
        <w:rPr>
          <w:lang w:val="en-US"/>
        </w:rPr>
        <w:t xml:space="preserve">EUR </w:t>
      </w:r>
      <w:r>
        <w:rPr>
          <w:lang w:val="en-US"/>
        </w:rPr>
        <w:t>……….</w:t>
      </w:r>
      <w:r w:rsidRPr="009F6B59">
        <w:rPr>
          <w:b/>
          <w:lang w:val="en-US"/>
        </w:rPr>
        <w:t xml:space="preserve"> </w:t>
      </w:r>
    </w:p>
    <w:p w14:paraId="2ADE686C" w14:textId="77777777" w:rsidR="00487AF8" w:rsidRPr="009F6B59" w:rsidRDefault="00487AF8" w:rsidP="725EB551">
      <w:r w:rsidRPr="725EB551">
        <w:t>(in words: Euro .………………./100)</w:t>
      </w:r>
    </w:p>
    <w:p w14:paraId="3158BABF" w14:textId="77777777" w:rsidR="00487AF8" w:rsidRPr="009F6B59" w:rsidRDefault="00487AF8" w:rsidP="00487AF8">
      <w:pPr>
        <w:rPr>
          <w:lang w:val="en-US"/>
        </w:rPr>
      </w:pPr>
    </w:p>
    <w:p w14:paraId="3400FE1D" w14:textId="77777777" w:rsidR="00487AF8" w:rsidRPr="009F6B59" w:rsidRDefault="00487AF8" w:rsidP="00487AF8">
      <w:pPr>
        <w:rPr>
          <w:lang w:val="en-US"/>
        </w:rPr>
      </w:pPr>
      <w:r w:rsidRPr="009F6B59">
        <w:rPr>
          <w:b/>
          <w:lang w:val="en-US"/>
        </w:rPr>
        <w:t xml:space="preserve">ANY DOCUMENT REQUIRED IN SUPPORT OF THE DEMAND FOR PAYMENT, APART FROM THE SUPPORTING STATEMENT THAT IS EXPLICITLY REQUIRED IN THE TEXT BELOW: </w:t>
      </w:r>
      <w:r w:rsidRPr="009F6B59">
        <w:rPr>
          <w:lang w:val="en-US"/>
        </w:rPr>
        <w:t>none</w:t>
      </w:r>
    </w:p>
    <w:p w14:paraId="25217860" w14:textId="77777777" w:rsidR="00487AF8" w:rsidRPr="009F6B59" w:rsidRDefault="00487AF8" w:rsidP="00487AF8">
      <w:pPr>
        <w:rPr>
          <w:b/>
          <w:lang w:val="en-US"/>
        </w:rPr>
      </w:pPr>
    </w:p>
    <w:p w14:paraId="1013CC8D" w14:textId="77777777" w:rsidR="00487AF8" w:rsidRPr="009F6B59" w:rsidRDefault="00487AF8" w:rsidP="00487AF8">
      <w:pPr>
        <w:rPr>
          <w:lang w:val="en-US"/>
        </w:rPr>
      </w:pPr>
      <w:r w:rsidRPr="009F6B59">
        <w:rPr>
          <w:b/>
          <w:lang w:val="en-US"/>
        </w:rPr>
        <w:t xml:space="preserve">FORM OF PRESENTATION: </w:t>
      </w:r>
      <w:r w:rsidRPr="009F6B59">
        <w:rPr>
          <w:lang w:val="en-US"/>
        </w:rPr>
        <w:t>Paper presentation</w:t>
      </w:r>
      <w:r>
        <w:rPr>
          <w:lang w:val="en-US"/>
        </w:rPr>
        <w:t xml:space="preserve"> only</w:t>
      </w:r>
      <w:r w:rsidRPr="009F6B59">
        <w:rPr>
          <w:lang w:val="en-US"/>
        </w:rPr>
        <w:t xml:space="preserve"> by registered mail or any courier service. The demand must be presented through the intermediary of your bank confirming that your signature(s) on your demand for payment </w:t>
      </w:r>
      <w:proofErr w:type="gramStart"/>
      <w:r w:rsidRPr="009F6B59">
        <w:rPr>
          <w:lang w:val="en-US"/>
        </w:rPr>
        <w:t>appear</w:t>
      </w:r>
      <w:proofErr w:type="gramEnd"/>
      <w:r w:rsidRPr="009F6B59">
        <w:rPr>
          <w:lang w:val="en-US"/>
        </w:rPr>
        <w:t xml:space="preserve"> to conform to specimen(s) held in your bank’s records.</w:t>
      </w:r>
    </w:p>
    <w:p w14:paraId="629AF03F" w14:textId="77777777" w:rsidR="00487AF8" w:rsidRPr="009F6B59" w:rsidRDefault="00487AF8" w:rsidP="00487AF8">
      <w:pPr>
        <w:rPr>
          <w:b/>
          <w:lang w:val="en-US"/>
        </w:rPr>
      </w:pPr>
    </w:p>
    <w:p w14:paraId="6CFF9579" w14:textId="77777777" w:rsidR="00487AF8" w:rsidRPr="009F6B59" w:rsidRDefault="00487AF8" w:rsidP="00487AF8">
      <w:pPr>
        <w:rPr>
          <w:lang w:val="en-US"/>
        </w:rPr>
      </w:pPr>
      <w:r w:rsidRPr="009F6B59">
        <w:rPr>
          <w:b/>
          <w:lang w:val="en-US"/>
        </w:rPr>
        <w:t xml:space="preserve">PLACE FOR PRESENTATION: </w:t>
      </w:r>
      <w:r>
        <w:rPr>
          <w:lang w:val="en-US"/>
        </w:rPr>
        <w:t>………</w:t>
      </w:r>
    </w:p>
    <w:p w14:paraId="24163513" w14:textId="77777777" w:rsidR="00487AF8" w:rsidRPr="009F6B59" w:rsidRDefault="00487AF8" w:rsidP="00487AF8">
      <w:pPr>
        <w:rPr>
          <w:b/>
          <w:lang w:val="en-US"/>
        </w:rPr>
      </w:pPr>
    </w:p>
    <w:p w14:paraId="02FEE5F5" w14:textId="77777777" w:rsidR="00487AF8" w:rsidRPr="009F6B59" w:rsidRDefault="00487AF8" w:rsidP="00487AF8">
      <w:pPr>
        <w:rPr>
          <w:lang w:val="en-US"/>
        </w:rPr>
      </w:pPr>
      <w:r w:rsidRPr="009F6B59">
        <w:rPr>
          <w:b/>
          <w:lang w:val="en-US"/>
        </w:rPr>
        <w:t xml:space="preserve">EXPIRY: </w:t>
      </w:r>
      <w:r>
        <w:rPr>
          <w:lang w:val="en-US"/>
        </w:rPr>
        <w:t>……………….</w:t>
      </w:r>
    </w:p>
    <w:p w14:paraId="07C8A97F" w14:textId="77777777" w:rsidR="00487AF8" w:rsidRPr="009F6B59" w:rsidRDefault="00487AF8" w:rsidP="00487AF8">
      <w:pPr>
        <w:rPr>
          <w:lang w:val="en-US"/>
        </w:rPr>
      </w:pPr>
    </w:p>
    <w:p w14:paraId="381B172D" w14:textId="77777777" w:rsidR="00487AF8" w:rsidRPr="009F6B59" w:rsidRDefault="00487AF8" w:rsidP="00487AF8">
      <w:pPr>
        <w:rPr>
          <w:lang w:val="en-US"/>
        </w:rPr>
      </w:pPr>
      <w:r w:rsidRPr="009F6B59">
        <w:rPr>
          <w:lang w:val="en-US"/>
        </w:rPr>
        <w:t>As Guarantor, we hereby irrevocably undertake to pay the Beneficiary any amount up to the Guarantee Amount upon presentation of the Beneficiary’s complying demand, in the form of presentation indicated above, supported by such other documents as may be listed above and in any event by the Beneficiary’s statement, whether in the demand itself or in a separate signed document accompanying or identifying the demand, indicating in what respect the Applicant is in breach of its obligations under the Underlying Relationship.</w:t>
      </w:r>
    </w:p>
    <w:p w14:paraId="0254E000" w14:textId="77777777" w:rsidR="00487AF8" w:rsidRPr="009F6B59" w:rsidRDefault="00487AF8" w:rsidP="00487AF8">
      <w:pPr>
        <w:rPr>
          <w:lang w:val="en-US"/>
        </w:rPr>
      </w:pPr>
    </w:p>
    <w:p w14:paraId="0D220F35" w14:textId="77777777" w:rsidR="00487AF8" w:rsidRDefault="00487AF8" w:rsidP="00487AF8">
      <w:pPr>
        <w:rPr>
          <w:lang w:val="en-US"/>
        </w:rPr>
      </w:pPr>
      <w:r>
        <w:rPr>
          <w:lang w:val="en-US"/>
        </w:rPr>
        <w:t xml:space="preserve">Beneficiary’s statement must </w:t>
      </w:r>
      <w:proofErr w:type="gramStart"/>
      <w:r>
        <w:rPr>
          <w:lang w:val="en-US"/>
        </w:rPr>
        <w:t>state,</w:t>
      </w:r>
      <w:proofErr w:type="gramEnd"/>
      <w:r>
        <w:rPr>
          <w:lang w:val="en-US"/>
        </w:rPr>
        <w:t xml:space="preserve"> that the </w:t>
      </w:r>
      <w:proofErr w:type="gramStart"/>
      <w:r>
        <w:rPr>
          <w:lang w:val="en-US"/>
        </w:rPr>
        <w:t>Applicant</w:t>
      </w:r>
      <w:proofErr w:type="gramEnd"/>
      <w:r>
        <w:rPr>
          <w:lang w:val="en-US"/>
        </w:rPr>
        <w:t xml:space="preserve"> after the receipt of request to make good a deficiency in the warranty period under the Underlying Relationship, hasn’t fulfilled his contractual warranty obligations under the Underlying relationship.</w:t>
      </w:r>
    </w:p>
    <w:p w14:paraId="6EAE285D" w14:textId="77777777" w:rsidR="00487AF8" w:rsidRPr="009F6B59" w:rsidRDefault="00487AF8" w:rsidP="00487AF8">
      <w:pPr>
        <w:rPr>
          <w:lang w:val="en-US"/>
        </w:rPr>
      </w:pPr>
    </w:p>
    <w:p w14:paraId="2A4F6CE4" w14:textId="77777777" w:rsidR="00487AF8" w:rsidRPr="009F6B59" w:rsidRDefault="00487AF8" w:rsidP="00487AF8">
      <w:pPr>
        <w:rPr>
          <w:lang w:val="en-US"/>
        </w:rPr>
      </w:pPr>
      <w:r w:rsidRPr="009F6B59">
        <w:rPr>
          <w:lang w:val="en-US"/>
        </w:rPr>
        <w:t>Any demand under this Guarantee must be received by us on or before Expiry at the Place for presentation indicated above.</w:t>
      </w:r>
    </w:p>
    <w:p w14:paraId="44112DC9" w14:textId="77777777" w:rsidR="00487AF8" w:rsidRPr="009F6B59" w:rsidRDefault="00487AF8" w:rsidP="00487AF8">
      <w:pPr>
        <w:rPr>
          <w:lang w:val="en-US"/>
        </w:rPr>
      </w:pPr>
    </w:p>
    <w:p w14:paraId="62165262" w14:textId="77777777" w:rsidR="00487AF8" w:rsidRPr="009F6B59" w:rsidRDefault="00487AF8" w:rsidP="00487AF8">
      <w:pPr>
        <w:rPr>
          <w:lang w:val="en-US"/>
        </w:rPr>
      </w:pPr>
      <w:r w:rsidRPr="009F6B59">
        <w:rPr>
          <w:lang w:val="en-US"/>
        </w:rPr>
        <w:t>This guarantee is subject to the Uniform Rules for Demand Guarantees (URDG) 2010 Revision, ICC Publication no. 758.</w:t>
      </w:r>
    </w:p>
    <w:p w14:paraId="0D6355B1" w14:textId="77777777" w:rsidR="008F7E85" w:rsidRPr="00487AF8" w:rsidRDefault="008F7E85">
      <w:pPr>
        <w:ind w:right="1102"/>
        <w:jc w:val="both"/>
        <w:rPr>
          <w:lang w:val="en-US"/>
        </w:rPr>
      </w:pPr>
    </w:p>
    <w:p w14:paraId="36DB23D8" w14:textId="77777777" w:rsidR="00F9495C" w:rsidRDefault="00F9495C" w:rsidP="00557095">
      <w:pPr>
        <w:ind w:right="1102"/>
        <w:jc w:val="both"/>
      </w:pPr>
      <w:r>
        <w:t>Name and address of the Beneficiary</w:t>
      </w:r>
    </w:p>
    <w:p w14:paraId="0FFAE652" w14:textId="77777777" w:rsidR="00F9495C" w:rsidRDefault="00F9495C" w:rsidP="00F9495C">
      <w:pPr>
        <w:ind w:right="1102"/>
        <w:jc w:val="both"/>
      </w:pPr>
    </w:p>
    <w:p w14:paraId="27628AE4" w14:textId="77777777" w:rsidR="00F9495C" w:rsidRDefault="00F9495C" w:rsidP="00F9495C">
      <w:pPr>
        <w:ind w:right="1102"/>
        <w:jc w:val="both"/>
      </w:pPr>
    </w:p>
    <w:p w14:paraId="0A772206" w14:textId="77777777" w:rsidR="00F9495C" w:rsidRDefault="00F9495C" w:rsidP="00F9495C">
      <w:pPr>
        <w:ind w:right="1102"/>
        <w:jc w:val="both"/>
      </w:pPr>
    </w:p>
    <w:p w14:paraId="176107D0" w14:textId="77777777" w:rsidR="00F9495C" w:rsidRDefault="00F9495C" w:rsidP="00F9495C">
      <w:pPr>
        <w:ind w:right="1102"/>
        <w:jc w:val="both"/>
      </w:pPr>
      <w:r>
        <w:t>Date</w:t>
      </w:r>
    </w:p>
    <w:p w14:paraId="007582EB" w14:textId="77777777" w:rsidR="00F9495C" w:rsidRDefault="00F9495C" w:rsidP="00F9495C">
      <w:pPr>
        <w:ind w:right="1102"/>
        <w:jc w:val="both"/>
      </w:pPr>
    </w:p>
    <w:p w14:paraId="372C285F" w14:textId="77777777" w:rsidR="008F7E85" w:rsidRPr="0031730C" w:rsidRDefault="00F9495C" w:rsidP="00F9495C">
      <w:pPr>
        <w:ind w:right="1102"/>
        <w:jc w:val="both"/>
      </w:pPr>
      <w:r>
        <w:t> </w:t>
      </w:r>
    </w:p>
    <w:p w14:paraId="3415846E" w14:textId="77777777" w:rsidR="008F7E85" w:rsidRPr="0031730C" w:rsidRDefault="008F7E85">
      <w:pPr>
        <w:ind w:right="1102"/>
        <w:jc w:val="both"/>
      </w:pPr>
    </w:p>
    <w:p w14:paraId="38862C94" w14:textId="77777777" w:rsidR="008F7E85" w:rsidRPr="0031730C" w:rsidRDefault="008F7E85">
      <w:pPr>
        <w:ind w:right="1102"/>
        <w:jc w:val="both"/>
      </w:pPr>
    </w:p>
    <w:p w14:paraId="0E690196" w14:textId="77777777" w:rsidR="008F7E85" w:rsidRPr="0031730C" w:rsidRDefault="008F7E85">
      <w:pPr>
        <w:ind w:right="1102"/>
        <w:jc w:val="both"/>
      </w:pPr>
    </w:p>
    <w:p w14:paraId="6D6E8678" w14:textId="77777777" w:rsidR="008F7E85" w:rsidRPr="0031730C" w:rsidRDefault="008F7E85">
      <w:pPr>
        <w:ind w:right="1102"/>
        <w:jc w:val="both"/>
      </w:pPr>
    </w:p>
    <w:p w14:paraId="4429A586" w14:textId="77777777" w:rsidR="008F7E85" w:rsidRPr="0031730C" w:rsidRDefault="008F7E85">
      <w:pPr>
        <w:ind w:right="1102"/>
        <w:jc w:val="both"/>
      </w:pPr>
    </w:p>
    <w:p w14:paraId="0CBFF04E" w14:textId="77777777" w:rsidR="008F7E85" w:rsidRDefault="008F7E85">
      <w:pPr>
        <w:ind w:right="1102"/>
        <w:jc w:val="both"/>
      </w:pPr>
    </w:p>
    <w:p w14:paraId="3A72A605" w14:textId="77777777" w:rsidR="002E7CD6" w:rsidRDefault="009D6F64" w:rsidP="006D5C73">
      <w:pPr>
        <w:ind w:left="-284" w:right="1102"/>
        <w:jc w:val="center"/>
      </w:pPr>
      <w:r>
        <w:t>Or</w:t>
      </w:r>
    </w:p>
    <w:p w14:paraId="5B57E4CF" w14:textId="77777777" w:rsidR="009D6F64" w:rsidRDefault="009D6F64" w:rsidP="006D5C73">
      <w:pPr>
        <w:ind w:left="-284" w:right="1102"/>
        <w:jc w:val="center"/>
      </w:pPr>
    </w:p>
    <w:p w14:paraId="55F1AE9E" w14:textId="77777777" w:rsidR="009D6F64" w:rsidRDefault="009D6F64" w:rsidP="006D5C73">
      <w:pPr>
        <w:ind w:left="-284" w:right="1102"/>
        <w:jc w:val="center"/>
      </w:pPr>
    </w:p>
    <w:p w14:paraId="33C4BFF0" w14:textId="77777777" w:rsidR="009D6F64" w:rsidRPr="00447799" w:rsidRDefault="009D6F64" w:rsidP="009D6F64">
      <w:pPr>
        <w:autoSpaceDE w:val="0"/>
        <w:autoSpaceDN w:val="0"/>
        <w:adjustRightInd w:val="0"/>
        <w:jc w:val="center"/>
        <w:rPr>
          <w:rFonts w:cs="Arial"/>
          <w:b/>
          <w:bCs/>
          <w:iCs/>
        </w:rPr>
      </w:pPr>
      <w:r w:rsidRPr="00447799">
        <w:rPr>
          <w:rFonts w:cs="Arial"/>
          <w:b/>
          <w:bCs/>
          <w:iCs/>
        </w:rPr>
        <w:t>IRREVOCABLE LETTER OF CREDIT ISSUED BY SELLER’S BANK</w:t>
      </w:r>
    </w:p>
    <w:p w14:paraId="1E041A2E" w14:textId="77777777" w:rsidR="009D6F64" w:rsidRPr="00447799" w:rsidRDefault="009D6F64" w:rsidP="009D6F64">
      <w:pPr>
        <w:autoSpaceDE w:val="0"/>
        <w:autoSpaceDN w:val="0"/>
        <w:adjustRightInd w:val="0"/>
        <w:jc w:val="center"/>
        <w:rPr>
          <w:rFonts w:cs="Arial"/>
          <w:b/>
          <w:bCs/>
          <w:iCs/>
        </w:rPr>
      </w:pPr>
      <w:r w:rsidRPr="00447799">
        <w:rPr>
          <w:rFonts w:cs="Arial"/>
          <w:b/>
          <w:bCs/>
          <w:iCs/>
        </w:rPr>
        <w:t>(SPECIMEN FORM FOR CONTRACT PERFORMANCE GUARANTEE)</w:t>
      </w:r>
    </w:p>
    <w:p w14:paraId="1E6D0ED6" w14:textId="77777777" w:rsidR="00BD612F" w:rsidRDefault="00BD612F" w:rsidP="006D5C73">
      <w:pPr>
        <w:ind w:left="-284" w:right="1102"/>
        <w:jc w:val="center"/>
      </w:pPr>
    </w:p>
    <w:p w14:paraId="58DEDD17" w14:textId="77777777" w:rsidR="009D6F64" w:rsidRDefault="009D6F64" w:rsidP="006D5C73">
      <w:pPr>
        <w:ind w:left="-284" w:right="1102" w:firstLine="1004"/>
        <w:jc w:val="center"/>
      </w:pPr>
      <w:r>
        <w:t xml:space="preserve"> With the same obligations as stated in the above bank guarantee.</w:t>
      </w:r>
    </w:p>
    <w:p w14:paraId="78D4A1C8" w14:textId="77777777" w:rsidR="009D6F64" w:rsidRDefault="009D6F64" w:rsidP="006D5C73">
      <w:pPr>
        <w:ind w:left="-284" w:right="1102"/>
        <w:jc w:val="center"/>
      </w:pPr>
    </w:p>
    <w:p w14:paraId="104F5B1D" w14:textId="77777777" w:rsidR="00497D46" w:rsidRDefault="00497D46">
      <w:pPr>
        <w:widowControl/>
        <w:rPr>
          <w:rFonts w:ascii="Times New Roman" w:hAnsi="Times New Roman"/>
          <w:b/>
          <w:bCs/>
          <w:snapToGrid/>
          <w:sz w:val="22"/>
          <w:szCs w:val="18"/>
        </w:rPr>
      </w:pPr>
      <w:r>
        <w:br w:type="page"/>
      </w:r>
    </w:p>
    <w:p w14:paraId="4F6718EA" w14:textId="77777777" w:rsidR="00497D46" w:rsidRPr="0031730C" w:rsidRDefault="00497D46" w:rsidP="00497D46">
      <w:pPr>
        <w:pStyle w:val="Naslov2"/>
        <w:numPr>
          <w:ilvl w:val="0"/>
          <w:numId w:val="0"/>
        </w:numPr>
        <w:ind w:right="1102"/>
        <w:jc w:val="center"/>
      </w:pPr>
      <w:r w:rsidRPr="0031730C">
        <w:lastRenderedPageBreak/>
        <w:t>ATTACHMENT</w:t>
      </w:r>
      <w:r>
        <w:t xml:space="preserve"> </w:t>
      </w:r>
      <w:r w:rsidR="00F9495C">
        <w:t>C</w:t>
      </w:r>
      <w:r w:rsidRPr="0031730C">
        <w:t xml:space="preserve"> </w:t>
      </w:r>
    </w:p>
    <w:p w14:paraId="41339762" w14:textId="77777777" w:rsidR="00497D46" w:rsidRPr="0031730C" w:rsidRDefault="00497D46" w:rsidP="00497D46">
      <w:pPr>
        <w:ind w:right="1102"/>
        <w:jc w:val="both"/>
      </w:pPr>
    </w:p>
    <w:p w14:paraId="7343644A" w14:textId="77777777" w:rsidR="00497D46" w:rsidRPr="0031730C" w:rsidRDefault="00497D46" w:rsidP="00497D46">
      <w:pPr>
        <w:ind w:right="1102"/>
        <w:jc w:val="both"/>
        <w:rPr>
          <w:b/>
        </w:rPr>
      </w:pPr>
    </w:p>
    <w:p w14:paraId="7B6B54FA" w14:textId="77777777" w:rsidR="00497D46" w:rsidRDefault="00F9495C">
      <w:pPr>
        <w:jc w:val="center"/>
        <w:rPr>
          <w:b/>
          <w:sz w:val="28"/>
          <w:szCs w:val="28"/>
        </w:rPr>
      </w:pPr>
      <w:r>
        <w:rPr>
          <w:b/>
          <w:sz w:val="28"/>
          <w:szCs w:val="28"/>
        </w:rPr>
        <w:t>HANDOVER</w:t>
      </w:r>
      <w:r w:rsidR="00497D46">
        <w:rPr>
          <w:b/>
          <w:sz w:val="28"/>
          <w:szCs w:val="28"/>
        </w:rPr>
        <w:t xml:space="preserve"> PROTOCOL </w:t>
      </w:r>
      <w:r w:rsidR="009F395C">
        <w:rPr>
          <w:b/>
          <w:sz w:val="28"/>
          <w:szCs w:val="28"/>
        </w:rPr>
        <w:t>UPON</w:t>
      </w:r>
    </w:p>
    <w:p w14:paraId="5FA802D0" w14:textId="1B4A64E1" w:rsidR="00497D46" w:rsidRDefault="00497D46">
      <w:pPr>
        <w:jc w:val="center"/>
        <w:rPr>
          <w:b/>
          <w:sz w:val="28"/>
          <w:szCs w:val="28"/>
        </w:rPr>
      </w:pPr>
      <w:r>
        <w:rPr>
          <w:b/>
          <w:sz w:val="28"/>
          <w:szCs w:val="28"/>
        </w:rPr>
        <w:t>SUCCESSFUL COMPLETION</w:t>
      </w:r>
      <w:r w:rsidR="001408BA">
        <w:rPr>
          <w:b/>
          <w:sz w:val="28"/>
          <w:szCs w:val="28"/>
        </w:rPr>
        <w:t xml:space="preserve"> OF SITE ACCEPTANCE TESTS</w:t>
      </w:r>
    </w:p>
    <w:p w14:paraId="4B80D97A" w14:textId="77777777" w:rsidR="00497D46" w:rsidRDefault="00497D46">
      <w:pPr>
        <w:jc w:val="center"/>
        <w:rPr>
          <w:b/>
          <w:sz w:val="28"/>
          <w:szCs w:val="28"/>
        </w:rPr>
      </w:pPr>
    </w:p>
    <w:p w14:paraId="2923F716" w14:textId="77777777" w:rsidR="00497D46" w:rsidRPr="00C67B88" w:rsidRDefault="00497D46">
      <w:pPr>
        <w:jc w:val="center"/>
        <w:rPr>
          <w:b/>
          <w:sz w:val="28"/>
          <w:szCs w:val="28"/>
        </w:rPr>
      </w:pPr>
    </w:p>
    <w:p w14:paraId="0269B1D2" w14:textId="1D072EAE" w:rsidR="00B263D4" w:rsidRPr="009A2F86" w:rsidRDefault="00B263D4" w:rsidP="00B263D4">
      <w:pPr>
        <w:jc w:val="both"/>
        <w:rPr>
          <w:i/>
          <w:iCs/>
        </w:rPr>
      </w:pPr>
      <w:r w:rsidRPr="009A2F86">
        <w:rPr>
          <w:i/>
          <w:iCs/>
        </w:rPr>
        <w:t>For Technical Specification SP-E5030:</w:t>
      </w:r>
    </w:p>
    <w:p w14:paraId="25BE7A14" w14:textId="77777777" w:rsidR="00B263D4" w:rsidRPr="009A2F86" w:rsidRDefault="00B263D4" w:rsidP="00B263D4">
      <w:pPr>
        <w:jc w:val="both"/>
      </w:pPr>
      <w:r w:rsidRPr="009A2F86">
        <w:t xml:space="preserve">We hereby certify that the Site Acceptance Tests (SAT) for the Project </w:t>
      </w:r>
      <w:r w:rsidRPr="009A2F86">
        <w:fldChar w:fldCharType="begin">
          <w:ffData>
            <w:name w:val="Text10"/>
            <w:enabled/>
            <w:calcOnExit w:val="0"/>
            <w:textInput/>
          </w:ffData>
        </w:fldChar>
      </w:r>
      <w:r w:rsidRPr="009A2F86">
        <w:instrText xml:space="preserve"> FORMTEXT </w:instrText>
      </w:r>
      <w:r w:rsidRPr="009A2F86">
        <w:fldChar w:fldCharType="separate"/>
      </w:r>
      <w:r w:rsidRPr="009A2F86">
        <w:t> </w:t>
      </w:r>
      <w:r w:rsidRPr="009A2F86">
        <w:t> </w:t>
      </w:r>
      <w:r w:rsidRPr="009A2F86">
        <w:t> </w:t>
      </w:r>
      <w:r w:rsidRPr="009A2F86">
        <w:t> </w:t>
      </w:r>
      <w:r w:rsidRPr="009A2F86">
        <w:t> </w:t>
      </w:r>
      <w:r w:rsidRPr="009A2F86">
        <w:fldChar w:fldCharType="end"/>
      </w:r>
      <w:r w:rsidRPr="009A2F86">
        <w:t xml:space="preserve"> at NPP </w:t>
      </w:r>
      <w:proofErr w:type="spellStart"/>
      <w:r w:rsidRPr="009A2F86">
        <w:t>Krško</w:t>
      </w:r>
      <w:proofErr w:type="spellEnd"/>
      <w:r w:rsidRPr="009A2F86">
        <w:t xml:space="preserve"> have been successfully completed, fully in line with the terms and conditions stipulated in the Contract No. </w:t>
      </w:r>
      <w:r w:rsidRPr="009A2F86">
        <w:fldChar w:fldCharType="begin">
          <w:ffData>
            <w:name w:val="Text10"/>
            <w:enabled/>
            <w:calcOnExit w:val="0"/>
            <w:textInput/>
          </w:ffData>
        </w:fldChar>
      </w:r>
      <w:r w:rsidRPr="009A2F86">
        <w:instrText xml:space="preserve"> FORMTEXT </w:instrText>
      </w:r>
      <w:r w:rsidRPr="009A2F86">
        <w:fldChar w:fldCharType="separate"/>
      </w:r>
      <w:r w:rsidRPr="009A2F86">
        <w:t> </w:t>
      </w:r>
      <w:r w:rsidRPr="009A2F86">
        <w:t> </w:t>
      </w:r>
      <w:r w:rsidRPr="009A2F86">
        <w:t> </w:t>
      </w:r>
      <w:r w:rsidRPr="009A2F86">
        <w:t> </w:t>
      </w:r>
      <w:r w:rsidRPr="009A2F86">
        <w:t> </w:t>
      </w:r>
      <w:r w:rsidRPr="009A2F86">
        <w:fldChar w:fldCharType="end"/>
      </w:r>
      <w:r w:rsidRPr="009A2F86">
        <w:t xml:space="preserve"> -</w:t>
      </w:r>
    </w:p>
    <w:p w14:paraId="175E0FAF" w14:textId="77777777" w:rsidR="00B263D4" w:rsidRPr="009A2F86" w:rsidRDefault="00B263D4" w:rsidP="00B263D4">
      <w:pPr>
        <w:jc w:val="both"/>
      </w:pPr>
      <w:r w:rsidRPr="009A2F86">
        <w:t xml:space="preserve">and is operationally and functionally satisfying the requirements as stated in Technical Specification </w:t>
      </w:r>
      <w:r w:rsidRPr="009A2F86">
        <w:fldChar w:fldCharType="begin">
          <w:ffData>
            <w:name w:val="Text10"/>
            <w:enabled/>
            <w:calcOnExit w:val="0"/>
            <w:textInput/>
          </w:ffData>
        </w:fldChar>
      </w:r>
      <w:r w:rsidRPr="009A2F86">
        <w:instrText xml:space="preserve"> FORMTEXT </w:instrText>
      </w:r>
      <w:r w:rsidRPr="009A2F86">
        <w:fldChar w:fldCharType="separate"/>
      </w:r>
      <w:r w:rsidRPr="009A2F86">
        <w:t> </w:t>
      </w:r>
      <w:r w:rsidRPr="009A2F86">
        <w:t> </w:t>
      </w:r>
      <w:r w:rsidRPr="009A2F86">
        <w:t> </w:t>
      </w:r>
      <w:r w:rsidRPr="009A2F86">
        <w:t> </w:t>
      </w:r>
      <w:r w:rsidRPr="009A2F86">
        <w:t> </w:t>
      </w:r>
      <w:r w:rsidRPr="009A2F86">
        <w:fldChar w:fldCharType="end"/>
      </w:r>
      <w:r w:rsidRPr="009A2F86">
        <w:t>.</w:t>
      </w:r>
    </w:p>
    <w:p w14:paraId="63CAD1B2" w14:textId="77777777" w:rsidR="00497D46" w:rsidRPr="009A2F86" w:rsidRDefault="00497D46" w:rsidP="00497D46"/>
    <w:p w14:paraId="76DB772C" w14:textId="5CF6E549" w:rsidR="00497D46" w:rsidRPr="009A2F86" w:rsidRDefault="00B263D4" w:rsidP="00497D46">
      <w:pPr>
        <w:ind w:right="1102"/>
        <w:rPr>
          <w:i/>
          <w:iCs/>
        </w:rPr>
      </w:pPr>
      <w:r w:rsidRPr="009A2F86">
        <w:rPr>
          <w:i/>
          <w:iCs/>
        </w:rPr>
        <w:t>For Technical Specification SP-E5031:</w:t>
      </w:r>
    </w:p>
    <w:p w14:paraId="5C020A9D" w14:textId="08ECA94A" w:rsidR="00B263D4" w:rsidRDefault="00B263D4" w:rsidP="00B263D4">
      <w:pPr>
        <w:jc w:val="both"/>
      </w:pPr>
      <w:r w:rsidRPr="009A2F86">
        <w:t>We hereby certify that the Generator has been refurbished in full compliance with the contractual scope and successfully delivered to NEK S</w:t>
      </w:r>
      <w:r w:rsidR="001D4516" w:rsidRPr="009A2F86">
        <w:t>ite</w:t>
      </w:r>
      <w:r w:rsidRPr="009A2F86">
        <w:t xml:space="preserve"> and all activities in the Project </w:t>
      </w:r>
      <w:r w:rsidRPr="009A2F86">
        <w:fldChar w:fldCharType="begin">
          <w:ffData>
            <w:name w:val="Text10"/>
            <w:enabled/>
            <w:calcOnExit w:val="0"/>
            <w:textInput/>
          </w:ffData>
        </w:fldChar>
      </w:r>
      <w:r w:rsidRPr="009A2F86">
        <w:instrText xml:space="preserve"> FORMTEXT </w:instrText>
      </w:r>
      <w:r w:rsidRPr="009A2F86">
        <w:fldChar w:fldCharType="separate"/>
      </w:r>
      <w:r w:rsidRPr="009A2F86">
        <w:t> </w:t>
      </w:r>
      <w:r w:rsidRPr="009A2F86">
        <w:t> </w:t>
      </w:r>
      <w:r w:rsidRPr="009A2F86">
        <w:t> </w:t>
      </w:r>
      <w:r w:rsidRPr="009A2F86">
        <w:t> </w:t>
      </w:r>
      <w:r w:rsidRPr="009A2F86">
        <w:t> </w:t>
      </w:r>
      <w:r w:rsidRPr="009A2F86">
        <w:fldChar w:fldCharType="end"/>
      </w:r>
      <w:r w:rsidRPr="009A2F86">
        <w:t xml:space="preserve"> at NPP </w:t>
      </w:r>
      <w:proofErr w:type="spellStart"/>
      <w:r w:rsidRPr="009A2F86">
        <w:t>Krško</w:t>
      </w:r>
      <w:proofErr w:type="spellEnd"/>
      <w:r w:rsidRPr="009A2F86">
        <w:t xml:space="preserve"> have been successfully completed, fully in line with the terms and conditions stipulated in the Contract No. </w:t>
      </w:r>
      <w:r w:rsidRPr="009A2F86">
        <w:fldChar w:fldCharType="begin">
          <w:ffData>
            <w:name w:val="Text10"/>
            <w:enabled/>
            <w:calcOnExit w:val="0"/>
            <w:textInput/>
          </w:ffData>
        </w:fldChar>
      </w:r>
      <w:r w:rsidRPr="009A2F86">
        <w:instrText xml:space="preserve"> FORMTEXT </w:instrText>
      </w:r>
      <w:r w:rsidRPr="009A2F86">
        <w:fldChar w:fldCharType="separate"/>
      </w:r>
      <w:r w:rsidRPr="009A2F86">
        <w:t> </w:t>
      </w:r>
      <w:r w:rsidRPr="009A2F86">
        <w:t> </w:t>
      </w:r>
      <w:r w:rsidRPr="009A2F86">
        <w:t> </w:t>
      </w:r>
      <w:r w:rsidRPr="009A2F86">
        <w:t> </w:t>
      </w:r>
      <w:r w:rsidRPr="009A2F86">
        <w:t> </w:t>
      </w:r>
      <w:r w:rsidRPr="009A2F86">
        <w:fldChar w:fldCharType="end"/>
      </w:r>
      <w:r w:rsidRPr="009A2F86">
        <w:t xml:space="preserve"> and is operationally and functionally satisfying the requirements as stated in Technical Specification SP-E5031.</w:t>
      </w:r>
    </w:p>
    <w:p w14:paraId="555E1F1F" w14:textId="77777777" w:rsidR="00B263D4" w:rsidRDefault="00B263D4" w:rsidP="00B263D4">
      <w:pPr>
        <w:ind w:right="1102"/>
        <w:jc w:val="both"/>
      </w:pPr>
    </w:p>
    <w:p w14:paraId="69542C69" w14:textId="248A7873" w:rsidR="001408BA" w:rsidRPr="001408BA" w:rsidRDefault="001408BA" w:rsidP="00497D46">
      <w:pPr>
        <w:ind w:right="1102"/>
        <w:jc w:val="both"/>
        <w:rPr>
          <w:rFonts w:cs="Arial"/>
        </w:rPr>
      </w:pPr>
      <w:r w:rsidRPr="001408BA">
        <w:t xml:space="preserve">The </w:t>
      </w:r>
      <w:r w:rsidRPr="001408BA">
        <w:rPr>
          <w:rFonts w:cs="Arial"/>
        </w:rPr>
        <w:t>following are attached hereto (if applicable):</w:t>
      </w:r>
    </w:p>
    <w:p w14:paraId="67F04347" w14:textId="77777777" w:rsidR="001408BA" w:rsidRPr="001408BA" w:rsidRDefault="001408BA" w:rsidP="00497D46">
      <w:pPr>
        <w:ind w:right="1102"/>
        <w:jc w:val="both"/>
        <w:rPr>
          <w:rFonts w:cs="Arial"/>
          <w:szCs w:val="24"/>
        </w:rPr>
      </w:pPr>
    </w:p>
    <w:p w14:paraId="3DFA894F" w14:textId="11177DAD" w:rsidR="001408BA" w:rsidRPr="00367B4C" w:rsidRDefault="00F9495C" w:rsidP="00367B4C">
      <w:pPr>
        <w:pStyle w:val="Odstavekseznama"/>
        <w:numPr>
          <w:ilvl w:val="0"/>
          <w:numId w:val="35"/>
        </w:numPr>
        <w:rPr>
          <w:rFonts w:ascii="Arial" w:hAnsi="Arial" w:cs="Arial"/>
          <w:sz w:val="24"/>
          <w:szCs w:val="24"/>
        </w:rPr>
      </w:pPr>
      <w:r w:rsidRPr="00367B4C">
        <w:rPr>
          <w:rFonts w:ascii="Arial" w:hAnsi="Arial" w:cs="Arial"/>
          <w:sz w:val="24"/>
          <w:szCs w:val="24"/>
        </w:rPr>
        <w:t xml:space="preserve">The list of all open Project deficiencies reports </w:t>
      </w:r>
      <w:r w:rsidR="001408BA">
        <w:rPr>
          <w:rFonts w:ascii="Arial" w:hAnsi="Arial" w:cs="Arial"/>
          <w:sz w:val="24"/>
          <w:szCs w:val="24"/>
        </w:rPr>
        <w:t xml:space="preserve">of categories C and D </w:t>
      </w:r>
      <w:r w:rsidRPr="00367B4C">
        <w:rPr>
          <w:rFonts w:ascii="Arial" w:hAnsi="Arial" w:cs="Arial"/>
          <w:sz w:val="24"/>
          <w:szCs w:val="24"/>
        </w:rPr>
        <w:t>(no deficiency shall affect general operability of the system).</w:t>
      </w:r>
    </w:p>
    <w:p w14:paraId="55487282" w14:textId="7535859D" w:rsidR="00F9495C" w:rsidRPr="00367B4C" w:rsidRDefault="00F9495C" w:rsidP="00367B4C">
      <w:pPr>
        <w:pStyle w:val="Odstavekseznama"/>
        <w:numPr>
          <w:ilvl w:val="0"/>
          <w:numId w:val="35"/>
        </w:numPr>
        <w:rPr>
          <w:rFonts w:ascii="Arial" w:hAnsi="Arial" w:cs="Arial"/>
          <w:sz w:val="24"/>
          <w:szCs w:val="24"/>
        </w:rPr>
      </w:pPr>
      <w:r w:rsidRPr="00367B4C">
        <w:rPr>
          <w:rFonts w:ascii="Arial" w:hAnsi="Arial" w:cs="Arial"/>
          <w:sz w:val="24"/>
          <w:szCs w:val="24"/>
        </w:rPr>
        <w:t>The list of remaining non-installed items of hardware with relevant technical/QA documentatio</w:t>
      </w:r>
      <w:r w:rsidR="001408BA">
        <w:rPr>
          <w:rFonts w:ascii="Arial" w:hAnsi="Arial" w:cs="Arial"/>
          <w:sz w:val="24"/>
          <w:szCs w:val="24"/>
        </w:rPr>
        <w:t xml:space="preserve">n, </w:t>
      </w:r>
      <w:r w:rsidRPr="00367B4C">
        <w:rPr>
          <w:rFonts w:ascii="Arial" w:hAnsi="Arial" w:cs="Arial"/>
          <w:sz w:val="24"/>
          <w:szCs w:val="24"/>
        </w:rPr>
        <w:t>part numbers and other details necessary for warehouse acceptance</w:t>
      </w:r>
      <w:r w:rsidR="001408BA">
        <w:rPr>
          <w:rFonts w:ascii="Arial" w:hAnsi="Arial" w:cs="Arial"/>
          <w:sz w:val="24"/>
          <w:szCs w:val="24"/>
        </w:rPr>
        <w:t>,</w:t>
      </w:r>
      <w:r w:rsidRPr="00367B4C">
        <w:rPr>
          <w:rFonts w:ascii="Arial" w:hAnsi="Arial" w:cs="Arial"/>
          <w:sz w:val="24"/>
          <w:szCs w:val="24"/>
        </w:rPr>
        <w:t xml:space="preserve"> which shall be moved to PURCHASER’s warehouse with the transfer of Title and Risk of Loss</w:t>
      </w:r>
      <w:r w:rsidR="001408BA" w:rsidRPr="00367B4C">
        <w:rPr>
          <w:rFonts w:ascii="Arial" w:hAnsi="Arial" w:cs="Arial"/>
          <w:sz w:val="24"/>
          <w:szCs w:val="24"/>
        </w:rPr>
        <w:t>.</w:t>
      </w:r>
    </w:p>
    <w:p w14:paraId="575DBC4B" w14:textId="77777777" w:rsidR="00F9495C" w:rsidRPr="001408BA" w:rsidRDefault="00F9495C" w:rsidP="00F9495C">
      <w:pPr>
        <w:ind w:right="1102"/>
        <w:jc w:val="both"/>
      </w:pPr>
    </w:p>
    <w:p w14:paraId="420D65A2" w14:textId="408E3A1D" w:rsidR="00F9495C" w:rsidRDefault="00F9495C" w:rsidP="00367B4C">
      <w:pPr>
        <w:jc w:val="both"/>
      </w:pPr>
      <w:r w:rsidRPr="001408BA">
        <w:t>The date on which all the requirements as stated in Art</w:t>
      </w:r>
      <w:r w:rsidR="001408BA" w:rsidRPr="001408BA">
        <w:t>icle</w:t>
      </w:r>
      <w:r w:rsidRPr="001408BA">
        <w:t xml:space="preserve"> 9 of the Contact </w:t>
      </w:r>
      <w:r w:rsidRPr="005116DB">
        <w:t xml:space="preserve">No. </w:t>
      </w:r>
      <w:r w:rsidR="001408BA" w:rsidRPr="005116DB">
        <w:fldChar w:fldCharType="begin">
          <w:ffData>
            <w:name w:val="Text10"/>
            <w:enabled/>
            <w:calcOnExit w:val="0"/>
            <w:textInput/>
          </w:ffData>
        </w:fldChar>
      </w:r>
      <w:r w:rsidR="001408BA" w:rsidRPr="005116DB">
        <w:instrText xml:space="preserve"> FORMTEXT </w:instrText>
      </w:r>
      <w:r w:rsidR="001408BA" w:rsidRPr="005116DB">
        <w:fldChar w:fldCharType="separate"/>
      </w:r>
      <w:r w:rsidR="001408BA" w:rsidRPr="005116DB">
        <w:t> </w:t>
      </w:r>
      <w:r w:rsidR="001408BA" w:rsidRPr="005116DB">
        <w:t> </w:t>
      </w:r>
      <w:r w:rsidR="001408BA" w:rsidRPr="005116DB">
        <w:t> </w:t>
      </w:r>
      <w:r w:rsidR="001408BA" w:rsidRPr="005116DB">
        <w:t> </w:t>
      </w:r>
      <w:r w:rsidR="001408BA" w:rsidRPr="005116DB">
        <w:t> </w:t>
      </w:r>
      <w:r w:rsidR="001408BA" w:rsidRPr="005116DB">
        <w:fldChar w:fldCharType="end"/>
      </w:r>
      <w:r w:rsidRPr="005116DB">
        <w:t xml:space="preserve"> have been met and consequently the date on which the warranty period </w:t>
      </w:r>
      <w:r w:rsidR="00500965" w:rsidRPr="005116DB">
        <w:t xml:space="preserve">for Generator no. </w:t>
      </w:r>
      <w:r w:rsidR="00500965" w:rsidRPr="005116DB">
        <w:fldChar w:fldCharType="begin">
          <w:ffData>
            <w:name w:val="Text10"/>
            <w:enabled/>
            <w:calcOnExit w:val="0"/>
            <w:textInput/>
          </w:ffData>
        </w:fldChar>
      </w:r>
      <w:r w:rsidR="00500965" w:rsidRPr="005116DB">
        <w:instrText xml:space="preserve"> FORMTEXT </w:instrText>
      </w:r>
      <w:r w:rsidR="00500965" w:rsidRPr="005116DB">
        <w:fldChar w:fldCharType="separate"/>
      </w:r>
      <w:r w:rsidR="00500965" w:rsidRPr="005116DB">
        <w:t> </w:t>
      </w:r>
      <w:r w:rsidR="00500965" w:rsidRPr="005116DB">
        <w:t> </w:t>
      </w:r>
      <w:r w:rsidR="00500965" w:rsidRPr="005116DB">
        <w:t> </w:t>
      </w:r>
      <w:r w:rsidR="00500965" w:rsidRPr="005116DB">
        <w:t> </w:t>
      </w:r>
      <w:r w:rsidR="00500965" w:rsidRPr="005116DB">
        <w:t> </w:t>
      </w:r>
      <w:r w:rsidR="00500965" w:rsidRPr="005116DB">
        <w:fldChar w:fldCharType="end"/>
      </w:r>
      <w:r w:rsidR="00500965" w:rsidRPr="005116DB">
        <w:t xml:space="preserve"> </w:t>
      </w:r>
      <w:r w:rsidRPr="005116DB">
        <w:t>commences is:</w:t>
      </w:r>
      <w:r w:rsidR="001408BA" w:rsidRPr="005116DB">
        <w:t xml:space="preserve"> </w:t>
      </w:r>
      <w:r w:rsidR="001408BA" w:rsidRPr="005116DB">
        <w:fldChar w:fldCharType="begin">
          <w:ffData>
            <w:name w:val="Text10"/>
            <w:enabled/>
            <w:calcOnExit w:val="0"/>
            <w:textInput/>
          </w:ffData>
        </w:fldChar>
      </w:r>
      <w:r w:rsidR="001408BA" w:rsidRPr="005116DB">
        <w:instrText xml:space="preserve"> FORMTEXT </w:instrText>
      </w:r>
      <w:r w:rsidR="001408BA" w:rsidRPr="005116DB">
        <w:fldChar w:fldCharType="separate"/>
      </w:r>
      <w:r w:rsidR="001408BA" w:rsidRPr="005116DB">
        <w:t> </w:t>
      </w:r>
      <w:r w:rsidR="001408BA" w:rsidRPr="005116DB">
        <w:t> </w:t>
      </w:r>
      <w:r w:rsidR="001408BA" w:rsidRPr="005116DB">
        <w:t> </w:t>
      </w:r>
      <w:r w:rsidR="001408BA" w:rsidRPr="005116DB">
        <w:t> </w:t>
      </w:r>
      <w:r w:rsidR="001408BA" w:rsidRPr="005116DB">
        <w:t> </w:t>
      </w:r>
      <w:r w:rsidR="001408BA" w:rsidRPr="005116DB">
        <w:fldChar w:fldCharType="end"/>
      </w:r>
      <w:r w:rsidRPr="005116DB">
        <w:t>.</w:t>
      </w:r>
    </w:p>
    <w:p w14:paraId="1700D045" w14:textId="77777777" w:rsidR="00497D46" w:rsidRDefault="00497D46" w:rsidP="00497D46">
      <w:pPr>
        <w:ind w:right="1102"/>
        <w:jc w:val="both"/>
      </w:pPr>
    </w:p>
    <w:p w14:paraId="1542A76F" w14:textId="77777777" w:rsidR="00497D46" w:rsidRDefault="00497D46" w:rsidP="00497D46">
      <w:pPr>
        <w:ind w:right="1102"/>
        <w:jc w:val="both"/>
      </w:pPr>
    </w:p>
    <w:p w14:paraId="391E01ED" w14:textId="77777777" w:rsidR="00497D46" w:rsidRDefault="00497D46" w:rsidP="00497D46">
      <w:pPr>
        <w:ind w:right="1102"/>
        <w:jc w:val="both"/>
      </w:pPr>
    </w:p>
    <w:p w14:paraId="4F3CA834" w14:textId="77777777" w:rsidR="00497D46" w:rsidRDefault="00497D46" w:rsidP="00497D46">
      <w:pPr>
        <w:ind w:right="1102"/>
        <w:jc w:val="both"/>
      </w:pPr>
    </w:p>
    <w:p w14:paraId="650DBB30" w14:textId="77777777" w:rsidR="00497D46" w:rsidRDefault="00497D46" w:rsidP="00497D46">
      <w:pPr>
        <w:ind w:right="1102"/>
        <w:jc w:val="both"/>
      </w:pPr>
      <w:r>
        <w:t>Date:</w:t>
      </w:r>
      <w:r>
        <w:tab/>
      </w:r>
      <w:r>
        <w:tab/>
      </w:r>
      <w:r>
        <w:tab/>
      </w:r>
      <w:r>
        <w:tab/>
      </w:r>
      <w:r>
        <w:tab/>
      </w:r>
      <w:r>
        <w:tab/>
      </w:r>
      <w:r>
        <w:tab/>
      </w:r>
      <w:r>
        <w:tab/>
        <w:t>Date:</w:t>
      </w:r>
    </w:p>
    <w:p w14:paraId="5AD31AA5" w14:textId="77777777" w:rsidR="00497D46" w:rsidRDefault="00497D46" w:rsidP="00497D46">
      <w:pPr>
        <w:ind w:right="1102"/>
        <w:jc w:val="both"/>
      </w:pPr>
    </w:p>
    <w:p w14:paraId="6FB20F98" w14:textId="77777777" w:rsidR="00497D46" w:rsidRDefault="00497D46" w:rsidP="00497D46">
      <w:pPr>
        <w:ind w:right="1102"/>
        <w:jc w:val="both"/>
      </w:pPr>
      <w:r>
        <w:t>For SELLER</w:t>
      </w:r>
      <w:r>
        <w:tab/>
      </w:r>
      <w:r>
        <w:tab/>
      </w:r>
      <w:r>
        <w:tab/>
      </w:r>
      <w:r>
        <w:tab/>
      </w:r>
      <w:r>
        <w:tab/>
      </w:r>
      <w:r>
        <w:tab/>
      </w:r>
      <w:r>
        <w:tab/>
        <w:t>For PURCHASER</w:t>
      </w:r>
    </w:p>
    <w:p w14:paraId="1D0D2A64" w14:textId="77777777" w:rsidR="00F9495C" w:rsidRPr="0026125A" w:rsidRDefault="00F9495C" w:rsidP="0026125A">
      <w:pPr>
        <w:tabs>
          <w:tab w:val="left" w:pos="1014"/>
        </w:tabs>
        <w:ind w:right="851"/>
        <w:rPr>
          <w:lang w:val="en-US"/>
        </w:rPr>
      </w:pPr>
    </w:p>
    <w:p w14:paraId="1D1FEEA9" w14:textId="77777777" w:rsidR="00F9495C" w:rsidRDefault="00F9495C" w:rsidP="00497D46">
      <w:pPr>
        <w:ind w:right="1102"/>
        <w:jc w:val="both"/>
      </w:pPr>
    </w:p>
    <w:p w14:paraId="6D1382F0" w14:textId="77777777" w:rsidR="00497D46" w:rsidRPr="0031730C" w:rsidRDefault="00497D46" w:rsidP="00497D46">
      <w:pPr>
        <w:ind w:right="1102"/>
        <w:jc w:val="both"/>
      </w:pPr>
      <w:r>
        <w:t xml:space="preserve"> </w:t>
      </w:r>
    </w:p>
    <w:p w14:paraId="2A01FD80" w14:textId="77777777" w:rsidR="00A514F1" w:rsidRDefault="00A514F1">
      <w:pPr>
        <w:widowControl/>
        <w:sectPr w:rsidR="00A514F1" w:rsidSect="001D563C">
          <w:headerReference w:type="default" r:id="rId12"/>
          <w:footerReference w:type="even" r:id="rId13"/>
          <w:footerReference w:type="default" r:id="rId14"/>
          <w:endnotePr>
            <w:numFmt w:val="decimal"/>
          </w:endnotePr>
          <w:pgSz w:w="11906" w:h="16838"/>
          <w:pgMar w:top="1417" w:right="991" w:bottom="1135" w:left="1417" w:header="1440" w:footer="1440" w:gutter="0"/>
          <w:cols w:space="708"/>
          <w:noEndnote/>
          <w:titlePg/>
          <w:docGrid w:linePitch="326"/>
        </w:sectPr>
      </w:pPr>
    </w:p>
    <w:p w14:paraId="26301E78" w14:textId="2D4CFF5E" w:rsidR="00347DE7" w:rsidRDefault="0026125A" w:rsidP="002B703F">
      <w:pPr>
        <w:jc w:val="center"/>
      </w:pPr>
      <w:r>
        <w:lastRenderedPageBreak/>
        <w:t>ATTACHMENT D</w:t>
      </w:r>
    </w:p>
    <w:p w14:paraId="1F0DADA6" w14:textId="77777777" w:rsidR="0026125A" w:rsidRDefault="0026125A" w:rsidP="00347DE7">
      <w:pPr>
        <w:jc w:val="center"/>
      </w:pPr>
    </w:p>
    <w:p w14:paraId="6ACB7ACA" w14:textId="77777777" w:rsidR="0026125A" w:rsidRPr="002B703F" w:rsidRDefault="0026125A" w:rsidP="002B703F">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asciiTheme="minorHAnsi" w:eastAsiaTheme="minorEastAsia" w:hAnsiTheme="minorHAnsi"/>
          <w:b/>
          <w:bCs/>
          <w:snapToGrid/>
          <w:szCs w:val="24"/>
          <w:lang w:val="sl-SI" w:eastAsia="sl-SI"/>
        </w:rPr>
      </w:pPr>
      <w:r w:rsidRPr="007D116C">
        <w:rPr>
          <w:rFonts w:asciiTheme="minorHAnsi" w:eastAsiaTheme="minorEastAsia" w:hAnsiTheme="minorHAnsi"/>
          <w:b/>
          <w:bCs/>
          <w:snapToGrid/>
          <w:szCs w:val="24"/>
          <w:lang w:val="sl-SI" w:eastAsia="sl-SI"/>
        </w:rPr>
        <w:fldChar w:fldCharType="begin"/>
      </w:r>
      <w:r w:rsidRPr="007D116C">
        <w:rPr>
          <w:rFonts w:asciiTheme="minorHAnsi" w:eastAsiaTheme="minorEastAsia" w:hAnsiTheme="minorHAnsi"/>
          <w:b/>
          <w:bCs/>
          <w:snapToGrid/>
          <w:szCs w:val="24"/>
          <w:lang w:val="sl-SI" w:eastAsia="sl-SI"/>
        </w:rPr>
        <w:instrText xml:space="preserve"> REF _Ref434569308 \h </w:instrText>
      </w:r>
      <w:r w:rsidRPr="007D116C">
        <w:rPr>
          <w:rFonts w:asciiTheme="minorHAnsi" w:eastAsiaTheme="minorEastAsia" w:hAnsiTheme="minorHAnsi"/>
          <w:b/>
          <w:bCs/>
          <w:snapToGrid/>
          <w:szCs w:val="24"/>
          <w:lang w:val="sl-SI" w:eastAsia="sl-SI"/>
        </w:rPr>
      </w:r>
      <w:r w:rsidRPr="007D116C">
        <w:rPr>
          <w:rFonts w:asciiTheme="minorHAnsi" w:eastAsiaTheme="minorEastAsia" w:hAnsiTheme="minorHAnsi"/>
          <w:b/>
          <w:bCs/>
          <w:snapToGrid/>
          <w:szCs w:val="24"/>
          <w:lang w:val="sl-SI" w:eastAsia="sl-SI"/>
        </w:rPr>
        <w:fldChar w:fldCharType="separate"/>
      </w:r>
      <w:r w:rsidRPr="007D116C">
        <w:rPr>
          <w:rFonts w:asciiTheme="minorHAnsi" w:eastAsia="MS Mincho" w:hAnsiTheme="minorHAnsi"/>
          <w:b/>
          <w:snapToGrid/>
          <w:szCs w:val="24"/>
          <w:lang w:val="en-US"/>
        </w:rPr>
        <w:t xml:space="preserve">SUBCONTRACTOR’S DATA AND BIDDER’S CONSENT FOR DIRECT PAYMENT (in case there are any </w:t>
      </w:r>
      <w:proofErr w:type="gramStart"/>
      <w:r w:rsidRPr="007D116C">
        <w:rPr>
          <w:rFonts w:asciiTheme="minorHAnsi" w:eastAsia="MS Mincho" w:hAnsiTheme="minorHAnsi"/>
          <w:b/>
          <w:snapToGrid/>
          <w:szCs w:val="24"/>
          <w:lang w:val="en-US"/>
        </w:rPr>
        <w:t>subcontractors</w:t>
      </w:r>
      <w:proofErr w:type="gramEnd"/>
      <w:r w:rsidRPr="007D116C">
        <w:rPr>
          <w:rFonts w:asciiTheme="minorHAnsi" w:eastAsia="MS Mincho" w:hAnsiTheme="minorHAnsi"/>
          <w:b/>
          <w:snapToGrid/>
          <w:szCs w:val="24"/>
          <w:lang w:val="en-US"/>
        </w:rPr>
        <w:t xml:space="preserve"> and they request direct payment)</w:t>
      </w:r>
      <w:r w:rsidRPr="007D116C">
        <w:rPr>
          <w:rFonts w:asciiTheme="minorHAnsi" w:eastAsiaTheme="minorEastAsia" w:hAnsiTheme="minorHAnsi"/>
          <w:b/>
          <w:bCs/>
          <w:snapToGrid/>
          <w:szCs w:val="24"/>
          <w:lang w:val="sl-SI" w:eastAsia="sl-SI"/>
        </w:rPr>
        <w:fldChar w:fldCharType="end"/>
      </w:r>
    </w:p>
    <w:p w14:paraId="1B328E26" w14:textId="77777777" w:rsidR="002B703F" w:rsidRDefault="002B703F" w:rsidP="0026125A">
      <w:pPr>
        <w:widowControl/>
        <w:rPr>
          <w:rFonts w:asciiTheme="minorHAnsi" w:eastAsiaTheme="minorEastAsia" w:hAnsiTheme="minorHAnsi"/>
          <w:snapToGrid/>
          <w:szCs w:val="24"/>
          <w:lang w:val="sl-SI" w:eastAsia="sl-SI"/>
        </w:rPr>
      </w:pPr>
    </w:p>
    <w:p w14:paraId="7D83F78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Bidder…………………………………</w:t>
      </w:r>
      <w:r w:rsidR="00903BE8" w:rsidRPr="00903BE8">
        <w:rPr>
          <w:rFonts w:eastAsiaTheme="minorEastAsia" w:cs="Arial"/>
          <w:snapToGrid/>
          <w:sz w:val="22"/>
          <w:szCs w:val="22"/>
          <w:lang w:val="en-US" w:eastAsia="sl-SI"/>
        </w:rPr>
        <w:t>……………………………………………………………</w:t>
      </w:r>
    </w:p>
    <w:p w14:paraId="4ABC114B"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declare that we will engage below stated subcontractor for the part of the Scope of Services and Delivery under the Contract for</w:t>
      </w:r>
    </w:p>
    <w:p w14:paraId="2BF051E0"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t>
      </w:r>
    </w:p>
    <w:p w14:paraId="3D81B9DE" w14:textId="77777777" w:rsidR="0026125A" w:rsidRPr="00903BE8" w:rsidRDefault="0026125A" w:rsidP="725EB551">
      <w:pPr>
        <w:widowControl/>
        <w:rPr>
          <w:rFonts w:eastAsiaTheme="minorEastAsia" w:cs="Arial"/>
          <w:snapToGrid/>
          <w:sz w:val="22"/>
          <w:szCs w:val="22"/>
          <w:lang w:eastAsia="sl-SI"/>
        </w:rPr>
      </w:pPr>
      <w:r w:rsidRPr="725EB551">
        <w:rPr>
          <w:rFonts w:eastAsiaTheme="minorEastAsia" w:cs="Arial"/>
          <w:snapToGrid/>
          <w:sz w:val="22"/>
          <w:szCs w:val="22"/>
          <w:lang w:eastAsia="sl-SI"/>
        </w:rPr>
        <w:t>Name and head office: …………………………………………………………………………………………</w:t>
      </w:r>
      <w:proofErr w:type="gramStart"/>
      <w:r w:rsidRPr="725EB551">
        <w:rPr>
          <w:rFonts w:eastAsiaTheme="minorEastAsia" w:cs="Arial"/>
          <w:snapToGrid/>
          <w:sz w:val="22"/>
          <w:szCs w:val="22"/>
          <w:lang w:eastAsia="sl-SI"/>
        </w:rPr>
        <w:t>…..</w:t>
      </w:r>
      <w:proofErr w:type="gramEnd"/>
    </w:p>
    <w:p w14:paraId="34C45C08"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TAX number: …………………………</w:t>
      </w:r>
      <w:r w:rsidR="00903BE8" w:rsidRPr="00903BE8">
        <w:rPr>
          <w:rFonts w:eastAsiaTheme="minorEastAsia" w:cs="Arial"/>
          <w:snapToGrid/>
          <w:sz w:val="22"/>
          <w:szCs w:val="22"/>
          <w:lang w:val="en-US" w:eastAsia="sl-SI"/>
        </w:rPr>
        <w:t>……………………………………………………………………………</w:t>
      </w:r>
    </w:p>
    <w:p w14:paraId="6C0B6556"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Registration number: ………………………………………………………………………………………………</w:t>
      </w:r>
    </w:p>
    <w:p w14:paraId="0C3B8A8F"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IBAN: …………………………………………………….……………………………………………</w:t>
      </w:r>
      <w:r w:rsidR="00903BE8" w:rsidRPr="00903BE8">
        <w:rPr>
          <w:rFonts w:eastAsiaTheme="minorEastAsia" w:cs="Arial"/>
          <w:snapToGrid/>
          <w:sz w:val="22"/>
          <w:szCs w:val="22"/>
          <w:lang w:val="en-US" w:eastAsia="sl-SI"/>
        </w:rPr>
        <w:t>……</w:t>
      </w:r>
    </w:p>
    <w:p w14:paraId="633F3C3B" w14:textId="77777777" w:rsidR="0026125A" w:rsidRPr="00903BE8" w:rsidRDefault="0026125A" w:rsidP="725EB551">
      <w:pPr>
        <w:widowControl/>
        <w:rPr>
          <w:rFonts w:eastAsiaTheme="minorEastAsia" w:cs="Arial"/>
          <w:snapToGrid/>
          <w:sz w:val="22"/>
          <w:szCs w:val="22"/>
          <w:lang w:eastAsia="sl-SI"/>
        </w:rPr>
      </w:pPr>
      <w:r w:rsidRPr="725EB551">
        <w:rPr>
          <w:rFonts w:eastAsiaTheme="minorEastAsia" w:cs="Arial"/>
          <w:snapToGrid/>
          <w:sz w:val="22"/>
          <w:szCs w:val="22"/>
          <w:lang w:eastAsia="sl-SI"/>
        </w:rPr>
        <w:t>Statutory representative: ……………………………………………………….…………………………</w:t>
      </w:r>
      <w:proofErr w:type="gramStart"/>
      <w:r w:rsidRPr="725EB551">
        <w:rPr>
          <w:rFonts w:eastAsiaTheme="minorEastAsia" w:cs="Arial"/>
          <w:snapToGrid/>
          <w:sz w:val="22"/>
          <w:szCs w:val="22"/>
          <w:lang w:eastAsia="sl-SI"/>
        </w:rPr>
        <w:t>…..</w:t>
      </w:r>
      <w:proofErr w:type="gramEnd"/>
      <w:r w:rsidRPr="725EB551">
        <w:rPr>
          <w:rFonts w:eastAsiaTheme="minorEastAsia" w:cs="Arial"/>
          <w:snapToGrid/>
          <w:sz w:val="22"/>
          <w:szCs w:val="22"/>
          <w:lang w:eastAsia="sl-SI"/>
        </w:rPr>
        <w:t>…</w:t>
      </w:r>
    </w:p>
    <w:p w14:paraId="0BF68AB0" w14:textId="77777777" w:rsidR="0026125A" w:rsidRPr="00903BE8" w:rsidRDefault="0026125A" w:rsidP="725EB551">
      <w:pPr>
        <w:widowControl/>
        <w:rPr>
          <w:rFonts w:eastAsiaTheme="minorEastAsia" w:cs="Arial"/>
          <w:snapToGrid/>
          <w:sz w:val="22"/>
          <w:szCs w:val="22"/>
          <w:lang w:eastAsia="sl-SI"/>
        </w:rPr>
      </w:pPr>
      <w:r w:rsidRPr="725EB551">
        <w:rPr>
          <w:rFonts w:eastAsiaTheme="minorEastAsia" w:cs="Arial"/>
          <w:snapToGrid/>
          <w:sz w:val="22"/>
          <w:szCs w:val="22"/>
          <w:lang w:eastAsia="sl-SI"/>
        </w:rPr>
        <w:t xml:space="preserve">Scope of </w:t>
      </w:r>
      <w:r w:rsidR="0032751E" w:rsidRPr="725EB551">
        <w:rPr>
          <w:rFonts w:eastAsiaTheme="minorEastAsia" w:cs="Arial"/>
          <w:snapToGrid/>
          <w:sz w:val="22"/>
          <w:szCs w:val="22"/>
          <w:lang w:eastAsia="sl-SI"/>
        </w:rPr>
        <w:t>S</w:t>
      </w:r>
      <w:r w:rsidRPr="725EB551">
        <w:rPr>
          <w:rFonts w:eastAsiaTheme="minorEastAsia" w:cs="Arial"/>
          <w:snapToGrid/>
          <w:sz w:val="22"/>
          <w:szCs w:val="22"/>
          <w:lang w:eastAsia="sl-SI"/>
        </w:rPr>
        <w:t xml:space="preserve">ervices and </w:t>
      </w:r>
      <w:r w:rsidR="0032751E" w:rsidRPr="725EB551">
        <w:rPr>
          <w:rFonts w:eastAsiaTheme="minorEastAsia" w:cs="Arial"/>
          <w:snapToGrid/>
          <w:sz w:val="22"/>
          <w:szCs w:val="22"/>
          <w:lang w:eastAsia="sl-SI"/>
        </w:rPr>
        <w:t>D</w:t>
      </w:r>
      <w:r w:rsidRPr="725EB551">
        <w:rPr>
          <w:rFonts w:eastAsiaTheme="minorEastAsia" w:cs="Arial"/>
          <w:snapToGrid/>
          <w:sz w:val="22"/>
          <w:szCs w:val="22"/>
          <w:lang w:eastAsia="sl-SI"/>
        </w:rPr>
        <w:t>elivery to be performed by subcontractor: .…………………………………………</w:t>
      </w:r>
      <w:r w:rsidR="00903BE8" w:rsidRPr="725EB551">
        <w:rPr>
          <w:rFonts w:eastAsiaTheme="minorEastAsia" w:cs="Arial"/>
          <w:snapToGrid/>
          <w:sz w:val="22"/>
          <w:szCs w:val="22"/>
          <w:lang w:eastAsia="sl-SI"/>
        </w:rPr>
        <w:t>……………………………………………………………</w:t>
      </w:r>
    </w:p>
    <w:p w14:paraId="0C3340F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Value of the services and delivery to be performed by subcontractor: </w:t>
      </w:r>
    </w:p>
    <w:p w14:paraId="254FA144" w14:textId="77777777" w:rsidR="00903BE8" w:rsidRPr="00903BE8" w:rsidRDefault="00903BE8" w:rsidP="0026125A">
      <w:pPr>
        <w:widowControl/>
        <w:rPr>
          <w:rFonts w:eastAsiaTheme="minorEastAsia" w:cs="Arial"/>
          <w:snapToGrid/>
          <w:sz w:val="22"/>
          <w:szCs w:val="22"/>
          <w:lang w:val="en-US" w:eastAsia="sl-SI"/>
        </w:rPr>
      </w:pPr>
    </w:p>
    <w:p w14:paraId="7AEA7242" w14:textId="77777777" w:rsidR="0026125A" w:rsidRPr="00903BE8" w:rsidRDefault="0026125A" w:rsidP="725EB551">
      <w:pPr>
        <w:widowControl/>
        <w:rPr>
          <w:rFonts w:eastAsiaTheme="minorEastAsia" w:cs="Arial"/>
          <w:snapToGrid/>
          <w:sz w:val="22"/>
          <w:szCs w:val="22"/>
          <w:lang w:eastAsia="sl-SI"/>
        </w:rPr>
      </w:pPr>
      <w:r w:rsidRPr="725EB551">
        <w:rPr>
          <w:rFonts w:eastAsiaTheme="minorEastAsia" w:cs="Arial"/>
          <w:snapToGrid/>
          <w:sz w:val="22"/>
          <w:szCs w:val="22"/>
          <w:lang w:eastAsia="sl-SI"/>
        </w:rPr>
        <w:t>……………………………</w:t>
      </w:r>
      <w:r w:rsidR="00903BE8" w:rsidRPr="725EB551">
        <w:rPr>
          <w:rFonts w:eastAsiaTheme="minorEastAsia" w:cs="Arial"/>
          <w:snapToGrid/>
          <w:sz w:val="22"/>
          <w:szCs w:val="22"/>
          <w:lang w:eastAsia="sl-SI"/>
        </w:rPr>
        <w:t>……………without VAT………….…………………</w:t>
      </w:r>
      <w:proofErr w:type="gramStart"/>
      <w:r w:rsidR="00903BE8" w:rsidRPr="725EB551">
        <w:rPr>
          <w:rFonts w:eastAsiaTheme="minorEastAsia" w:cs="Arial"/>
          <w:snapToGrid/>
          <w:sz w:val="22"/>
          <w:szCs w:val="22"/>
          <w:lang w:eastAsia="sl-SI"/>
        </w:rPr>
        <w:t>…</w:t>
      </w:r>
      <w:r w:rsidRPr="725EB551">
        <w:rPr>
          <w:rFonts w:eastAsiaTheme="minorEastAsia" w:cs="Arial"/>
          <w:snapToGrid/>
          <w:sz w:val="22"/>
          <w:szCs w:val="22"/>
          <w:lang w:eastAsia="sl-SI"/>
        </w:rPr>
        <w:t>..</w:t>
      </w:r>
      <w:proofErr w:type="gramEnd"/>
      <w:r w:rsidRPr="725EB551">
        <w:rPr>
          <w:rFonts w:eastAsiaTheme="minorEastAsia" w:cs="Arial"/>
          <w:snapToGrid/>
          <w:sz w:val="22"/>
          <w:szCs w:val="22"/>
          <w:lang w:eastAsia="sl-SI"/>
        </w:rPr>
        <w:t xml:space="preserve"> with VAT</w:t>
      </w:r>
    </w:p>
    <w:p w14:paraId="0F2E55E6" w14:textId="77777777" w:rsidR="0026125A" w:rsidRPr="00903BE8" w:rsidRDefault="0026125A" w:rsidP="725EB551">
      <w:pPr>
        <w:widowControl/>
        <w:rPr>
          <w:rFonts w:eastAsiaTheme="minorEastAsia" w:cs="Arial"/>
          <w:snapToGrid/>
          <w:sz w:val="22"/>
          <w:szCs w:val="22"/>
          <w:lang w:eastAsia="sl-SI"/>
        </w:rPr>
      </w:pPr>
      <w:r w:rsidRPr="725EB551">
        <w:rPr>
          <w:rFonts w:eastAsiaTheme="minorEastAsia" w:cs="Arial"/>
          <w:snapToGrid/>
          <w:sz w:val="22"/>
          <w:szCs w:val="22"/>
          <w:lang w:eastAsia="sl-SI"/>
        </w:rPr>
        <w:t>Place of performance of work: ………………………………</w:t>
      </w:r>
      <w:r w:rsidR="00903BE8" w:rsidRPr="725EB551">
        <w:rPr>
          <w:rFonts w:eastAsiaTheme="minorEastAsia" w:cs="Arial"/>
          <w:snapToGrid/>
          <w:sz w:val="22"/>
          <w:szCs w:val="22"/>
          <w:lang w:eastAsia="sl-SI"/>
        </w:rPr>
        <w:t>……………………………………….………………</w:t>
      </w:r>
      <w:proofErr w:type="gramStart"/>
      <w:r w:rsidR="00903BE8" w:rsidRPr="725EB551">
        <w:rPr>
          <w:rFonts w:eastAsiaTheme="minorEastAsia" w:cs="Arial"/>
          <w:snapToGrid/>
          <w:sz w:val="22"/>
          <w:szCs w:val="22"/>
          <w:lang w:eastAsia="sl-SI"/>
        </w:rPr>
        <w:t>…..</w:t>
      </w:r>
      <w:proofErr w:type="gramEnd"/>
      <w:r w:rsidR="00903BE8" w:rsidRPr="725EB551">
        <w:rPr>
          <w:rFonts w:eastAsiaTheme="minorEastAsia" w:cs="Arial"/>
          <w:snapToGrid/>
          <w:sz w:val="22"/>
          <w:szCs w:val="22"/>
          <w:lang w:eastAsia="sl-SI"/>
        </w:rPr>
        <w:t>………</w:t>
      </w:r>
    </w:p>
    <w:p w14:paraId="7FA21F35"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Deadline for performance of work: ……………………………</w:t>
      </w:r>
      <w:r w:rsidR="00903BE8" w:rsidRPr="00903BE8">
        <w:rPr>
          <w:rFonts w:eastAsiaTheme="minorEastAsia" w:cs="Arial"/>
          <w:snapToGrid/>
          <w:sz w:val="22"/>
          <w:szCs w:val="22"/>
          <w:lang w:val="en-US" w:eastAsia="sl-SI"/>
        </w:rPr>
        <w:t>………………………………………………………………………</w:t>
      </w:r>
    </w:p>
    <w:p w14:paraId="09943F79"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declare to be engaged in above stated Scope of Services and Delivery performance as subcontractor to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w:t>
      </w:r>
    </w:p>
    <w:p w14:paraId="1753CB5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Please indicate your option:</w:t>
      </w:r>
    </w:p>
    <w:p w14:paraId="04ABAB6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request to be paid directly</w:t>
      </w:r>
      <w:r w:rsidRPr="00903BE8">
        <w:rPr>
          <w:rFonts w:eastAsiaTheme="minorEastAsia" w:cs="Arial"/>
          <w:snapToGrid/>
          <w:sz w:val="22"/>
          <w:szCs w:val="22"/>
          <w:lang w:val="en-US" w:eastAsia="sl-SI"/>
        </w:rPr>
        <w:t xml:space="preserve"> by Purchaser at our account number, for our part of performed scope of Services and Delivery based on the invoice approved by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w:t>
      </w:r>
    </w:p>
    <w:p w14:paraId="48DB8B79" w14:textId="77777777" w:rsidR="0026125A" w:rsidRPr="00903BE8" w:rsidRDefault="0026125A" w:rsidP="0026125A">
      <w:pPr>
        <w:widowControl/>
        <w:numPr>
          <w:ilvl w:val="0"/>
          <w:numId w:val="19"/>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We </w:t>
      </w:r>
      <w:r w:rsidRPr="00903BE8">
        <w:rPr>
          <w:rFonts w:eastAsiaTheme="minorEastAsia" w:cs="Arial"/>
          <w:snapToGrid/>
          <w:sz w:val="22"/>
          <w:szCs w:val="22"/>
          <w:u w:val="single"/>
          <w:lang w:val="en-US" w:eastAsia="sl-SI"/>
        </w:rPr>
        <w:t>do not request to be paid directly</w:t>
      </w:r>
      <w:r w:rsidRPr="00903BE8">
        <w:rPr>
          <w:rFonts w:eastAsiaTheme="minorEastAsia" w:cs="Arial"/>
          <w:snapToGrid/>
          <w:sz w:val="22"/>
          <w:szCs w:val="22"/>
          <w:lang w:val="en-US" w:eastAsia="sl-SI"/>
        </w:rPr>
        <w:t xml:space="preserve"> by Purchaser and therefore we declare that we are informed that no later than 60 days after signing the hand over protocol we and the </w:t>
      </w:r>
      <w:r w:rsidR="0032751E" w:rsidRPr="00903BE8">
        <w:rPr>
          <w:rFonts w:eastAsiaTheme="minorEastAsia" w:cs="Arial"/>
          <w:snapToGrid/>
          <w:sz w:val="22"/>
          <w:szCs w:val="22"/>
          <w:lang w:val="en-US" w:eastAsia="sl-SI"/>
        </w:rPr>
        <w:t>SELLER</w:t>
      </w:r>
      <w:r w:rsidRPr="00903BE8">
        <w:rPr>
          <w:rFonts w:eastAsiaTheme="minorEastAsia" w:cs="Arial"/>
          <w:snapToGrid/>
          <w:sz w:val="22"/>
          <w:szCs w:val="22"/>
          <w:lang w:val="en-US" w:eastAsia="sl-SI"/>
        </w:rPr>
        <w:t xml:space="preserve"> need to submit the Statement Att.11 of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 xml:space="preserve">ocumentation to </w:t>
      </w:r>
      <w:r w:rsidR="0032751E" w:rsidRPr="00903BE8">
        <w:rPr>
          <w:rFonts w:eastAsiaTheme="minorEastAsia" w:cs="Arial"/>
          <w:snapToGrid/>
          <w:sz w:val="22"/>
          <w:szCs w:val="22"/>
          <w:lang w:val="en-US" w:eastAsia="sl-SI"/>
        </w:rPr>
        <w:t>Purchaser</w:t>
      </w:r>
      <w:r w:rsidRPr="00903BE8">
        <w:rPr>
          <w:rFonts w:eastAsiaTheme="minorEastAsia" w:cs="Arial"/>
          <w:snapToGrid/>
          <w:sz w:val="22"/>
          <w:szCs w:val="22"/>
          <w:lang w:val="en-US" w:eastAsia="sl-SI"/>
        </w:rPr>
        <w:t xml:space="preserve"> that we have been reimbursed for the performed services, delivery and/or civil works </w:t>
      </w:r>
    </w:p>
    <w:p w14:paraId="298280DE"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With signature of this </w:t>
      </w:r>
      <w:proofErr w:type="gramStart"/>
      <w:r w:rsidRPr="00903BE8">
        <w:rPr>
          <w:rFonts w:eastAsiaTheme="minorEastAsia" w:cs="Arial"/>
          <w:snapToGrid/>
          <w:sz w:val="22"/>
          <w:szCs w:val="22"/>
          <w:lang w:val="en-US" w:eastAsia="sl-SI"/>
        </w:rPr>
        <w:t>statement</w:t>
      </w:r>
      <w:proofErr w:type="gramEnd"/>
      <w:r w:rsidRPr="00903BE8">
        <w:rPr>
          <w:rFonts w:eastAsiaTheme="minorEastAsia" w:cs="Arial"/>
          <w:snapToGrid/>
          <w:sz w:val="22"/>
          <w:szCs w:val="22"/>
          <w:lang w:val="en-US" w:eastAsia="sl-SI"/>
        </w:rPr>
        <w:t xml:space="preserve"> we declare the fulfillment of the following conditions:</w:t>
      </w:r>
    </w:p>
    <w:p w14:paraId="0E968B4F" w14:textId="77777777" w:rsidR="0026125A" w:rsidRPr="00903BE8" w:rsidRDefault="0026125A" w:rsidP="00903BE8">
      <w:pPr>
        <w:widowControl/>
        <w:numPr>
          <w:ilvl w:val="0"/>
          <w:numId w:val="11"/>
        </w:numPr>
        <w:contextualSpacing/>
        <w:rPr>
          <w:rFonts w:eastAsiaTheme="minorEastAsia" w:cs="Arial"/>
          <w:snapToGrid/>
          <w:sz w:val="22"/>
          <w:szCs w:val="22"/>
          <w:lang w:val="en-US" w:eastAsia="sl-SI"/>
        </w:rPr>
      </w:pPr>
      <w:r w:rsidRPr="00903BE8">
        <w:rPr>
          <w:rFonts w:eastAsiaTheme="minorEastAsia" w:cs="Arial"/>
          <w:snapToGrid/>
          <w:sz w:val="22"/>
          <w:szCs w:val="22"/>
          <w:lang w:val="en-US" w:eastAsia="sl-SI"/>
        </w:rPr>
        <w:t xml:space="preserve">subcontractor fulfills all the conditions requested with this Bidding </w:t>
      </w:r>
      <w:r w:rsidR="0032751E" w:rsidRPr="00903BE8">
        <w:rPr>
          <w:rFonts w:eastAsiaTheme="minorEastAsia" w:cs="Arial"/>
          <w:snapToGrid/>
          <w:sz w:val="22"/>
          <w:szCs w:val="22"/>
          <w:lang w:val="en-US" w:eastAsia="sl-SI"/>
        </w:rPr>
        <w:t>D</w:t>
      </w:r>
      <w:r w:rsidRPr="00903BE8">
        <w:rPr>
          <w:rFonts w:eastAsiaTheme="minorEastAsia" w:cs="Arial"/>
          <w:snapToGrid/>
          <w:sz w:val="22"/>
          <w:szCs w:val="22"/>
          <w:lang w:val="en-US" w:eastAsia="sl-SI"/>
        </w:rPr>
        <w:t>ocumentation for his part of the work, delivery or civil works.</w:t>
      </w:r>
    </w:p>
    <w:p w14:paraId="406B1431" w14:textId="77777777" w:rsidR="0026125A" w:rsidRPr="00903BE8" w:rsidRDefault="0026125A" w:rsidP="0026125A">
      <w:pPr>
        <w:widowControl/>
        <w:rPr>
          <w:rFonts w:eastAsiaTheme="minorEastAsia" w:cs="Arial"/>
          <w:snapToGrid/>
          <w:sz w:val="22"/>
          <w:szCs w:val="22"/>
          <w:lang w:val="en-US" w:eastAsia="sl-SI"/>
        </w:rPr>
      </w:pPr>
      <w:r w:rsidRPr="00903BE8">
        <w:rPr>
          <w:rFonts w:eastAsiaTheme="minorEastAsia" w:cs="Arial"/>
          <w:snapToGrid/>
          <w:sz w:val="22"/>
          <w:szCs w:val="22"/>
          <w:lang w:val="en-US" w:eastAsia="sl-SI"/>
        </w:rPr>
        <w:t>We authorize the Purchaser to acquire the necessary data for this public procurement process, which will confirm the fulfillment of the above conditions.</w:t>
      </w:r>
    </w:p>
    <w:p w14:paraId="66F26202" w14:textId="77777777" w:rsidR="0026125A" w:rsidRPr="00903BE8" w:rsidRDefault="0026125A" w:rsidP="0026125A">
      <w:pPr>
        <w:widowControl/>
        <w:rPr>
          <w:rFonts w:eastAsiaTheme="minorEastAsia" w:cs="Arial"/>
          <w:snapToGrid/>
          <w:sz w:val="22"/>
          <w:szCs w:val="22"/>
          <w:lang w:val="en-US" w:eastAsia="sl-SI"/>
        </w:rPr>
      </w:pPr>
    </w:p>
    <w:p w14:paraId="7BA6C821"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 xml:space="preserve">Place and date: </w:t>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 xml:space="preserve">Stamp: </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Theme="minorEastAsia" w:cs="Arial"/>
          <w:snapToGrid/>
          <w:sz w:val="22"/>
          <w:szCs w:val="22"/>
          <w:lang w:val="en-US" w:eastAsia="sl-SI"/>
        </w:rPr>
        <w:t xml:space="preserve"> </w:t>
      </w:r>
      <w:r w:rsidRPr="00903BE8">
        <w:rPr>
          <w:rFonts w:eastAsia="Calibri" w:cs="Arial"/>
          <w:snapToGrid/>
          <w:sz w:val="22"/>
          <w:szCs w:val="22"/>
          <w:lang w:val="en-US"/>
        </w:rPr>
        <w:t xml:space="preserve"> Bidder’s Signature:</w:t>
      </w:r>
    </w:p>
    <w:p w14:paraId="48589F49" w14:textId="77777777" w:rsidR="0026125A" w:rsidRPr="00903BE8" w:rsidRDefault="0026125A" w:rsidP="0026125A">
      <w:pPr>
        <w:widowControl/>
        <w:rPr>
          <w:rFonts w:eastAsia="Calibri" w:cs="Arial"/>
          <w:snapToGrid/>
          <w:sz w:val="22"/>
          <w:szCs w:val="22"/>
          <w:u w:val="single"/>
          <w:lang w:val="en-US"/>
        </w:rPr>
      </w:pPr>
      <w:r w:rsidRPr="00903BE8">
        <w:rPr>
          <w:rFonts w:eastAsia="Calibri" w:cs="Arial"/>
          <w:snapToGrid/>
          <w:sz w:val="22"/>
          <w:szCs w:val="22"/>
          <w:u w:val="single"/>
          <w:lang w:val="en-US"/>
        </w:rPr>
        <w:t>________________</w:t>
      </w:r>
      <w:r w:rsidRPr="00903BE8">
        <w:rPr>
          <w:rFonts w:eastAsia="Calibri" w:cs="Arial"/>
          <w:snapToGrid/>
          <w:sz w:val="22"/>
          <w:szCs w:val="22"/>
          <w:lang w:val="en-US"/>
        </w:rPr>
        <w:tab/>
      </w:r>
      <w:r w:rsidRPr="00903BE8">
        <w:rPr>
          <w:rFonts w:eastAsia="Calibri" w:cs="Arial"/>
          <w:snapToGrid/>
          <w:sz w:val="22"/>
          <w:szCs w:val="22"/>
          <w:lang w:val="en-US"/>
        </w:rPr>
        <w:tab/>
        <w:t xml:space="preserve">                                                  </w:t>
      </w:r>
      <w:r w:rsidRPr="00903BE8">
        <w:rPr>
          <w:rFonts w:eastAsia="Calibri" w:cs="Arial"/>
          <w:snapToGrid/>
          <w:sz w:val="22"/>
          <w:szCs w:val="22"/>
          <w:u w:val="single"/>
          <w:lang w:val="en-US"/>
        </w:rPr>
        <w:t>__________________</w:t>
      </w:r>
    </w:p>
    <w:p w14:paraId="0AE392C2" w14:textId="77777777" w:rsidR="0026125A" w:rsidRPr="00903BE8" w:rsidRDefault="0026125A" w:rsidP="0026125A">
      <w:pPr>
        <w:widowControl/>
        <w:rPr>
          <w:rFonts w:eastAsia="Calibri" w:cs="Arial"/>
          <w:snapToGrid/>
          <w:sz w:val="22"/>
          <w:szCs w:val="22"/>
          <w:u w:val="single"/>
          <w:lang w:val="en-US"/>
        </w:rPr>
      </w:pPr>
    </w:p>
    <w:p w14:paraId="5781CAC8" w14:textId="77777777" w:rsidR="0026125A" w:rsidRPr="00903BE8" w:rsidRDefault="0026125A" w:rsidP="0026125A">
      <w:pPr>
        <w:widowControl/>
        <w:rPr>
          <w:rFonts w:eastAsia="Calibri" w:cs="Arial"/>
          <w:snapToGrid/>
          <w:sz w:val="22"/>
          <w:szCs w:val="22"/>
          <w:lang w:val="en-US"/>
        </w:rPr>
      </w:pP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r>
      <w:r w:rsidRPr="00903BE8">
        <w:rPr>
          <w:rFonts w:eastAsia="Calibri" w:cs="Arial"/>
          <w:snapToGrid/>
          <w:sz w:val="22"/>
          <w:szCs w:val="22"/>
          <w:lang w:val="en-US"/>
        </w:rPr>
        <w:tab/>
        <w:t>Subcontractor’s Signature:</w:t>
      </w:r>
    </w:p>
    <w:p w14:paraId="294D3E3D" w14:textId="77777777" w:rsidR="00A36A81" w:rsidRDefault="00A36A81">
      <w:pPr>
        <w:widowControl/>
      </w:pPr>
      <w:r>
        <w:br w:type="page"/>
      </w:r>
    </w:p>
    <w:p w14:paraId="68B74D5F" w14:textId="77777777" w:rsidR="00631C12" w:rsidRPr="00227500" w:rsidRDefault="00631C12" w:rsidP="00631C12">
      <w:pPr>
        <w:widowControl/>
        <w:jc w:val="center"/>
        <w:rPr>
          <w:rFonts w:eastAsia="Calibri" w:cs="Arial"/>
          <w:snapToGrid/>
          <w:szCs w:val="24"/>
          <w:lang w:val="en-US"/>
        </w:rPr>
      </w:pPr>
      <w:r w:rsidRPr="00227500">
        <w:rPr>
          <w:rFonts w:eastAsia="Calibri" w:cs="Arial"/>
          <w:snapToGrid/>
          <w:szCs w:val="24"/>
          <w:lang w:val="en-US"/>
        </w:rPr>
        <w:lastRenderedPageBreak/>
        <w:t>ATTACHMENT E</w:t>
      </w:r>
    </w:p>
    <w:p w14:paraId="5B203470" w14:textId="77777777" w:rsidR="0026125A" w:rsidRPr="00227500" w:rsidRDefault="0026125A" w:rsidP="0026125A">
      <w:pPr>
        <w:widowControl/>
        <w:rPr>
          <w:rFonts w:cs="Arial"/>
        </w:rPr>
      </w:pPr>
    </w:p>
    <w:p w14:paraId="7D88A159" w14:textId="77777777" w:rsidR="00347DE7" w:rsidRPr="00227500" w:rsidRDefault="00347DE7" w:rsidP="00347DE7">
      <w:pPr>
        <w:jc w:val="center"/>
        <w:rPr>
          <w:rFonts w:cs="Arial"/>
        </w:rPr>
      </w:pPr>
    </w:p>
    <w:p w14:paraId="7DA2CC6A" w14:textId="59E4BF5C" w:rsidR="00347DE7" w:rsidRPr="00227500" w:rsidRDefault="00347DE7" w:rsidP="00347DE7">
      <w:pPr>
        <w:widowControl/>
        <w:pBdr>
          <w:top w:val="single" w:sz="4" w:space="1" w:color="auto"/>
          <w:left w:val="single" w:sz="4" w:space="4" w:color="auto"/>
          <w:bottom w:val="single" w:sz="4" w:space="1" w:color="auto"/>
          <w:right w:val="single" w:sz="4" w:space="4" w:color="auto"/>
        </w:pBdr>
        <w:shd w:val="clear" w:color="auto" w:fill="C6D9F1" w:themeFill="text2" w:themeFillTint="33"/>
        <w:autoSpaceDE w:val="0"/>
        <w:autoSpaceDN w:val="0"/>
        <w:adjustRightInd w:val="0"/>
        <w:spacing w:line="276" w:lineRule="auto"/>
        <w:jc w:val="center"/>
        <w:rPr>
          <w:rFonts w:eastAsiaTheme="minorEastAsia" w:cs="Arial"/>
          <w:b/>
          <w:bCs/>
          <w:snapToGrid/>
          <w:szCs w:val="24"/>
          <w:lang w:val="sl-SI" w:eastAsia="sl-SI"/>
        </w:rPr>
      </w:pPr>
      <w:r w:rsidRPr="00227500">
        <w:rPr>
          <w:rFonts w:eastAsiaTheme="minorEastAsia" w:cs="Arial"/>
          <w:b/>
          <w:bCs/>
          <w:snapToGrid/>
          <w:szCs w:val="24"/>
          <w:lang w:val="sl-SI" w:eastAsia="sl-SI"/>
        </w:rPr>
        <w:t xml:space="preserve">STATEMENT OF RECEIVED PAYMENT FOR SUBCONTRACTOR'S PART OF SERVICES, DELIVERY OR/AND CIVIL </w:t>
      </w:r>
      <w:r w:rsidR="00431B7B">
        <w:rPr>
          <w:rFonts w:eastAsiaTheme="minorEastAsia" w:cs="Arial"/>
          <w:b/>
          <w:bCs/>
          <w:snapToGrid/>
          <w:szCs w:val="24"/>
          <w:lang w:eastAsia="sl-SI"/>
        </w:rPr>
        <w:t>WORKS (</w:t>
      </w:r>
      <w:r w:rsidRPr="00227500">
        <w:rPr>
          <w:rFonts w:eastAsiaTheme="minorEastAsia" w:cs="Arial"/>
          <w:b/>
          <w:bCs/>
          <w:snapToGrid/>
          <w:szCs w:val="24"/>
          <w:lang w:eastAsia="sl-SI"/>
        </w:rPr>
        <w:t>if applicable)</w:t>
      </w:r>
    </w:p>
    <w:p w14:paraId="6988ECBA" w14:textId="77777777" w:rsidR="00347DE7" w:rsidRPr="00227500" w:rsidRDefault="00347DE7" w:rsidP="00347DE7">
      <w:pPr>
        <w:widowControl/>
        <w:rPr>
          <w:rFonts w:eastAsia="Calibri" w:cs="Arial"/>
          <w:snapToGrid/>
          <w:szCs w:val="24"/>
          <w:u w:val="single"/>
          <w:lang w:val="en-US"/>
        </w:rPr>
      </w:pPr>
    </w:p>
    <w:p w14:paraId="44EE7CE7" w14:textId="77777777" w:rsidR="00347DE7" w:rsidRPr="00227500" w:rsidRDefault="00347DE7" w:rsidP="00347DE7">
      <w:pPr>
        <w:widowControl/>
        <w:rPr>
          <w:rFonts w:eastAsia="Calibri" w:cs="Arial"/>
          <w:snapToGrid/>
          <w:szCs w:val="24"/>
          <w:u w:val="single"/>
          <w:lang w:val="en-US"/>
        </w:rPr>
      </w:pPr>
    </w:p>
    <w:p w14:paraId="0C3A81E3" w14:textId="77777777" w:rsidR="00347DE7" w:rsidRPr="00227500" w:rsidRDefault="00347DE7" w:rsidP="00347DE7">
      <w:pPr>
        <w:widowControl/>
        <w:rPr>
          <w:rFonts w:eastAsia="Calibri" w:cs="Arial"/>
          <w:snapToGrid/>
          <w:szCs w:val="24"/>
          <w:u w:val="single"/>
          <w:lang w:val="en-US"/>
        </w:rPr>
      </w:pPr>
      <w:proofErr w:type="gramStart"/>
      <w:r w:rsidRPr="00227500">
        <w:rPr>
          <w:rFonts w:eastAsia="Calibri" w:cs="Arial"/>
          <w:b/>
          <w:snapToGrid/>
          <w:szCs w:val="24"/>
          <w:lang w:val="en-US"/>
        </w:rPr>
        <w:t>CONTRACTOR</w:t>
      </w:r>
      <w:r w:rsidRPr="00227500">
        <w:rPr>
          <w:rFonts w:eastAsia="Calibri" w:cs="Arial"/>
          <w:snapToGrid/>
          <w:szCs w:val="24"/>
          <w:u w:val="single"/>
          <w:lang w:val="en-US"/>
        </w:rPr>
        <w:t>:_</w:t>
      </w:r>
      <w:proofErr w:type="gramEnd"/>
      <w:r w:rsidRPr="00227500">
        <w:rPr>
          <w:rFonts w:eastAsia="Calibri" w:cs="Arial"/>
          <w:snapToGrid/>
          <w:szCs w:val="24"/>
          <w:u w:val="single"/>
          <w:lang w:val="en-US"/>
        </w:rPr>
        <w:t xml:space="preserve">_________________________________________ </w:t>
      </w:r>
    </w:p>
    <w:p w14:paraId="3B959E62" w14:textId="77777777" w:rsidR="00347DE7" w:rsidRPr="00227500" w:rsidRDefault="00347DE7" w:rsidP="00347DE7">
      <w:pPr>
        <w:widowControl/>
        <w:rPr>
          <w:rFonts w:eastAsia="Calibri" w:cs="Arial"/>
          <w:snapToGrid/>
          <w:szCs w:val="24"/>
          <w:u w:val="single"/>
          <w:lang w:val="en-US"/>
        </w:rPr>
      </w:pPr>
    </w:p>
    <w:p w14:paraId="75E9E2ED"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and</w:t>
      </w:r>
    </w:p>
    <w:p w14:paraId="28B38952" w14:textId="77777777" w:rsidR="00347DE7" w:rsidRPr="00227500" w:rsidRDefault="00347DE7" w:rsidP="00347DE7">
      <w:pPr>
        <w:widowControl/>
        <w:rPr>
          <w:rFonts w:eastAsia="Calibri" w:cs="Arial"/>
          <w:snapToGrid/>
          <w:szCs w:val="24"/>
          <w:u w:val="single"/>
          <w:lang w:val="en-US"/>
        </w:rPr>
      </w:pPr>
    </w:p>
    <w:p w14:paraId="0AA7E5EF" w14:textId="77777777" w:rsidR="00347DE7" w:rsidRPr="00227500" w:rsidRDefault="00347DE7" w:rsidP="00347DE7">
      <w:pPr>
        <w:widowControl/>
        <w:rPr>
          <w:rFonts w:eastAsia="Calibri" w:cs="Arial"/>
          <w:snapToGrid/>
          <w:szCs w:val="24"/>
          <w:u w:val="single"/>
          <w:lang w:val="en-US"/>
        </w:rPr>
      </w:pPr>
      <w:r w:rsidRPr="00227500">
        <w:rPr>
          <w:rFonts w:eastAsia="Calibri" w:cs="Arial"/>
          <w:b/>
          <w:snapToGrid/>
          <w:szCs w:val="24"/>
          <w:lang w:val="en-US"/>
        </w:rPr>
        <w:t>SUBCONTRACTOR</w:t>
      </w:r>
      <w:r w:rsidRPr="00227500">
        <w:rPr>
          <w:rFonts w:eastAsia="Calibri" w:cs="Arial"/>
          <w:snapToGrid/>
          <w:szCs w:val="24"/>
          <w:u w:val="single"/>
          <w:lang w:val="en-US"/>
        </w:rPr>
        <w:t>:                   ______________________________</w:t>
      </w:r>
    </w:p>
    <w:p w14:paraId="662CBED0" w14:textId="77777777" w:rsidR="00347DE7" w:rsidRPr="00227500" w:rsidRDefault="00347DE7" w:rsidP="00347DE7">
      <w:pPr>
        <w:widowControl/>
        <w:rPr>
          <w:rFonts w:eastAsia="Calibri" w:cs="Arial"/>
          <w:snapToGrid/>
          <w:szCs w:val="24"/>
          <w:u w:val="single"/>
          <w:lang w:val="en-US"/>
        </w:rPr>
      </w:pPr>
    </w:p>
    <w:p w14:paraId="5DA12C38" w14:textId="77777777" w:rsidR="00347DE7" w:rsidRPr="00227500" w:rsidRDefault="00347DE7" w:rsidP="00347DE7">
      <w:pPr>
        <w:widowControl/>
        <w:rPr>
          <w:rFonts w:eastAsia="Calibri" w:cs="Arial"/>
          <w:snapToGrid/>
          <w:szCs w:val="24"/>
          <w:u w:val="single"/>
          <w:lang w:val="en-US"/>
        </w:rPr>
      </w:pPr>
    </w:p>
    <w:p w14:paraId="0B2A4773" w14:textId="77777777" w:rsidR="00347DE7" w:rsidRPr="00227500" w:rsidRDefault="00347DE7" w:rsidP="00347DE7">
      <w:pPr>
        <w:widowControl/>
        <w:rPr>
          <w:rFonts w:eastAsia="Calibri" w:cs="Arial"/>
          <w:snapToGrid/>
          <w:szCs w:val="24"/>
          <w:u w:val="single"/>
          <w:lang w:val="en-US"/>
        </w:rPr>
      </w:pPr>
    </w:p>
    <w:p w14:paraId="7003B7DA"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hereby declare that the Subcontractor stated above has received all payments</w:t>
      </w:r>
    </w:p>
    <w:p w14:paraId="59B1256C" w14:textId="77777777" w:rsidR="00347DE7" w:rsidRPr="00227500" w:rsidRDefault="00347DE7" w:rsidP="00347DE7">
      <w:pPr>
        <w:widowControl/>
        <w:rPr>
          <w:rFonts w:eastAsia="Calibri" w:cs="Arial"/>
          <w:snapToGrid/>
          <w:szCs w:val="24"/>
          <w:lang w:val="en-US"/>
        </w:rPr>
      </w:pPr>
    </w:p>
    <w:p w14:paraId="7BF58A8E"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due for his part of the services, delivery and/or civil works under the Contract </w:t>
      </w:r>
    </w:p>
    <w:p w14:paraId="15D16020"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No._______________</w:t>
      </w:r>
    </w:p>
    <w:p w14:paraId="1C616CE4" w14:textId="77777777" w:rsidR="00347DE7" w:rsidRPr="00227500" w:rsidRDefault="00347DE7" w:rsidP="00347DE7">
      <w:pPr>
        <w:widowControl/>
        <w:rPr>
          <w:rFonts w:eastAsia="Calibri" w:cs="Arial"/>
          <w:snapToGrid/>
          <w:szCs w:val="24"/>
          <w:lang w:val="en-US"/>
        </w:rPr>
      </w:pPr>
    </w:p>
    <w:p w14:paraId="609B225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for the _________________________________. </w:t>
      </w:r>
    </w:p>
    <w:p w14:paraId="3A80862C" w14:textId="77777777" w:rsidR="00347DE7" w:rsidRPr="00227500" w:rsidRDefault="00347DE7" w:rsidP="00347DE7">
      <w:pPr>
        <w:widowControl/>
        <w:ind w:firstLine="720"/>
        <w:rPr>
          <w:rFonts w:eastAsia="Calibri" w:cs="Arial"/>
          <w:snapToGrid/>
          <w:szCs w:val="24"/>
          <w:lang w:val="en-US"/>
        </w:rPr>
      </w:pPr>
      <w:r w:rsidRPr="00227500">
        <w:rPr>
          <w:rFonts w:eastAsia="Calibri" w:cs="Arial"/>
          <w:snapToGrid/>
          <w:szCs w:val="24"/>
          <w:lang w:val="en-US"/>
        </w:rPr>
        <w:t>(subject of the public tender)</w:t>
      </w:r>
    </w:p>
    <w:p w14:paraId="6FA80C6A" w14:textId="77777777" w:rsidR="00347DE7" w:rsidRPr="00227500" w:rsidRDefault="00347DE7" w:rsidP="00347DE7">
      <w:pPr>
        <w:widowControl/>
        <w:rPr>
          <w:rFonts w:eastAsia="Calibri" w:cs="Arial"/>
          <w:snapToGrid/>
          <w:szCs w:val="24"/>
          <w:u w:val="single"/>
          <w:lang w:val="en-US"/>
        </w:rPr>
      </w:pPr>
    </w:p>
    <w:p w14:paraId="1CF134D2" w14:textId="77777777" w:rsidR="00347DE7" w:rsidRPr="00227500" w:rsidRDefault="00347DE7" w:rsidP="00347DE7">
      <w:pPr>
        <w:widowControl/>
        <w:rPr>
          <w:rFonts w:eastAsia="Calibri" w:cs="Arial"/>
          <w:snapToGrid/>
          <w:szCs w:val="24"/>
          <w:u w:val="single"/>
          <w:lang w:val="en-US"/>
        </w:rPr>
      </w:pPr>
    </w:p>
    <w:p w14:paraId="6C842EEF" w14:textId="77777777" w:rsidR="00347DE7" w:rsidRPr="00227500" w:rsidRDefault="00347DE7" w:rsidP="00347DE7">
      <w:pPr>
        <w:widowControl/>
        <w:rPr>
          <w:rFonts w:eastAsia="Calibri" w:cs="Arial"/>
          <w:snapToGrid/>
          <w:szCs w:val="24"/>
          <w:u w:val="single"/>
          <w:lang w:val="en-US"/>
        </w:rPr>
      </w:pPr>
    </w:p>
    <w:p w14:paraId="26096E14" w14:textId="77777777" w:rsidR="00347DE7" w:rsidRPr="00227500" w:rsidRDefault="00347DE7" w:rsidP="00347DE7">
      <w:pPr>
        <w:widowControl/>
        <w:rPr>
          <w:rFonts w:eastAsia="Calibri" w:cs="Arial"/>
          <w:snapToGrid/>
          <w:szCs w:val="24"/>
          <w:u w:val="single"/>
          <w:lang w:val="en-US"/>
        </w:rPr>
      </w:pPr>
    </w:p>
    <w:p w14:paraId="52D0B46E" w14:textId="77777777" w:rsidR="00347DE7" w:rsidRPr="00227500" w:rsidRDefault="00347DE7" w:rsidP="00347DE7">
      <w:pPr>
        <w:widowControl/>
        <w:rPr>
          <w:rFonts w:eastAsia="Calibri" w:cs="Arial"/>
          <w:snapToGrid/>
          <w:szCs w:val="24"/>
          <w:u w:val="single"/>
          <w:lang w:val="en-US"/>
        </w:rPr>
      </w:pPr>
    </w:p>
    <w:p w14:paraId="2BA6BE86"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Place and Date: </w:t>
      </w:r>
      <w:r w:rsidRPr="00227500">
        <w:rPr>
          <w:rFonts w:eastAsia="Calibri" w:cs="Arial"/>
          <w:snapToGrid/>
          <w:szCs w:val="24"/>
          <w:lang w:val="en-US"/>
        </w:rPr>
        <w:tab/>
      </w:r>
      <w:proofErr w:type="gramStart"/>
      <w:r w:rsidRPr="00227500">
        <w:rPr>
          <w:rFonts w:eastAsia="Calibri" w:cs="Arial"/>
          <w:snapToGrid/>
          <w:szCs w:val="24"/>
          <w:lang w:val="en-US"/>
        </w:rPr>
        <w:tab/>
        <w:t xml:space="preserve">  Stamp</w:t>
      </w:r>
      <w:proofErr w:type="gramEnd"/>
      <w:r w:rsidRPr="00227500">
        <w:rPr>
          <w:rFonts w:eastAsia="Calibri" w:cs="Arial"/>
          <w:snapToGrid/>
          <w:szCs w:val="24"/>
          <w:lang w:val="en-US"/>
        </w:rPr>
        <w:t xml:space="preserve">:    </w:t>
      </w:r>
      <w:r w:rsidRPr="00227500">
        <w:rPr>
          <w:rFonts w:eastAsia="Calibri" w:cs="Arial"/>
          <w:snapToGrid/>
          <w:szCs w:val="24"/>
          <w:lang w:val="en-US"/>
        </w:rPr>
        <w:tab/>
        <w:t xml:space="preserve"> </w:t>
      </w:r>
      <w:r w:rsidRPr="00227500">
        <w:rPr>
          <w:rFonts w:eastAsia="Calibri" w:cs="Arial"/>
          <w:snapToGrid/>
          <w:szCs w:val="24"/>
          <w:lang w:val="en-US"/>
        </w:rPr>
        <w:tab/>
      </w:r>
      <w:r w:rsidRPr="00227500">
        <w:rPr>
          <w:rFonts w:eastAsia="Calibri" w:cs="Arial"/>
          <w:snapToGrid/>
          <w:szCs w:val="24"/>
          <w:lang w:val="en-US"/>
        </w:rPr>
        <w:tab/>
        <w:t xml:space="preserve"> Bidder’s Signature:              </w:t>
      </w:r>
    </w:p>
    <w:p w14:paraId="36E7D6FF" w14:textId="77777777" w:rsidR="00347DE7" w:rsidRPr="00227500" w:rsidRDefault="00347DE7" w:rsidP="00347DE7">
      <w:pPr>
        <w:widowControl/>
        <w:rPr>
          <w:rFonts w:eastAsia="Calibri" w:cs="Arial"/>
          <w:snapToGrid/>
          <w:szCs w:val="24"/>
          <w:u w:val="single"/>
          <w:lang w:val="en-US"/>
        </w:rPr>
      </w:pPr>
    </w:p>
    <w:p w14:paraId="772FD6F1" w14:textId="77777777" w:rsidR="00347DE7" w:rsidRPr="00227500" w:rsidRDefault="00347DE7" w:rsidP="00347DE7">
      <w:pPr>
        <w:widowControl/>
        <w:rPr>
          <w:rFonts w:eastAsia="Calibri" w:cs="Arial"/>
          <w:snapToGrid/>
          <w:szCs w:val="24"/>
          <w:u w:val="single"/>
          <w:lang w:val="en-US"/>
        </w:rPr>
      </w:pPr>
    </w:p>
    <w:p w14:paraId="0155C162" w14:textId="77777777" w:rsidR="00347DE7" w:rsidRPr="00227500" w:rsidRDefault="00347DE7" w:rsidP="00347DE7">
      <w:pPr>
        <w:widowControl/>
        <w:rPr>
          <w:rFonts w:eastAsia="Calibri" w:cs="Arial"/>
          <w:snapToGrid/>
          <w:szCs w:val="24"/>
          <w:u w:val="single"/>
          <w:lang w:val="en-US"/>
        </w:rPr>
      </w:pPr>
    </w:p>
    <w:p w14:paraId="51E87A6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Subcontractor’s Signature:  </w:t>
      </w:r>
    </w:p>
    <w:p w14:paraId="5EABDAC4" w14:textId="77777777" w:rsidR="00347DE7" w:rsidRPr="00227500" w:rsidRDefault="00347DE7" w:rsidP="00347DE7">
      <w:pPr>
        <w:widowControl/>
        <w:rPr>
          <w:rFonts w:eastAsia="Calibri" w:cs="Arial"/>
          <w:snapToGrid/>
          <w:szCs w:val="24"/>
          <w:lang w:val="en-US"/>
        </w:rPr>
      </w:pPr>
    </w:p>
    <w:p w14:paraId="01F47C5B"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r>
      <w:r w:rsidRPr="00227500">
        <w:rPr>
          <w:rFonts w:eastAsia="Calibri" w:cs="Arial"/>
          <w:snapToGrid/>
          <w:szCs w:val="24"/>
          <w:lang w:val="en-US"/>
        </w:rPr>
        <w:tab/>
        <w:t xml:space="preserve">                               </w:t>
      </w:r>
    </w:p>
    <w:p w14:paraId="1B5358CC" w14:textId="77777777" w:rsidR="00347DE7" w:rsidRPr="00227500" w:rsidRDefault="00347DE7" w:rsidP="00347DE7">
      <w:pPr>
        <w:widowControl/>
        <w:rPr>
          <w:rFonts w:eastAsia="Calibri" w:cs="Arial"/>
          <w:snapToGrid/>
          <w:szCs w:val="24"/>
          <w:lang w:val="en-US"/>
        </w:rPr>
      </w:pPr>
    </w:p>
    <w:p w14:paraId="67824441" w14:textId="77777777" w:rsidR="00347DE7" w:rsidRPr="00227500" w:rsidRDefault="00347DE7" w:rsidP="00347DE7">
      <w:pPr>
        <w:widowControl/>
        <w:rPr>
          <w:rFonts w:eastAsia="Calibri" w:cs="Arial"/>
          <w:snapToGrid/>
          <w:szCs w:val="24"/>
          <w:lang w:val="en-US"/>
        </w:rPr>
      </w:pPr>
    </w:p>
    <w:p w14:paraId="0B8160A9" w14:textId="77777777" w:rsidR="00347DE7" w:rsidRPr="00227500" w:rsidRDefault="00347DE7" w:rsidP="00347DE7">
      <w:pPr>
        <w:widowControl/>
        <w:rPr>
          <w:rFonts w:eastAsia="Calibri" w:cs="Arial"/>
          <w:snapToGrid/>
          <w:szCs w:val="24"/>
          <w:lang w:val="en-US"/>
        </w:rPr>
      </w:pPr>
    </w:p>
    <w:p w14:paraId="7D65EE36" w14:textId="77777777" w:rsidR="00347DE7" w:rsidRPr="00227500" w:rsidRDefault="00347DE7" w:rsidP="00347DE7">
      <w:pPr>
        <w:widowControl/>
        <w:rPr>
          <w:rFonts w:eastAsia="Calibri" w:cs="Arial"/>
          <w:snapToGrid/>
          <w:szCs w:val="24"/>
          <w:lang w:val="en-US"/>
        </w:rPr>
      </w:pPr>
    </w:p>
    <w:p w14:paraId="4A707E02" w14:textId="77777777" w:rsidR="00347DE7" w:rsidRPr="00227500" w:rsidRDefault="00347DE7" w:rsidP="00347DE7">
      <w:pPr>
        <w:widowControl/>
        <w:rPr>
          <w:rFonts w:eastAsia="Calibri" w:cs="Arial"/>
          <w:snapToGrid/>
          <w:szCs w:val="24"/>
          <w:lang w:val="en-US"/>
        </w:rPr>
      </w:pPr>
      <w:r w:rsidRPr="00227500">
        <w:rPr>
          <w:rFonts w:eastAsia="Calibri" w:cs="Arial"/>
          <w:snapToGrid/>
          <w:szCs w:val="24"/>
          <w:lang w:val="en-US"/>
        </w:rPr>
        <w:t xml:space="preserve">In accordance with article 94.6 of ZJN-3, the Purchaser shall receive this </w:t>
      </w:r>
      <w:proofErr w:type="gramStart"/>
      <w:r w:rsidRPr="00227500">
        <w:rPr>
          <w:rFonts w:eastAsia="Calibri" w:cs="Arial"/>
          <w:snapToGrid/>
          <w:szCs w:val="24"/>
          <w:lang w:val="en-US"/>
        </w:rPr>
        <w:t>statement in</w:t>
      </w:r>
      <w:proofErr w:type="gramEnd"/>
      <w:r w:rsidRPr="00227500">
        <w:rPr>
          <w:rFonts w:eastAsia="Calibri" w:cs="Arial"/>
          <w:snapToGrid/>
          <w:szCs w:val="24"/>
          <w:lang w:val="en-US"/>
        </w:rPr>
        <w:t xml:space="preserve"> 60 days after the main Contractor issues the final invoice.</w:t>
      </w:r>
    </w:p>
    <w:p w14:paraId="589EFE3F" w14:textId="77777777" w:rsidR="007D116C" w:rsidRPr="00227500" w:rsidRDefault="007D116C" w:rsidP="00347DE7">
      <w:pPr>
        <w:widowControl/>
        <w:rPr>
          <w:rFonts w:eastAsia="Calibri" w:cs="Arial"/>
          <w:snapToGrid/>
          <w:szCs w:val="24"/>
          <w:lang w:val="en-US"/>
        </w:rPr>
      </w:pPr>
    </w:p>
    <w:p w14:paraId="668CA9D3" w14:textId="77777777" w:rsidR="007D116C" w:rsidRDefault="007D116C" w:rsidP="00347DE7">
      <w:pPr>
        <w:widowControl/>
        <w:rPr>
          <w:rFonts w:asciiTheme="minorHAnsi" w:eastAsia="Calibri" w:hAnsiTheme="minorHAnsi"/>
          <w:snapToGrid/>
          <w:szCs w:val="24"/>
          <w:lang w:val="en-US"/>
        </w:rPr>
      </w:pPr>
    </w:p>
    <w:p w14:paraId="3D5BF5EB" w14:textId="77777777" w:rsidR="007D116C" w:rsidRDefault="007D116C" w:rsidP="00217F1B">
      <w:pPr>
        <w:widowControl/>
        <w:jc w:val="center"/>
        <w:rPr>
          <w:rFonts w:asciiTheme="minorHAnsi" w:eastAsia="Calibri" w:hAnsiTheme="minorHAnsi"/>
          <w:snapToGrid/>
          <w:szCs w:val="24"/>
          <w:lang w:val="en-US"/>
        </w:rPr>
      </w:pPr>
    </w:p>
    <w:sectPr w:rsidR="007D116C" w:rsidSect="001D563C">
      <w:endnotePr>
        <w:numFmt w:val="decimal"/>
      </w:endnotePr>
      <w:pgSz w:w="11906" w:h="16838"/>
      <w:pgMar w:top="1417" w:right="991" w:bottom="1135" w:left="1417" w:header="1440" w:footer="1440" w:gutter="0"/>
      <w:cols w:space="708"/>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FFAC33" w14:textId="77777777" w:rsidR="009872F0" w:rsidRDefault="009872F0">
      <w:pPr>
        <w:spacing w:line="20" w:lineRule="exact"/>
      </w:pPr>
    </w:p>
    <w:p w14:paraId="667DDFFD" w14:textId="77777777" w:rsidR="009872F0" w:rsidRDefault="009872F0"/>
  </w:endnote>
  <w:endnote w:type="continuationSeparator" w:id="0">
    <w:p w14:paraId="51E5ED2A" w14:textId="77777777" w:rsidR="009872F0" w:rsidRDefault="009872F0">
      <w:r>
        <w:t xml:space="preserve"> </w:t>
      </w:r>
    </w:p>
    <w:p w14:paraId="7CC8480F" w14:textId="77777777" w:rsidR="009872F0" w:rsidRDefault="009872F0"/>
  </w:endnote>
  <w:endnote w:type="continuationNotice" w:id="1">
    <w:p w14:paraId="4121C709" w14:textId="77777777" w:rsidR="009872F0" w:rsidRDefault="009872F0">
      <w:r>
        <w:t xml:space="preserve"> </w:t>
      </w:r>
    </w:p>
    <w:p w14:paraId="47DD84ED" w14:textId="77777777" w:rsidR="009872F0" w:rsidRDefault="009872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EE"/>
    <w:family w:val="swiss"/>
    <w:pitch w:val="variable"/>
    <w:sig w:usb0="E4002EFF" w:usb1="C200247B" w:usb2="00000009" w:usb3="00000000" w:csb0="000001FF" w:csb1="00000000"/>
  </w:font>
  <w:font w:name="LettrGoth12 BT">
    <w:panose1 w:val="020B0509020202030204"/>
    <w:charset w:val="EE"/>
    <w:family w:val="modern"/>
    <w:pitch w:val="fixed"/>
    <w:sig w:usb0="00000005" w:usb1="00000000" w:usb2="00000000" w:usb3="00000000" w:csb0="00000002"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EE"/>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6AE60" w14:textId="77777777" w:rsidR="000A279E" w:rsidRDefault="000A279E"/>
  <w:p w14:paraId="5F1C67A0" w14:textId="68C8C65A" w:rsidR="000A279E" w:rsidRDefault="000A279E" w:rsidP="007C5A04">
    <w:pPr>
      <w:framePr w:h="338" w:hRule="exact" w:wrap="auto" w:vAnchor="text" w:hAnchor="page" w:x="1456" w:y="401"/>
      <w:jc w:val="right"/>
    </w:pPr>
    <w:r>
      <w:fldChar w:fldCharType="begin"/>
    </w:r>
    <w:r>
      <w:instrText xml:space="preserve">PAGE  </w:instrText>
    </w:r>
    <w:r>
      <w:fldChar w:fldCharType="separate"/>
    </w:r>
    <w:r w:rsidR="00482565">
      <w:rPr>
        <w:noProof/>
      </w:rPr>
      <w:t>16</w:t>
    </w:r>
    <w:r>
      <w:fldChar w:fldCharType="end"/>
    </w:r>
  </w:p>
  <w:p w14:paraId="5FC03B4A" w14:textId="77777777" w:rsidR="000A279E" w:rsidRDefault="000A279E" w:rsidP="007C5A04">
    <w:pPr>
      <w:framePr w:h="338" w:hRule="exact" w:wrap="auto" w:vAnchor="text" w:hAnchor="page" w:x="1456" w:y="401"/>
      <w:ind w:right="360"/>
      <w:jc w:val="right"/>
    </w:pPr>
  </w:p>
  <w:p w14:paraId="6CAF81BD" w14:textId="77777777" w:rsidR="000A279E" w:rsidRDefault="000A279E" w:rsidP="007C5A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16CD" w14:textId="77777777" w:rsidR="000A279E" w:rsidRDefault="000A279E" w:rsidP="0027241D">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4A37770" w14:textId="77777777" w:rsidR="000A279E" w:rsidRDefault="000A279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A97FD" w14:textId="77777777" w:rsidR="000A279E" w:rsidRDefault="000A279E" w:rsidP="0027241D">
    <w:pPr>
      <w:pStyle w:val="Noga"/>
      <w:tabs>
        <w:tab w:val="left" w:pos="1701"/>
      </w:tabs>
      <w:ind w:left="5715"/>
      <w:rPr>
        <w:sz w:val="12"/>
        <w:szCs w:val="12"/>
      </w:rPr>
    </w:pPr>
    <w:bookmarkStart w:id="95" w:name="noga5"/>
    <w:bookmarkEnd w:id="95"/>
  </w:p>
  <w:p w14:paraId="111589EC" w14:textId="77777777" w:rsidR="000A279E" w:rsidRPr="008E2598" w:rsidRDefault="000A279E" w:rsidP="0027241D">
    <w:pPr>
      <w:pStyle w:val="Noga"/>
      <w:tabs>
        <w:tab w:val="clear" w:pos="9072"/>
        <w:tab w:val="left" w:pos="4287"/>
      </w:tabs>
      <w:rPr>
        <w:sz w:val="18"/>
        <w:szCs w:val="18"/>
      </w:rPr>
    </w:pPr>
    <w:r>
      <w:rPr>
        <w:rStyle w:val="tevilkastrani"/>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A175B1" w14:textId="77777777" w:rsidR="009872F0" w:rsidRDefault="009872F0">
      <w:r>
        <w:separator/>
      </w:r>
    </w:p>
    <w:p w14:paraId="6C2CE303" w14:textId="77777777" w:rsidR="009872F0" w:rsidRDefault="009872F0"/>
  </w:footnote>
  <w:footnote w:type="continuationSeparator" w:id="0">
    <w:p w14:paraId="5A053D7B" w14:textId="77777777" w:rsidR="009872F0" w:rsidRDefault="009872F0">
      <w:r>
        <w:continuationSeparator/>
      </w:r>
    </w:p>
    <w:p w14:paraId="1614763F" w14:textId="77777777" w:rsidR="009872F0" w:rsidRDefault="009872F0"/>
  </w:footnote>
  <w:footnote w:id="1">
    <w:p w14:paraId="5C256972" w14:textId="30013841" w:rsidR="00526317" w:rsidRPr="00526317" w:rsidRDefault="00526317">
      <w:pPr>
        <w:pStyle w:val="Sprotnaopomba-besedilo"/>
        <w:rPr>
          <w:lang w:val="sl-SI"/>
        </w:rPr>
      </w:pPr>
      <w:r w:rsidRPr="00725F79">
        <w:rPr>
          <w:rStyle w:val="Sprotnaopomba-sklic"/>
        </w:rPr>
        <w:footnoteRef/>
      </w:r>
      <w:r w:rsidRPr="00725F79">
        <w:t xml:space="preserve"> </w:t>
      </w:r>
      <w:r w:rsidR="00532B5B" w:rsidRPr="00725F79">
        <w:rPr>
          <w:rFonts w:ascii="Arial" w:hAnsi="Arial" w:cs="Arial"/>
          <w:b/>
          <w:bCs/>
          <w:i/>
          <w:iCs/>
          <w:sz w:val="22"/>
          <w:szCs w:val="22"/>
        </w:rPr>
        <w:t xml:space="preserve">The Purchaser shall have the sole discretion to determine, </w:t>
      </w:r>
      <w:proofErr w:type="gramStart"/>
      <w:r w:rsidR="00532B5B" w:rsidRPr="00725F79">
        <w:rPr>
          <w:rFonts w:ascii="Arial" w:hAnsi="Arial" w:cs="Arial"/>
          <w:b/>
          <w:bCs/>
          <w:i/>
          <w:iCs/>
          <w:sz w:val="22"/>
          <w:szCs w:val="22"/>
        </w:rPr>
        <w:t>during the course of</w:t>
      </w:r>
      <w:proofErr w:type="gramEnd"/>
      <w:r w:rsidR="00532B5B" w:rsidRPr="00725F79">
        <w:rPr>
          <w:rFonts w:ascii="Arial" w:hAnsi="Arial" w:cs="Arial"/>
          <w:b/>
          <w:bCs/>
          <w:i/>
          <w:iCs/>
          <w:sz w:val="22"/>
          <w:szCs w:val="22"/>
        </w:rPr>
        <w:t xml:space="preserve"> contractual negotiations phase of procurement process, whether to adopt and incorporate the Optional Scope into the Contractual Base Scope. Such incorporation, if elected, shall be formalized through mutual agreement and reflected in the final executed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9147D" w14:textId="77777777" w:rsidR="000A279E" w:rsidRPr="00416AB7" w:rsidRDefault="000A279E">
    <w:pPr>
      <w:pStyle w:val="Glava"/>
      <w:rPr>
        <w:b/>
        <w:sz w:val="20"/>
      </w:rPr>
    </w:pPr>
  </w:p>
  <w:p w14:paraId="6333DE44" w14:textId="77777777" w:rsidR="000A279E" w:rsidRDefault="000A27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DC82E200"/>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E438F6A6"/>
    <w:lvl w:ilvl="0">
      <w:start w:val="1"/>
      <w:numFmt w:val="bullet"/>
      <w:pStyle w:val="Oznaenseznam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71F06656"/>
    <w:lvl w:ilvl="0">
      <w:start w:val="1"/>
      <w:numFmt w:val="bullet"/>
      <w:pStyle w:val="Oznaenseznam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447CB1D4"/>
    <w:lvl w:ilvl="0">
      <w:start w:val="1"/>
      <w:numFmt w:val="bullet"/>
      <w:pStyle w:val="Oznaenseznam"/>
      <w:lvlText w:val=""/>
      <w:lvlJc w:val="left"/>
      <w:pPr>
        <w:tabs>
          <w:tab w:val="num" w:pos="360"/>
        </w:tabs>
        <w:ind w:left="360" w:hanging="360"/>
      </w:pPr>
      <w:rPr>
        <w:rFonts w:ascii="Symbol" w:hAnsi="Symbol" w:hint="default"/>
      </w:rPr>
    </w:lvl>
  </w:abstractNum>
  <w:abstractNum w:abstractNumId="4" w15:restartNumberingAfterBreak="0">
    <w:nsid w:val="01320F37"/>
    <w:multiLevelType w:val="hybridMultilevel"/>
    <w:tmpl w:val="94EE193C"/>
    <w:lvl w:ilvl="0" w:tplc="73BA0874">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4D456E0"/>
    <w:multiLevelType w:val="multilevel"/>
    <w:tmpl w:val="1A601A3A"/>
    <w:lvl w:ilvl="0">
      <w:numFmt w:val="decimal"/>
      <w:pStyle w:val="Naslov1"/>
      <w:lvlText w:val="%1"/>
      <w:lvlJc w:val="left"/>
      <w:pPr>
        <w:tabs>
          <w:tab w:val="num" w:pos="737"/>
        </w:tabs>
        <w:ind w:left="737" w:hanging="737"/>
      </w:pPr>
      <w:rPr>
        <w:rFonts w:hint="default"/>
        <w:b/>
      </w:rPr>
    </w:lvl>
    <w:lvl w:ilvl="1">
      <w:start w:val="1"/>
      <w:numFmt w:val="decimal"/>
      <w:pStyle w:val="Naslov2"/>
      <w:lvlText w:val="%1.%2"/>
      <w:lvlJc w:val="left"/>
      <w:pPr>
        <w:tabs>
          <w:tab w:val="num" w:pos="3289"/>
        </w:tabs>
        <w:ind w:left="3289" w:hanging="737"/>
      </w:pPr>
      <w:rPr>
        <w:rFonts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tabs>
          <w:tab w:val="num" w:pos="1457"/>
        </w:tabs>
        <w:ind w:left="1457" w:hanging="737"/>
      </w:pPr>
      <w:rPr>
        <w:rFonts w:ascii="Arial" w:eastAsia="Times New Roman" w:hAnsi="Arial" w:cs="Arial"/>
        <w:i w:val="0"/>
      </w:rPr>
    </w:lvl>
    <w:lvl w:ilvl="3">
      <w:start w:val="1"/>
      <w:numFmt w:val="decimal"/>
      <w:lvlText w:val="%1.%2.%3.%4"/>
      <w:lvlJc w:val="left"/>
      <w:pPr>
        <w:tabs>
          <w:tab w:val="num" w:pos="3807"/>
        </w:tabs>
        <w:ind w:left="3807" w:hanging="1080"/>
      </w:pPr>
      <w:rPr>
        <w:rFonts w:hint="default"/>
      </w:rPr>
    </w:lvl>
    <w:lvl w:ilvl="4">
      <w:start w:val="1"/>
      <w:numFmt w:val="decimal"/>
      <w:lvlText w:val="%1.%2.%3.%4.%5"/>
      <w:lvlJc w:val="left"/>
      <w:pPr>
        <w:tabs>
          <w:tab w:val="num" w:pos="4527"/>
        </w:tabs>
        <w:ind w:left="4527" w:hanging="1080"/>
      </w:pPr>
      <w:rPr>
        <w:rFonts w:hint="default"/>
      </w:rPr>
    </w:lvl>
    <w:lvl w:ilvl="5">
      <w:start w:val="1"/>
      <w:numFmt w:val="decimal"/>
      <w:lvlText w:val="%1.%2.%3.%4.%5.%6"/>
      <w:lvlJc w:val="left"/>
      <w:pPr>
        <w:tabs>
          <w:tab w:val="num" w:pos="5607"/>
        </w:tabs>
        <w:ind w:left="5607" w:hanging="1440"/>
      </w:pPr>
      <w:rPr>
        <w:rFonts w:hint="default"/>
      </w:rPr>
    </w:lvl>
    <w:lvl w:ilvl="6">
      <w:start w:val="1"/>
      <w:numFmt w:val="decimal"/>
      <w:lvlText w:val="%1.%2.%3.%4.%5.%6.%7"/>
      <w:lvlJc w:val="left"/>
      <w:pPr>
        <w:tabs>
          <w:tab w:val="num" w:pos="6687"/>
        </w:tabs>
        <w:ind w:left="6687" w:hanging="1800"/>
      </w:pPr>
      <w:rPr>
        <w:rFonts w:hint="default"/>
      </w:rPr>
    </w:lvl>
    <w:lvl w:ilvl="7">
      <w:start w:val="1"/>
      <w:numFmt w:val="decimal"/>
      <w:lvlText w:val="%1.%2.%3.%4.%5.%6.%7.%8"/>
      <w:lvlJc w:val="left"/>
      <w:pPr>
        <w:tabs>
          <w:tab w:val="num" w:pos="7407"/>
        </w:tabs>
        <w:ind w:left="7407" w:hanging="1800"/>
      </w:pPr>
      <w:rPr>
        <w:rFonts w:hint="default"/>
      </w:rPr>
    </w:lvl>
    <w:lvl w:ilvl="8">
      <w:start w:val="1"/>
      <w:numFmt w:val="decimal"/>
      <w:lvlText w:val="%1.%2.%3.%4.%5.%6.%7.%8.%9"/>
      <w:lvlJc w:val="left"/>
      <w:pPr>
        <w:tabs>
          <w:tab w:val="num" w:pos="8487"/>
        </w:tabs>
        <w:ind w:left="8487" w:hanging="2160"/>
      </w:pPr>
      <w:rPr>
        <w:rFonts w:hint="default"/>
      </w:rPr>
    </w:lvl>
  </w:abstractNum>
  <w:abstractNum w:abstractNumId="6" w15:restartNumberingAfterBreak="0">
    <w:nsid w:val="0A580223"/>
    <w:multiLevelType w:val="hybridMultilevel"/>
    <w:tmpl w:val="C6B6D5A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E515A27"/>
    <w:multiLevelType w:val="hybridMultilevel"/>
    <w:tmpl w:val="68621882"/>
    <w:lvl w:ilvl="0" w:tplc="04240015">
      <w:start w:val="1"/>
      <w:numFmt w:val="upperLetter"/>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0066C69"/>
    <w:multiLevelType w:val="hybridMultilevel"/>
    <w:tmpl w:val="A0A6840C"/>
    <w:lvl w:ilvl="0" w:tplc="1BF61868">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10C62370"/>
    <w:multiLevelType w:val="hybridMultilevel"/>
    <w:tmpl w:val="07EE9C98"/>
    <w:lvl w:ilvl="0" w:tplc="0424000B">
      <w:start w:val="1"/>
      <w:numFmt w:val="bullet"/>
      <w:lvlText w:val=""/>
      <w:lvlJc w:val="left"/>
      <w:pPr>
        <w:ind w:left="1429" w:hanging="360"/>
      </w:pPr>
      <w:rPr>
        <w:rFonts w:ascii="Wingdings" w:hAnsi="Wingdings" w:hint="default"/>
      </w:rPr>
    </w:lvl>
    <w:lvl w:ilvl="1" w:tplc="0424000B">
      <w:start w:val="1"/>
      <w:numFmt w:val="bullet"/>
      <w:lvlText w:val=""/>
      <w:lvlJc w:val="left"/>
      <w:pPr>
        <w:ind w:left="2149" w:hanging="360"/>
      </w:pPr>
      <w:rPr>
        <w:rFonts w:ascii="Wingdings" w:hAnsi="Wingdings"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0" w15:restartNumberingAfterBreak="0">
    <w:nsid w:val="12C845D9"/>
    <w:multiLevelType w:val="multilevel"/>
    <w:tmpl w:val="8DE891B2"/>
    <w:lvl w:ilvl="0">
      <w:start w:val="22"/>
      <w:numFmt w:val="decimal"/>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AD17D4A"/>
    <w:multiLevelType w:val="hybridMultilevel"/>
    <w:tmpl w:val="C6B6D5A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E403938"/>
    <w:multiLevelType w:val="hybridMultilevel"/>
    <w:tmpl w:val="68621882"/>
    <w:lvl w:ilvl="0" w:tplc="04240015">
      <w:start w:val="1"/>
      <w:numFmt w:val="upperLetter"/>
      <w:lvlText w:val="%1."/>
      <w:lvlJc w:val="left"/>
      <w:pPr>
        <w:ind w:left="928"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F3B56FD"/>
    <w:multiLevelType w:val="hybridMultilevel"/>
    <w:tmpl w:val="F5685AAC"/>
    <w:lvl w:ilvl="0" w:tplc="FFFFFFFF">
      <w:start w:val="1"/>
      <w:numFmt w:val="bullet"/>
      <w:lvlText w:val=""/>
      <w:lvlJc w:val="left"/>
      <w:pPr>
        <w:tabs>
          <w:tab w:val="num" w:pos="1778"/>
        </w:tabs>
        <w:ind w:left="1778"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1FB522C7"/>
    <w:multiLevelType w:val="hybridMultilevel"/>
    <w:tmpl w:val="6402055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30A67DA"/>
    <w:multiLevelType w:val="multilevel"/>
    <w:tmpl w:val="313AEE20"/>
    <w:lvl w:ilvl="0">
      <w:start w:val="8"/>
      <w:numFmt w:val="decimal"/>
      <w:lvlText w:val="%1"/>
      <w:lvlJc w:val="left"/>
      <w:pPr>
        <w:tabs>
          <w:tab w:val="num" w:pos="570"/>
        </w:tabs>
        <w:ind w:left="570" w:hanging="570"/>
      </w:pPr>
      <w:rPr>
        <w:rFonts w:cs="Times New Roman" w:hint="default"/>
        <w:color w:val="auto"/>
      </w:rPr>
    </w:lvl>
    <w:lvl w:ilvl="1">
      <w:start w:val="1"/>
      <w:numFmt w:val="decimal"/>
      <w:lvlText w:val="13.%2"/>
      <w:lvlJc w:val="left"/>
      <w:pPr>
        <w:tabs>
          <w:tab w:val="num" w:pos="570"/>
        </w:tabs>
        <w:ind w:left="570" w:hanging="570"/>
      </w:pPr>
      <w:rPr>
        <w:rFonts w:cs="Times New Roman" w:hint="default"/>
        <w:color w:val="auto"/>
      </w:rPr>
    </w:lvl>
    <w:lvl w:ilvl="2">
      <w:start w:val="1"/>
      <w:numFmt w:val="decimal"/>
      <w:lvlText w:val="%1.%2.%3"/>
      <w:lvlJc w:val="left"/>
      <w:pPr>
        <w:tabs>
          <w:tab w:val="num" w:pos="720"/>
        </w:tabs>
        <w:ind w:left="720" w:hanging="720"/>
      </w:pPr>
      <w:rPr>
        <w:rFonts w:cs="Times New Roman" w:hint="default"/>
        <w:color w:val="auto"/>
      </w:rPr>
    </w:lvl>
    <w:lvl w:ilvl="3">
      <w:start w:val="1"/>
      <w:numFmt w:val="decimal"/>
      <w:lvlText w:val="%1.%2.%3.%4"/>
      <w:lvlJc w:val="left"/>
      <w:pPr>
        <w:tabs>
          <w:tab w:val="num" w:pos="1080"/>
        </w:tabs>
        <w:ind w:left="1080" w:hanging="1080"/>
      </w:pPr>
      <w:rPr>
        <w:rFonts w:cs="Times New Roman" w:hint="default"/>
        <w:color w:val="auto"/>
      </w:rPr>
    </w:lvl>
    <w:lvl w:ilvl="4">
      <w:start w:val="1"/>
      <w:numFmt w:val="decimal"/>
      <w:lvlText w:val="%1.%2.%3.%4.%5"/>
      <w:lvlJc w:val="left"/>
      <w:pPr>
        <w:tabs>
          <w:tab w:val="num" w:pos="1080"/>
        </w:tabs>
        <w:ind w:left="1080" w:hanging="1080"/>
      </w:pPr>
      <w:rPr>
        <w:rFonts w:cs="Times New Roman" w:hint="default"/>
        <w:color w:val="auto"/>
      </w:rPr>
    </w:lvl>
    <w:lvl w:ilvl="5">
      <w:start w:val="1"/>
      <w:numFmt w:val="decimal"/>
      <w:lvlText w:val="%1.%2.%3.%4.%5.%6"/>
      <w:lvlJc w:val="left"/>
      <w:pPr>
        <w:tabs>
          <w:tab w:val="num" w:pos="1440"/>
        </w:tabs>
        <w:ind w:left="1440" w:hanging="1440"/>
      </w:pPr>
      <w:rPr>
        <w:rFonts w:cs="Times New Roman" w:hint="default"/>
        <w:color w:val="auto"/>
      </w:rPr>
    </w:lvl>
    <w:lvl w:ilvl="6">
      <w:start w:val="1"/>
      <w:numFmt w:val="decimal"/>
      <w:lvlText w:val="%1.%2.%3.%4.%5.%6.%7"/>
      <w:lvlJc w:val="left"/>
      <w:pPr>
        <w:tabs>
          <w:tab w:val="num" w:pos="1440"/>
        </w:tabs>
        <w:ind w:left="1440" w:hanging="1440"/>
      </w:pPr>
      <w:rPr>
        <w:rFonts w:cs="Times New Roman" w:hint="default"/>
        <w:color w:val="auto"/>
      </w:rPr>
    </w:lvl>
    <w:lvl w:ilvl="7">
      <w:start w:val="1"/>
      <w:numFmt w:val="decimal"/>
      <w:lvlText w:val="%1.%2.%3.%4.%5.%6.%7.%8"/>
      <w:lvlJc w:val="left"/>
      <w:pPr>
        <w:tabs>
          <w:tab w:val="num" w:pos="1800"/>
        </w:tabs>
        <w:ind w:left="1800" w:hanging="1800"/>
      </w:pPr>
      <w:rPr>
        <w:rFonts w:cs="Times New Roman" w:hint="default"/>
        <w:color w:val="auto"/>
      </w:rPr>
    </w:lvl>
    <w:lvl w:ilvl="8">
      <w:start w:val="1"/>
      <w:numFmt w:val="decimal"/>
      <w:lvlText w:val="%1.%2.%3.%4.%5.%6.%7.%8.%9"/>
      <w:lvlJc w:val="left"/>
      <w:pPr>
        <w:tabs>
          <w:tab w:val="num" w:pos="1800"/>
        </w:tabs>
        <w:ind w:left="1800" w:hanging="1800"/>
      </w:pPr>
      <w:rPr>
        <w:rFonts w:cs="Times New Roman" w:hint="default"/>
        <w:color w:val="auto"/>
      </w:rPr>
    </w:lvl>
  </w:abstractNum>
  <w:abstractNum w:abstractNumId="16" w15:restartNumberingAfterBreak="0">
    <w:nsid w:val="2CF324EE"/>
    <w:multiLevelType w:val="singleLevel"/>
    <w:tmpl w:val="C080694C"/>
    <w:lvl w:ilvl="0">
      <w:start w:val="1"/>
      <w:numFmt w:val="lowerLetter"/>
      <w:lvlText w:val="%1)"/>
      <w:lvlJc w:val="left"/>
      <w:pPr>
        <w:tabs>
          <w:tab w:val="num" w:pos="1080"/>
        </w:tabs>
        <w:ind w:left="1080" w:hanging="360"/>
      </w:pPr>
      <w:rPr>
        <w:rFonts w:ascii="Arial" w:eastAsia="Times New Roman" w:hAnsi="Arial" w:cs="Times New Roman"/>
      </w:rPr>
    </w:lvl>
  </w:abstractNum>
  <w:abstractNum w:abstractNumId="17" w15:restartNumberingAfterBreak="0">
    <w:nsid w:val="2DC22DC6"/>
    <w:multiLevelType w:val="hybridMultilevel"/>
    <w:tmpl w:val="7EB8E5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E702BFD"/>
    <w:multiLevelType w:val="hybridMultilevel"/>
    <w:tmpl w:val="26223BC0"/>
    <w:lvl w:ilvl="0" w:tplc="E522C564">
      <w:start w:val="1"/>
      <w:numFmt w:val="upperLetter"/>
      <w:lvlText w:val="%1."/>
      <w:lvlJc w:val="left"/>
      <w:pPr>
        <w:ind w:left="1097" w:hanging="360"/>
      </w:pPr>
      <w:rPr>
        <w:rFonts w:hint="default"/>
      </w:rPr>
    </w:lvl>
    <w:lvl w:ilvl="1" w:tplc="04240019" w:tentative="1">
      <w:start w:val="1"/>
      <w:numFmt w:val="lowerLetter"/>
      <w:lvlText w:val="%2."/>
      <w:lvlJc w:val="left"/>
      <w:pPr>
        <w:ind w:left="1817" w:hanging="360"/>
      </w:pPr>
    </w:lvl>
    <w:lvl w:ilvl="2" w:tplc="0424001B" w:tentative="1">
      <w:start w:val="1"/>
      <w:numFmt w:val="lowerRoman"/>
      <w:lvlText w:val="%3."/>
      <w:lvlJc w:val="right"/>
      <w:pPr>
        <w:ind w:left="2537" w:hanging="180"/>
      </w:pPr>
    </w:lvl>
    <w:lvl w:ilvl="3" w:tplc="0424000F" w:tentative="1">
      <w:start w:val="1"/>
      <w:numFmt w:val="decimal"/>
      <w:lvlText w:val="%4."/>
      <w:lvlJc w:val="left"/>
      <w:pPr>
        <w:ind w:left="3257" w:hanging="360"/>
      </w:pPr>
    </w:lvl>
    <w:lvl w:ilvl="4" w:tplc="04240019" w:tentative="1">
      <w:start w:val="1"/>
      <w:numFmt w:val="lowerLetter"/>
      <w:lvlText w:val="%5."/>
      <w:lvlJc w:val="left"/>
      <w:pPr>
        <w:ind w:left="3977" w:hanging="360"/>
      </w:pPr>
    </w:lvl>
    <w:lvl w:ilvl="5" w:tplc="0424001B" w:tentative="1">
      <w:start w:val="1"/>
      <w:numFmt w:val="lowerRoman"/>
      <w:lvlText w:val="%6."/>
      <w:lvlJc w:val="right"/>
      <w:pPr>
        <w:ind w:left="4697" w:hanging="180"/>
      </w:pPr>
    </w:lvl>
    <w:lvl w:ilvl="6" w:tplc="0424000F" w:tentative="1">
      <w:start w:val="1"/>
      <w:numFmt w:val="decimal"/>
      <w:lvlText w:val="%7."/>
      <w:lvlJc w:val="left"/>
      <w:pPr>
        <w:ind w:left="5417" w:hanging="360"/>
      </w:pPr>
    </w:lvl>
    <w:lvl w:ilvl="7" w:tplc="04240019" w:tentative="1">
      <w:start w:val="1"/>
      <w:numFmt w:val="lowerLetter"/>
      <w:lvlText w:val="%8."/>
      <w:lvlJc w:val="left"/>
      <w:pPr>
        <w:ind w:left="6137" w:hanging="360"/>
      </w:pPr>
    </w:lvl>
    <w:lvl w:ilvl="8" w:tplc="0424001B" w:tentative="1">
      <w:start w:val="1"/>
      <w:numFmt w:val="lowerRoman"/>
      <w:lvlText w:val="%9."/>
      <w:lvlJc w:val="right"/>
      <w:pPr>
        <w:ind w:left="6857" w:hanging="180"/>
      </w:pPr>
    </w:lvl>
  </w:abstractNum>
  <w:abstractNum w:abstractNumId="19" w15:restartNumberingAfterBreak="0">
    <w:nsid w:val="2FB6188B"/>
    <w:multiLevelType w:val="singleLevel"/>
    <w:tmpl w:val="7AA231EA"/>
    <w:lvl w:ilvl="0">
      <w:start w:val="1"/>
      <w:numFmt w:val="lowerLetter"/>
      <w:lvlText w:val="%1."/>
      <w:lvlJc w:val="left"/>
      <w:pPr>
        <w:tabs>
          <w:tab w:val="num" w:pos="1920"/>
        </w:tabs>
        <w:ind w:left="1920" w:hanging="480"/>
      </w:pPr>
      <w:rPr>
        <w:rFonts w:hint="default"/>
      </w:rPr>
    </w:lvl>
  </w:abstractNum>
  <w:abstractNum w:abstractNumId="20" w15:restartNumberingAfterBreak="0">
    <w:nsid w:val="334F1058"/>
    <w:multiLevelType w:val="hybridMultilevel"/>
    <w:tmpl w:val="1B10BF68"/>
    <w:lvl w:ilvl="0" w:tplc="04240015">
      <w:start w:val="1"/>
      <w:numFmt w:val="upperLetter"/>
      <w:lvlText w:val="%1."/>
      <w:lvlJc w:val="left"/>
      <w:pPr>
        <w:ind w:left="107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39D26F01"/>
    <w:multiLevelType w:val="hybridMultilevel"/>
    <w:tmpl w:val="11BA85A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BE03E06"/>
    <w:multiLevelType w:val="hybridMultilevel"/>
    <w:tmpl w:val="39CA65C6"/>
    <w:lvl w:ilvl="0" w:tplc="7188C878">
      <w:start w:val="1"/>
      <w:numFmt w:val="upperLetter"/>
      <w:lvlText w:val="%1."/>
      <w:lvlJc w:val="left"/>
      <w:pPr>
        <w:ind w:left="927" w:hanging="36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23" w15:restartNumberingAfterBreak="0">
    <w:nsid w:val="3C4A330F"/>
    <w:multiLevelType w:val="hybridMultilevel"/>
    <w:tmpl w:val="ECFC0C7E"/>
    <w:lvl w:ilvl="0" w:tplc="1DDA78BE">
      <w:start w:val="1"/>
      <w:numFmt w:val="decimal"/>
      <w:pStyle w:val="Referenca"/>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24" w15:restartNumberingAfterBreak="0">
    <w:nsid w:val="3E115E78"/>
    <w:multiLevelType w:val="hybridMultilevel"/>
    <w:tmpl w:val="E2429BFC"/>
    <w:lvl w:ilvl="0" w:tplc="FFFFFFFF">
      <w:start w:val="1"/>
      <w:numFmt w:val="bullet"/>
      <w:lvlText w:val=""/>
      <w:lvlJc w:val="left"/>
      <w:pPr>
        <w:tabs>
          <w:tab w:val="num" w:pos="216"/>
        </w:tabs>
        <w:ind w:left="5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9114B1"/>
    <w:multiLevelType w:val="hybridMultilevel"/>
    <w:tmpl w:val="D2965842"/>
    <w:lvl w:ilvl="0" w:tplc="BBDC8444">
      <w:start w:val="1"/>
      <w:numFmt w:val="upperLetter"/>
      <w:lvlText w:val="%1."/>
      <w:lvlJc w:val="left"/>
      <w:pPr>
        <w:ind w:left="1419" w:hanging="1200"/>
      </w:pPr>
      <w:rPr>
        <w:rFonts w:hint="default"/>
      </w:rPr>
    </w:lvl>
    <w:lvl w:ilvl="1" w:tplc="04240019" w:tentative="1">
      <w:start w:val="1"/>
      <w:numFmt w:val="lowerLetter"/>
      <w:lvlText w:val="%2."/>
      <w:lvlJc w:val="left"/>
      <w:pPr>
        <w:ind w:left="1299" w:hanging="360"/>
      </w:pPr>
    </w:lvl>
    <w:lvl w:ilvl="2" w:tplc="0424001B" w:tentative="1">
      <w:start w:val="1"/>
      <w:numFmt w:val="lowerRoman"/>
      <w:lvlText w:val="%3."/>
      <w:lvlJc w:val="right"/>
      <w:pPr>
        <w:ind w:left="2019" w:hanging="180"/>
      </w:pPr>
    </w:lvl>
    <w:lvl w:ilvl="3" w:tplc="0424000F" w:tentative="1">
      <w:start w:val="1"/>
      <w:numFmt w:val="decimal"/>
      <w:lvlText w:val="%4."/>
      <w:lvlJc w:val="left"/>
      <w:pPr>
        <w:ind w:left="2739" w:hanging="360"/>
      </w:pPr>
    </w:lvl>
    <w:lvl w:ilvl="4" w:tplc="04240019" w:tentative="1">
      <w:start w:val="1"/>
      <w:numFmt w:val="lowerLetter"/>
      <w:lvlText w:val="%5."/>
      <w:lvlJc w:val="left"/>
      <w:pPr>
        <w:ind w:left="3459" w:hanging="360"/>
      </w:pPr>
    </w:lvl>
    <w:lvl w:ilvl="5" w:tplc="0424001B" w:tentative="1">
      <w:start w:val="1"/>
      <w:numFmt w:val="lowerRoman"/>
      <w:lvlText w:val="%6."/>
      <w:lvlJc w:val="right"/>
      <w:pPr>
        <w:ind w:left="4179" w:hanging="180"/>
      </w:pPr>
    </w:lvl>
    <w:lvl w:ilvl="6" w:tplc="0424000F" w:tentative="1">
      <w:start w:val="1"/>
      <w:numFmt w:val="decimal"/>
      <w:lvlText w:val="%7."/>
      <w:lvlJc w:val="left"/>
      <w:pPr>
        <w:ind w:left="4899" w:hanging="360"/>
      </w:pPr>
    </w:lvl>
    <w:lvl w:ilvl="7" w:tplc="04240019" w:tentative="1">
      <w:start w:val="1"/>
      <w:numFmt w:val="lowerLetter"/>
      <w:lvlText w:val="%8."/>
      <w:lvlJc w:val="left"/>
      <w:pPr>
        <w:ind w:left="5619" w:hanging="360"/>
      </w:pPr>
    </w:lvl>
    <w:lvl w:ilvl="8" w:tplc="0424001B" w:tentative="1">
      <w:start w:val="1"/>
      <w:numFmt w:val="lowerRoman"/>
      <w:lvlText w:val="%9."/>
      <w:lvlJc w:val="right"/>
      <w:pPr>
        <w:ind w:left="6339" w:hanging="180"/>
      </w:pPr>
    </w:lvl>
  </w:abstractNum>
  <w:abstractNum w:abstractNumId="26" w15:restartNumberingAfterBreak="0">
    <w:nsid w:val="42712D36"/>
    <w:multiLevelType w:val="hybridMultilevel"/>
    <w:tmpl w:val="5E3C846A"/>
    <w:lvl w:ilvl="0" w:tplc="FF68D280">
      <w:start w:val="1"/>
      <w:numFmt w:val="bullet"/>
      <w:pStyle w:val="bullet"/>
      <w:lvlText w:val=""/>
      <w:lvlJc w:val="left"/>
      <w:pPr>
        <w:tabs>
          <w:tab w:val="num" w:pos="720"/>
        </w:tabs>
        <w:ind w:left="720" w:hanging="360"/>
      </w:pPr>
      <w:rPr>
        <w:rFonts w:ascii="Symbol" w:hAnsi="Symbol" w:hint="default"/>
      </w:rPr>
    </w:lvl>
    <w:lvl w:ilvl="1" w:tplc="048E1910">
      <w:start w:val="1"/>
      <w:numFmt w:val="bullet"/>
      <w:lvlText w:val="o"/>
      <w:lvlJc w:val="left"/>
      <w:pPr>
        <w:tabs>
          <w:tab w:val="num" w:pos="1440"/>
        </w:tabs>
        <w:ind w:left="1440" w:hanging="360"/>
      </w:pPr>
      <w:rPr>
        <w:rFonts w:ascii="Courier New" w:hAnsi="Courier New" w:cs="Courier New" w:hint="default"/>
      </w:rPr>
    </w:lvl>
    <w:lvl w:ilvl="2" w:tplc="F052133E">
      <w:numFmt w:val="bullet"/>
      <w:lvlText w:val="-"/>
      <w:lvlJc w:val="left"/>
      <w:pPr>
        <w:tabs>
          <w:tab w:val="num" w:pos="2160"/>
        </w:tabs>
        <w:ind w:left="2160" w:hanging="360"/>
      </w:pPr>
      <w:rPr>
        <w:rFonts w:ascii="Times New Roman" w:eastAsia="Times New Roman" w:hAnsi="Times New Roman" w:cs="Times New Roman" w:hint="default"/>
      </w:rPr>
    </w:lvl>
    <w:lvl w:ilvl="3" w:tplc="91063012" w:tentative="1">
      <w:start w:val="1"/>
      <w:numFmt w:val="bullet"/>
      <w:lvlText w:val=""/>
      <w:lvlJc w:val="left"/>
      <w:pPr>
        <w:tabs>
          <w:tab w:val="num" w:pos="2880"/>
        </w:tabs>
        <w:ind w:left="2880" w:hanging="360"/>
      </w:pPr>
      <w:rPr>
        <w:rFonts w:ascii="Symbol" w:hAnsi="Symbol" w:hint="default"/>
      </w:rPr>
    </w:lvl>
    <w:lvl w:ilvl="4" w:tplc="92463236" w:tentative="1">
      <w:start w:val="1"/>
      <w:numFmt w:val="bullet"/>
      <w:lvlText w:val="o"/>
      <w:lvlJc w:val="left"/>
      <w:pPr>
        <w:tabs>
          <w:tab w:val="num" w:pos="3600"/>
        </w:tabs>
        <w:ind w:left="3600" w:hanging="360"/>
      </w:pPr>
      <w:rPr>
        <w:rFonts w:ascii="Courier New" w:hAnsi="Courier New" w:cs="Courier New" w:hint="default"/>
      </w:rPr>
    </w:lvl>
    <w:lvl w:ilvl="5" w:tplc="A37E896A" w:tentative="1">
      <w:start w:val="1"/>
      <w:numFmt w:val="bullet"/>
      <w:lvlText w:val=""/>
      <w:lvlJc w:val="left"/>
      <w:pPr>
        <w:tabs>
          <w:tab w:val="num" w:pos="4320"/>
        </w:tabs>
        <w:ind w:left="4320" w:hanging="360"/>
      </w:pPr>
      <w:rPr>
        <w:rFonts w:ascii="Wingdings" w:hAnsi="Wingdings" w:hint="default"/>
      </w:rPr>
    </w:lvl>
    <w:lvl w:ilvl="6" w:tplc="075CAA6A" w:tentative="1">
      <w:start w:val="1"/>
      <w:numFmt w:val="bullet"/>
      <w:lvlText w:val=""/>
      <w:lvlJc w:val="left"/>
      <w:pPr>
        <w:tabs>
          <w:tab w:val="num" w:pos="5040"/>
        </w:tabs>
        <w:ind w:left="5040" w:hanging="360"/>
      </w:pPr>
      <w:rPr>
        <w:rFonts w:ascii="Symbol" w:hAnsi="Symbol" w:hint="default"/>
      </w:rPr>
    </w:lvl>
    <w:lvl w:ilvl="7" w:tplc="21AE8986" w:tentative="1">
      <w:start w:val="1"/>
      <w:numFmt w:val="bullet"/>
      <w:lvlText w:val="o"/>
      <w:lvlJc w:val="left"/>
      <w:pPr>
        <w:tabs>
          <w:tab w:val="num" w:pos="5760"/>
        </w:tabs>
        <w:ind w:left="5760" w:hanging="360"/>
      </w:pPr>
      <w:rPr>
        <w:rFonts w:ascii="Courier New" w:hAnsi="Courier New" w:cs="Courier New" w:hint="default"/>
      </w:rPr>
    </w:lvl>
    <w:lvl w:ilvl="8" w:tplc="6D7CA89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DD1F24"/>
    <w:multiLevelType w:val="multilevel"/>
    <w:tmpl w:val="4CD60E18"/>
    <w:lvl w:ilvl="0">
      <w:start w:val="1"/>
      <w:numFmt w:val="decimal"/>
      <w:lvlText w:val="%1."/>
      <w:lvlJc w:val="left"/>
      <w:pPr>
        <w:ind w:left="720" w:hanging="360"/>
      </w:pPr>
    </w:lvl>
    <w:lvl w:ilvl="1">
      <w:start w:val="2"/>
      <w:numFmt w:val="decimal"/>
      <w:isLgl/>
      <w:lvlText w:val="%1.%2"/>
      <w:lvlJc w:val="left"/>
      <w:pPr>
        <w:ind w:left="1131" w:hanging="7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802091D"/>
    <w:multiLevelType w:val="hybridMultilevel"/>
    <w:tmpl w:val="2954C1D0"/>
    <w:lvl w:ilvl="0" w:tplc="690A0384">
      <w:start w:val="1"/>
      <w:numFmt w:val="upperLetter"/>
      <w:lvlText w:val="%1."/>
      <w:lvlJc w:val="left"/>
      <w:pPr>
        <w:ind w:left="219" w:hanging="360"/>
      </w:pPr>
      <w:rPr>
        <w:rFonts w:hint="default"/>
      </w:rPr>
    </w:lvl>
    <w:lvl w:ilvl="1" w:tplc="04240019" w:tentative="1">
      <w:start w:val="1"/>
      <w:numFmt w:val="lowerLetter"/>
      <w:lvlText w:val="%2."/>
      <w:lvlJc w:val="left"/>
      <w:pPr>
        <w:ind w:left="939" w:hanging="360"/>
      </w:pPr>
    </w:lvl>
    <w:lvl w:ilvl="2" w:tplc="0424001B" w:tentative="1">
      <w:start w:val="1"/>
      <w:numFmt w:val="lowerRoman"/>
      <w:lvlText w:val="%3."/>
      <w:lvlJc w:val="right"/>
      <w:pPr>
        <w:ind w:left="1659" w:hanging="180"/>
      </w:pPr>
    </w:lvl>
    <w:lvl w:ilvl="3" w:tplc="0424000F" w:tentative="1">
      <w:start w:val="1"/>
      <w:numFmt w:val="decimal"/>
      <w:lvlText w:val="%4."/>
      <w:lvlJc w:val="left"/>
      <w:pPr>
        <w:ind w:left="2379" w:hanging="360"/>
      </w:pPr>
    </w:lvl>
    <w:lvl w:ilvl="4" w:tplc="04240019" w:tentative="1">
      <w:start w:val="1"/>
      <w:numFmt w:val="lowerLetter"/>
      <w:lvlText w:val="%5."/>
      <w:lvlJc w:val="left"/>
      <w:pPr>
        <w:ind w:left="3099" w:hanging="360"/>
      </w:pPr>
    </w:lvl>
    <w:lvl w:ilvl="5" w:tplc="0424001B" w:tentative="1">
      <w:start w:val="1"/>
      <w:numFmt w:val="lowerRoman"/>
      <w:lvlText w:val="%6."/>
      <w:lvlJc w:val="right"/>
      <w:pPr>
        <w:ind w:left="3819" w:hanging="180"/>
      </w:pPr>
    </w:lvl>
    <w:lvl w:ilvl="6" w:tplc="0424000F" w:tentative="1">
      <w:start w:val="1"/>
      <w:numFmt w:val="decimal"/>
      <w:lvlText w:val="%7."/>
      <w:lvlJc w:val="left"/>
      <w:pPr>
        <w:ind w:left="4539" w:hanging="360"/>
      </w:pPr>
    </w:lvl>
    <w:lvl w:ilvl="7" w:tplc="04240019" w:tentative="1">
      <w:start w:val="1"/>
      <w:numFmt w:val="lowerLetter"/>
      <w:lvlText w:val="%8."/>
      <w:lvlJc w:val="left"/>
      <w:pPr>
        <w:ind w:left="5259" w:hanging="360"/>
      </w:pPr>
    </w:lvl>
    <w:lvl w:ilvl="8" w:tplc="0424001B" w:tentative="1">
      <w:start w:val="1"/>
      <w:numFmt w:val="lowerRoman"/>
      <w:lvlText w:val="%9."/>
      <w:lvlJc w:val="right"/>
      <w:pPr>
        <w:ind w:left="5979" w:hanging="180"/>
      </w:pPr>
    </w:lvl>
  </w:abstractNum>
  <w:abstractNum w:abstractNumId="29" w15:restartNumberingAfterBreak="0">
    <w:nsid w:val="5A1E0AC3"/>
    <w:multiLevelType w:val="hybridMultilevel"/>
    <w:tmpl w:val="192E6A2C"/>
    <w:lvl w:ilvl="0" w:tplc="04240001">
      <w:start w:val="1"/>
      <w:numFmt w:val="bullet"/>
      <w:lvlText w:val=""/>
      <w:lvlJc w:val="left"/>
      <w:pPr>
        <w:ind w:left="1065" w:hanging="360"/>
      </w:pPr>
      <w:rPr>
        <w:rFonts w:ascii="Symbol" w:hAnsi="Symbo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30" w15:restartNumberingAfterBreak="0">
    <w:nsid w:val="5B866BFD"/>
    <w:multiLevelType w:val="multilevel"/>
    <w:tmpl w:val="9C8A0036"/>
    <w:lvl w:ilvl="0">
      <w:numFmt w:val="bullet"/>
      <w:pStyle w:val="Odstavekseznama"/>
      <w:lvlText w:val="•"/>
      <w:lvlJc w:val="left"/>
      <w:pPr>
        <w:ind w:left="1418" w:hanging="567"/>
      </w:pPr>
      <w:rPr>
        <w:rFonts w:ascii="Times New Roman" w:hAnsi="Times New Roman" w:hint="default"/>
      </w:rPr>
    </w:lvl>
    <w:lvl w:ilvl="1">
      <w:start w:val="1"/>
      <w:numFmt w:val="bullet"/>
      <w:lvlText w:val="-"/>
      <w:lvlJc w:val="left"/>
      <w:pPr>
        <w:ind w:left="1985" w:hanging="567"/>
      </w:pPr>
      <w:rPr>
        <w:rFonts w:ascii="Courier New" w:hAnsi="Courier New" w:hint="default"/>
      </w:rPr>
    </w:lvl>
    <w:lvl w:ilvl="2">
      <w:start w:val="1"/>
      <w:numFmt w:val="bullet"/>
      <w:lvlText w:val="o"/>
      <w:lvlJc w:val="left"/>
      <w:pPr>
        <w:ind w:left="2552" w:hanging="567"/>
      </w:pPr>
      <w:rPr>
        <w:rFonts w:ascii="Courier New" w:hAnsi="Courier New"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hint="default"/>
      </w:rPr>
    </w:lvl>
    <w:lvl w:ilvl="8">
      <w:start w:val="1"/>
      <w:numFmt w:val="bullet"/>
      <w:lvlText w:val=""/>
      <w:lvlJc w:val="left"/>
      <w:pPr>
        <w:ind w:left="7331" w:hanging="360"/>
      </w:pPr>
      <w:rPr>
        <w:rFonts w:ascii="Wingdings" w:hAnsi="Wingdings" w:hint="default"/>
      </w:rPr>
    </w:lvl>
  </w:abstractNum>
  <w:abstractNum w:abstractNumId="31" w15:restartNumberingAfterBreak="0">
    <w:nsid w:val="5F230D7C"/>
    <w:multiLevelType w:val="hybridMultilevel"/>
    <w:tmpl w:val="A5ECDD4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53B4ED1"/>
    <w:multiLevelType w:val="hybridMultilevel"/>
    <w:tmpl w:val="C2A6FFC2"/>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A1E443B"/>
    <w:multiLevelType w:val="hybridMultilevel"/>
    <w:tmpl w:val="4B6CC356"/>
    <w:lvl w:ilvl="0" w:tplc="62BAF4AE">
      <w:start w:val="8"/>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C885EFF"/>
    <w:multiLevelType w:val="hybridMultilevel"/>
    <w:tmpl w:val="B104644E"/>
    <w:lvl w:ilvl="0" w:tplc="FFFFFFFF">
      <w:start w:val="1"/>
      <w:numFmt w:val="bullet"/>
      <w:lvlText w:val="o"/>
      <w:lvlJc w:val="left"/>
      <w:pPr>
        <w:tabs>
          <w:tab w:val="num" w:pos="1211"/>
        </w:tabs>
        <w:ind w:left="1211" w:hanging="360"/>
      </w:pPr>
      <w:rPr>
        <w:rFonts w:ascii="Courier New" w:hAnsi="Courier New" w:hint="default"/>
        <w:b w:val="0"/>
      </w:rPr>
    </w:lvl>
    <w:lvl w:ilvl="1" w:tplc="FFFFFFFF">
      <w:start w:val="1"/>
      <w:numFmt w:val="lowerLetter"/>
      <w:lvlText w:val="%2)"/>
      <w:lvlJc w:val="left"/>
      <w:pPr>
        <w:tabs>
          <w:tab w:val="num" w:pos="1931"/>
        </w:tabs>
        <w:ind w:left="1931" w:hanging="360"/>
      </w:pPr>
      <w:rPr>
        <w:rFonts w:cs="Times New Roman" w:hint="default"/>
      </w:rPr>
    </w:lvl>
    <w:lvl w:ilvl="2" w:tplc="77B83922">
      <w:numFmt w:val="decimal"/>
      <w:lvlText w:val="%3."/>
      <w:lvlJc w:val="left"/>
      <w:pPr>
        <w:ind w:left="2831" w:hanging="360"/>
      </w:pPr>
      <w:rPr>
        <w:rFonts w:cs="Times New Roman" w:hint="default"/>
      </w:rPr>
    </w:lvl>
    <w:lvl w:ilvl="3" w:tplc="FFFFFFFF" w:tentative="1">
      <w:start w:val="1"/>
      <w:numFmt w:val="decimal"/>
      <w:lvlText w:val="%4."/>
      <w:lvlJc w:val="left"/>
      <w:pPr>
        <w:tabs>
          <w:tab w:val="num" w:pos="3371"/>
        </w:tabs>
        <w:ind w:left="3371" w:hanging="360"/>
      </w:pPr>
      <w:rPr>
        <w:rFonts w:cs="Times New Roman"/>
      </w:rPr>
    </w:lvl>
    <w:lvl w:ilvl="4" w:tplc="FFFFFFFF" w:tentative="1">
      <w:start w:val="1"/>
      <w:numFmt w:val="lowerLetter"/>
      <w:lvlText w:val="%5."/>
      <w:lvlJc w:val="left"/>
      <w:pPr>
        <w:tabs>
          <w:tab w:val="num" w:pos="4091"/>
        </w:tabs>
        <w:ind w:left="4091" w:hanging="360"/>
      </w:pPr>
      <w:rPr>
        <w:rFonts w:cs="Times New Roman"/>
      </w:rPr>
    </w:lvl>
    <w:lvl w:ilvl="5" w:tplc="FFFFFFFF" w:tentative="1">
      <w:start w:val="1"/>
      <w:numFmt w:val="lowerRoman"/>
      <w:lvlText w:val="%6."/>
      <w:lvlJc w:val="right"/>
      <w:pPr>
        <w:tabs>
          <w:tab w:val="num" w:pos="4811"/>
        </w:tabs>
        <w:ind w:left="4811" w:hanging="180"/>
      </w:pPr>
      <w:rPr>
        <w:rFonts w:cs="Times New Roman"/>
      </w:rPr>
    </w:lvl>
    <w:lvl w:ilvl="6" w:tplc="FFFFFFFF" w:tentative="1">
      <w:start w:val="1"/>
      <w:numFmt w:val="decimal"/>
      <w:lvlText w:val="%7."/>
      <w:lvlJc w:val="left"/>
      <w:pPr>
        <w:tabs>
          <w:tab w:val="num" w:pos="5531"/>
        </w:tabs>
        <w:ind w:left="5531" w:hanging="360"/>
      </w:pPr>
      <w:rPr>
        <w:rFonts w:cs="Times New Roman"/>
      </w:rPr>
    </w:lvl>
    <w:lvl w:ilvl="7" w:tplc="FFFFFFFF" w:tentative="1">
      <w:start w:val="1"/>
      <w:numFmt w:val="lowerLetter"/>
      <w:lvlText w:val="%8."/>
      <w:lvlJc w:val="left"/>
      <w:pPr>
        <w:tabs>
          <w:tab w:val="num" w:pos="6251"/>
        </w:tabs>
        <w:ind w:left="6251" w:hanging="360"/>
      </w:pPr>
      <w:rPr>
        <w:rFonts w:cs="Times New Roman"/>
      </w:rPr>
    </w:lvl>
    <w:lvl w:ilvl="8" w:tplc="FFFFFFFF" w:tentative="1">
      <w:start w:val="1"/>
      <w:numFmt w:val="lowerRoman"/>
      <w:lvlText w:val="%9."/>
      <w:lvlJc w:val="right"/>
      <w:pPr>
        <w:tabs>
          <w:tab w:val="num" w:pos="6971"/>
        </w:tabs>
        <w:ind w:left="6971" w:hanging="180"/>
      </w:pPr>
      <w:rPr>
        <w:rFonts w:cs="Times New Roman"/>
      </w:rPr>
    </w:lvl>
  </w:abstractNum>
  <w:abstractNum w:abstractNumId="35" w15:restartNumberingAfterBreak="0">
    <w:nsid w:val="6F51410E"/>
    <w:multiLevelType w:val="singleLevel"/>
    <w:tmpl w:val="F158599E"/>
    <w:lvl w:ilvl="0">
      <w:start w:val="1"/>
      <w:numFmt w:val="decimal"/>
      <w:lvlText w:val="%1."/>
      <w:lvlJc w:val="left"/>
      <w:pPr>
        <w:tabs>
          <w:tab w:val="num" w:pos="1069"/>
        </w:tabs>
        <w:ind w:left="1069" w:hanging="360"/>
      </w:pPr>
      <w:rPr>
        <w:rFonts w:hint="default"/>
      </w:rPr>
    </w:lvl>
  </w:abstractNum>
  <w:abstractNum w:abstractNumId="36" w15:restartNumberingAfterBreak="0">
    <w:nsid w:val="721B40C2"/>
    <w:multiLevelType w:val="multilevel"/>
    <w:tmpl w:val="D452DFB0"/>
    <w:styleLink w:val="Naslovni"/>
    <w:lvl w:ilvl="0">
      <w:start w:val="1"/>
      <w:numFmt w:val="decimal"/>
      <w:lvlText w:val="%1.0"/>
      <w:lvlJc w:val="left"/>
      <w:pPr>
        <w:ind w:left="851" w:hanging="851"/>
      </w:pPr>
      <w:rPr>
        <w:rFonts w:cs="Times New Roman" w:hint="default"/>
      </w:rPr>
    </w:lvl>
    <w:lvl w:ilvl="1">
      <w:start w:val="1"/>
      <w:numFmt w:val="decimal"/>
      <w:lvlText w:val="%1.%2."/>
      <w:lvlJc w:val="left"/>
      <w:pPr>
        <w:ind w:left="851" w:hanging="851"/>
      </w:pPr>
      <w:rPr>
        <w:rFonts w:cs="Times New Roman" w:hint="default"/>
      </w:rPr>
    </w:lvl>
    <w:lvl w:ilvl="2">
      <w:start w:val="1"/>
      <w:numFmt w:val="decimal"/>
      <w:lvlText w:val="%1.%2.%3."/>
      <w:lvlJc w:val="left"/>
      <w:pPr>
        <w:ind w:left="851" w:hanging="851"/>
      </w:pPr>
      <w:rPr>
        <w:rFonts w:cs="Times New Roman" w:hint="default"/>
      </w:rPr>
    </w:lvl>
    <w:lvl w:ilvl="3">
      <w:start w:val="1"/>
      <w:numFmt w:val="lowerLetter"/>
      <w:lvlText w:val="%4)"/>
      <w:lvlJc w:val="left"/>
      <w:pPr>
        <w:ind w:left="851" w:hanging="851"/>
      </w:pPr>
      <w:rPr>
        <w:rFonts w:cs="Times New Roman" w:hint="default"/>
      </w:rPr>
    </w:lvl>
    <w:lvl w:ilvl="4">
      <w:start w:val="1"/>
      <w:numFmt w:val="decimal"/>
      <w:lvlText w:val="(%5)"/>
      <w:lvlJc w:val="left"/>
      <w:pPr>
        <w:ind w:left="851" w:hanging="851"/>
      </w:pPr>
      <w:rPr>
        <w:rFonts w:cs="Times New Roman" w:hint="default"/>
      </w:rPr>
    </w:lvl>
    <w:lvl w:ilvl="5">
      <w:start w:val="1"/>
      <w:numFmt w:val="lowerLetter"/>
      <w:lvlText w:val="(%6)"/>
      <w:lvlJc w:val="left"/>
      <w:pPr>
        <w:ind w:left="851" w:hanging="851"/>
      </w:pPr>
      <w:rPr>
        <w:rFonts w:cs="Times New Roman" w:hint="default"/>
      </w:rPr>
    </w:lvl>
    <w:lvl w:ilvl="6">
      <w:start w:val="1"/>
      <w:numFmt w:val="lowerRoman"/>
      <w:lvlText w:val="(%7)"/>
      <w:lvlJc w:val="left"/>
      <w:pPr>
        <w:ind w:left="851" w:hanging="851"/>
      </w:pPr>
      <w:rPr>
        <w:rFonts w:cs="Times New Roman" w:hint="default"/>
      </w:rPr>
    </w:lvl>
    <w:lvl w:ilvl="7">
      <w:start w:val="1"/>
      <w:numFmt w:val="lowerLetter"/>
      <w:lvlText w:val="(%8)"/>
      <w:lvlJc w:val="left"/>
      <w:pPr>
        <w:ind w:left="851" w:hanging="851"/>
      </w:pPr>
      <w:rPr>
        <w:rFonts w:cs="Times New Roman" w:hint="default"/>
      </w:rPr>
    </w:lvl>
    <w:lvl w:ilvl="8">
      <w:start w:val="1"/>
      <w:numFmt w:val="lowerRoman"/>
      <w:lvlText w:val="(%9)"/>
      <w:lvlJc w:val="left"/>
      <w:pPr>
        <w:ind w:left="851" w:hanging="851"/>
      </w:pPr>
      <w:rPr>
        <w:rFonts w:cs="Times New Roman" w:hint="default"/>
      </w:rPr>
    </w:lvl>
  </w:abstractNum>
  <w:abstractNum w:abstractNumId="37" w15:restartNumberingAfterBreak="0">
    <w:nsid w:val="74954F70"/>
    <w:multiLevelType w:val="hybridMultilevel"/>
    <w:tmpl w:val="8A08F436"/>
    <w:lvl w:ilvl="0" w:tplc="3FB464E8">
      <w:start w:val="1"/>
      <w:numFmt w:val="upp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8" w15:restartNumberingAfterBreak="0">
    <w:nsid w:val="75592508"/>
    <w:multiLevelType w:val="multilevel"/>
    <w:tmpl w:val="BEA8B114"/>
    <w:lvl w:ilvl="0">
      <w:start w:val="1"/>
      <w:numFmt w:val="lowerLetter"/>
      <w:pStyle w:val="List1"/>
      <w:lvlText w:val="%1."/>
      <w:lvlJc w:val="left"/>
      <w:pPr>
        <w:tabs>
          <w:tab w:val="num" w:pos="851"/>
        </w:tabs>
        <w:ind w:left="1418" w:hanging="567"/>
      </w:pPr>
      <w:rPr>
        <w:rFonts w:cs="Times New Roman" w:hint="default"/>
      </w:rPr>
    </w:lvl>
    <w:lvl w:ilvl="1">
      <w:start w:val="1"/>
      <w:numFmt w:val="bullet"/>
      <w:lvlText w:val=""/>
      <w:lvlJc w:val="left"/>
      <w:pPr>
        <w:ind w:left="1985" w:hanging="567"/>
      </w:pPr>
      <w:rPr>
        <w:rFonts w:ascii="Symbol" w:hAnsi="Symbol" w:hint="default"/>
        <w:color w:val="auto"/>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num w:numId="1" w16cid:durableId="273636259">
    <w:abstractNumId w:val="5"/>
  </w:num>
  <w:num w:numId="2" w16cid:durableId="71247028">
    <w:abstractNumId w:val="3"/>
  </w:num>
  <w:num w:numId="3" w16cid:durableId="1361123874">
    <w:abstractNumId w:val="2"/>
  </w:num>
  <w:num w:numId="4" w16cid:durableId="1497499761">
    <w:abstractNumId w:val="1"/>
  </w:num>
  <w:num w:numId="5" w16cid:durableId="293289428">
    <w:abstractNumId w:val="0"/>
  </w:num>
  <w:num w:numId="6" w16cid:durableId="1743528662">
    <w:abstractNumId w:val="26"/>
  </w:num>
  <w:num w:numId="7" w16cid:durableId="1001078734">
    <w:abstractNumId w:val="30"/>
  </w:num>
  <w:num w:numId="8" w16cid:durableId="626814296">
    <w:abstractNumId w:val="36"/>
  </w:num>
  <w:num w:numId="9" w16cid:durableId="399258259">
    <w:abstractNumId w:val="23"/>
  </w:num>
  <w:num w:numId="10" w16cid:durableId="2020886503">
    <w:abstractNumId w:val="38"/>
  </w:num>
  <w:num w:numId="11" w16cid:durableId="1793749259">
    <w:abstractNumId w:val="4"/>
  </w:num>
  <w:num w:numId="12" w16cid:durableId="1938442351">
    <w:abstractNumId w:val="9"/>
  </w:num>
  <w:num w:numId="13" w16cid:durableId="677075346">
    <w:abstractNumId w:val="32"/>
  </w:num>
  <w:num w:numId="14" w16cid:durableId="520751557">
    <w:abstractNumId w:val="33"/>
  </w:num>
  <w:num w:numId="15" w16cid:durableId="218906134">
    <w:abstractNumId w:val="27"/>
  </w:num>
  <w:num w:numId="16" w16cid:durableId="1931741624">
    <w:abstractNumId w:val="35"/>
  </w:num>
  <w:num w:numId="17" w16cid:durableId="2027244998">
    <w:abstractNumId w:val="19"/>
  </w:num>
  <w:num w:numId="18" w16cid:durableId="1892568196">
    <w:abstractNumId w:val="10"/>
  </w:num>
  <w:num w:numId="19" w16cid:durableId="36198557">
    <w:abstractNumId w:val="17"/>
  </w:num>
  <w:num w:numId="20" w16cid:durableId="181555721">
    <w:abstractNumId w:val="5"/>
    <w:lvlOverride w:ilvl="0">
      <w:startOverride w:val="16"/>
    </w:lvlOverride>
    <w:lvlOverride w:ilvl="1">
      <w:startOverride w:val="4"/>
    </w:lvlOverride>
  </w:num>
  <w:num w:numId="21" w16cid:durableId="1673531271">
    <w:abstractNumId w:val="20"/>
  </w:num>
  <w:num w:numId="22" w16cid:durableId="612595260">
    <w:abstractNumId w:val="31"/>
  </w:num>
  <w:num w:numId="23" w16cid:durableId="459303932">
    <w:abstractNumId w:val="34"/>
  </w:num>
  <w:num w:numId="24" w16cid:durableId="403794008">
    <w:abstractNumId w:val="15"/>
  </w:num>
  <w:num w:numId="25" w16cid:durableId="257714233">
    <w:abstractNumId w:val="16"/>
  </w:num>
  <w:num w:numId="26" w16cid:durableId="1168981921">
    <w:abstractNumId w:val="13"/>
  </w:num>
  <w:num w:numId="27" w16cid:durableId="584194012">
    <w:abstractNumId w:val="7"/>
  </w:num>
  <w:num w:numId="28" w16cid:durableId="370498091">
    <w:abstractNumId w:val="12"/>
  </w:num>
  <w:num w:numId="29" w16cid:durableId="1382899127">
    <w:abstractNumId w:val="19"/>
    <w:lvlOverride w:ilvl="0">
      <w:startOverride w:val="1"/>
    </w:lvlOverride>
  </w:num>
  <w:num w:numId="30" w16cid:durableId="1004361899">
    <w:abstractNumId w:val="24"/>
  </w:num>
  <w:num w:numId="31" w16cid:durableId="458035894">
    <w:abstractNumId w:val="5"/>
  </w:num>
  <w:num w:numId="32" w16cid:durableId="1894851501">
    <w:abstractNumId w:val="5"/>
    <w:lvlOverride w:ilvl="0">
      <w:startOverride w:val="10"/>
    </w:lvlOverride>
    <w:lvlOverride w:ilvl="1">
      <w:startOverride w:val="2"/>
    </w:lvlOverride>
  </w:num>
  <w:num w:numId="33" w16cid:durableId="484904983">
    <w:abstractNumId w:val="29"/>
  </w:num>
  <w:num w:numId="34" w16cid:durableId="1066031276">
    <w:abstractNumId w:val="21"/>
  </w:num>
  <w:num w:numId="35" w16cid:durableId="115637263">
    <w:abstractNumId w:val="14"/>
  </w:num>
  <w:num w:numId="36" w16cid:durableId="963315428">
    <w:abstractNumId w:val="8"/>
  </w:num>
  <w:num w:numId="37" w16cid:durableId="1727682133">
    <w:abstractNumId w:val="22"/>
  </w:num>
  <w:num w:numId="38" w16cid:durableId="747112498">
    <w:abstractNumId w:val="37"/>
  </w:num>
  <w:num w:numId="39" w16cid:durableId="1857233818">
    <w:abstractNumId w:val="18"/>
  </w:num>
  <w:num w:numId="40" w16cid:durableId="634062123">
    <w:abstractNumId w:val="6"/>
  </w:num>
  <w:num w:numId="41" w16cid:durableId="1491675115">
    <w:abstractNumId w:val="11"/>
  </w:num>
  <w:num w:numId="42" w16cid:durableId="1510022643">
    <w:abstractNumId w:val="28"/>
  </w:num>
  <w:num w:numId="43" w16cid:durableId="1882475934">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rawingGridHorizontalSpacing w:val="12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1F4F"/>
    <w:rsid w:val="00000295"/>
    <w:rsid w:val="00000777"/>
    <w:rsid w:val="00002262"/>
    <w:rsid w:val="00002ED9"/>
    <w:rsid w:val="00002F1E"/>
    <w:rsid w:val="000032C9"/>
    <w:rsid w:val="00004485"/>
    <w:rsid w:val="00004648"/>
    <w:rsid w:val="000049A4"/>
    <w:rsid w:val="000052A5"/>
    <w:rsid w:val="00005A53"/>
    <w:rsid w:val="0000620C"/>
    <w:rsid w:val="000073A8"/>
    <w:rsid w:val="000079BA"/>
    <w:rsid w:val="00007CDB"/>
    <w:rsid w:val="0001043E"/>
    <w:rsid w:val="00011796"/>
    <w:rsid w:val="00011B97"/>
    <w:rsid w:val="00011F44"/>
    <w:rsid w:val="00011F73"/>
    <w:rsid w:val="00012A9A"/>
    <w:rsid w:val="000139A8"/>
    <w:rsid w:val="00015ED6"/>
    <w:rsid w:val="00017640"/>
    <w:rsid w:val="00021828"/>
    <w:rsid w:val="00021EFC"/>
    <w:rsid w:val="000226FE"/>
    <w:rsid w:val="0002295D"/>
    <w:rsid w:val="0002393D"/>
    <w:rsid w:val="00024171"/>
    <w:rsid w:val="000241A1"/>
    <w:rsid w:val="00024EE5"/>
    <w:rsid w:val="000251FB"/>
    <w:rsid w:val="00025812"/>
    <w:rsid w:val="000259E3"/>
    <w:rsid w:val="00025D3C"/>
    <w:rsid w:val="000268D6"/>
    <w:rsid w:val="00026D5A"/>
    <w:rsid w:val="00027199"/>
    <w:rsid w:val="00030A44"/>
    <w:rsid w:val="00030CCE"/>
    <w:rsid w:val="0003138A"/>
    <w:rsid w:val="0003189B"/>
    <w:rsid w:val="000323AC"/>
    <w:rsid w:val="00033ED9"/>
    <w:rsid w:val="000340B9"/>
    <w:rsid w:val="0003425E"/>
    <w:rsid w:val="00034703"/>
    <w:rsid w:val="00036F31"/>
    <w:rsid w:val="000370FE"/>
    <w:rsid w:val="00037A5E"/>
    <w:rsid w:val="00040324"/>
    <w:rsid w:val="0004180D"/>
    <w:rsid w:val="00042A55"/>
    <w:rsid w:val="000448CE"/>
    <w:rsid w:val="00044C4A"/>
    <w:rsid w:val="00045711"/>
    <w:rsid w:val="00046766"/>
    <w:rsid w:val="00046ACC"/>
    <w:rsid w:val="00047105"/>
    <w:rsid w:val="000471DD"/>
    <w:rsid w:val="00047339"/>
    <w:rsid w:val="0004735D"/>
    <w:rsid w:val="00047840"/>
    <w:rsid w:val="00047B3A"/>
    <w:rsid w:val="000503DB"/>
    <w:rsid w:val="00050788"/>
    <w:rsid w:val="0005088F"/>
    <w:rsid w:val="00050A19"/>
    <w:rsid w:val="000514AB"/>
    <w:rsid w:val="000514AD"/>
    <w:rsid w:val="00051695"/>
    <w:rsid w:val="00051B53"/>
    <w:rsid w:val="00052B8F"/>
    <w:rsid w:val="0005494B"/>
    <w:rsid w:val="00054F66"/>
    <w:rsid w:val="000552CE"/>
    <w:rsid w:val="000557B6"/>
    <w:rsid w:val="00055F16"/>
    <w:rsid w:val="0005609D"/>
    <w:rsid w:val="00057260"/>
    <w:rsid w:val="0005735E"/>
    <w:rsid w:val="00057450"/>
    <w:rsid w:val="00057A0F"/>
    <w:rsid w:val="00057A47"/>
    <w:rsid w:val="00057DD3"/>
    <w:rsid w:val="00060D18"/>
    <w:rsid w:val="00061D21"/>
    <w:rsid w:val="00062170"/>
    <w:rsid w:val="00062F20"/>
    <w:rsid w:val="00062FDB"/>
    <w:rsid w:val="00063010"/>
    <w:rsid w:val="00063E59"/>
    <w:rsid w:val="00064868"/>
    <w:rsid w:val="00064B0B"/>
    <w:rsid w:val="00065009"/>
    <w:rsid w:val="00065604"/>
    <w:rsid w:val="0006567D"/>
    <w:rsid w:val="0006572B"/>
    <w:rsid w:val="00065A7F"/>
    <w:rsid w:val="00065B97"/>
    <w:rsid w:val="00066327"/>
    <w:rsid w:val="0006693B"/>
    <w:rsid w:val="000671C3"/>
    <w:rsid w:val="0006729C"/>
    <w:rsid w:val="00067587"/>
    <w:rsid w:val="00071A54"/>
    <w:rsid w:val="00072317"/>
    <w:rsid w:val="00072E99"/>
    <w:rsid w:val="0007332A"/>
    <w:rsid w:val="000737C9"/>
    <w:rsid w:val="000738F2"/>
    <w:rsid w:val="00074B1D"/>
    <w:rsid w:val="00074D1A"/>
    <w:rsid w:val="00075D09"/>
    <w:rsid w:val="00076180"/>
    <w:rsid w:val="000810E8"/>
    <w:rsid w:val="00082885"/>
    <w:rsid w:val="00082F05"/>
    <w:rsid w:val="000851A5"/>
    <w:rsid w:val="00085F70"/>
    <w:rsid w:val="00086835"/>
    <w:rsid w:val="00086E72"/>
    <w:rsid w:val="00087B36"/>
    <w:rsid w:val="00090ECE"/>
    <w:rsid w:val="000913D5"/>
    <w:rsid w:val="000914CB"/>
    <w:rsid w:val="000918CE"/>
    <w:rsid w:val="0009212B"/>
    <w:rsid w:val="00092F39"/>
    <w:rsid w:val="000941BB"/>
    <w:rsid w:val="00094A41"/>
    <w:rsid w:val="00094CAB"/>
    <w:rsid w:val="00097A0E"/>
    <w:rsid w:val="000A03E9"/>
    <w:rsid w:val="000A1216"/>
    <w:rsid w:val="000A161B"/>
    <w:rsid w:val="000A17C4"/>
    <w:rsid w:val="000A22AE"/>
    <w:rsid w:val="000A279E"/>
    <w:rsid w:val="000A33D1"/>
    <w:rsid w:val="000A349C"/>
    <w:rsid w:val="000A3D40"/>
    <w:rsid w:val="000A45A4"/>
    <w:rsid w:val="000A493F"/>
    <w:rsid w:val="000A4BCB"/>
    <w:rsid w:val="000A6E11"/>
    <w:rsid w:val="000A756F"/>
    <w:rsid w:val="000A7A63"/>
    <w:rsid w:val="000A7D5B"/>
    <w:rsid w:val="000B09BD"/>
    <w:rsid w:val="000B0DE4"/>
    <w:rsid w:val="000B10DB"/>
    <w:rsid w:val="000B16DF"/>
    <w:rsid w:val="000B1CEC"/>
    <w:rsid w:val="000B1FC8"/>
    <w:rsid w:val="000B2C6E"/>
    <w:rsid w:val="000B46B8"/>
    <w:rsid w:val="000B4CC9"/>
    <w:rsid w:val="000B612A"/>
    <w:rsid w:val="000B6412"/>
    <w:rsid w:val="000B65F4"/>
    <w:rsid w:val="000C0356"/>
    <w:rsid w:val="000C10CC"/>
    <w:rsid w:val="000C1E5A"/>
    <w:rsid w:val="000C1F83"/>
    <w:rsid w:val="000C2FDA"/>
    <w:rsid w:val="000C3213"/>
    <w:rsid w:val="000C382F"/>
    <w:rsid w:val="000C472C"/>
    <w:rsid w:val="000C49C2"/>
    <w:rsid w:val="000C4E77"/>
    <w:rsid w:val="000C59B8"/>
    <w:rsid w:val="000C5AF5"/>
    <w:rsid w:val="000C5FE1"/>
    <w:rsid w:val="000C6206"/>
    <w:rsid w:val="000C6549"/>
    <w:rsid w:val="000C710C"/>
    <w:rsid w:val="000C7762"/>
    <w:rsid w:val="000C7A6D"/>
    <w:rsid w:val="000D05B0"/>
    <w:rsid w:val="000D0E60"/>
    <w:rsid w:val="000D1053"/>
    <w:rsid w:val="000D18F7"/>
    <w:rsid w:val="000D1DB8"/>
    <w:rsid w:val="000D1F04"/>
    <w:rsid w:val="000D2130"/>
    <w:rsid w:val="000D2400"/>
    <w:rsid w:val="000D2B63"/>
    <w:rsid w:val="000D3101"/>
    <w:rsid w:val="000D4002"/>
    <w:rsid w:val="000D43B3"/>
    <w:rsid w:val="000D5795"/>
    <w:rsid w:val="000D6C64"/>
    <w:rsid w:val="000D6FE4"/>
    <w:rsid w:val="000E039D"/>
    <w:rsid w:val="000E0534"/>
    <w:rsid w:val="000E05A4"/>
    <w:rsid w:val="000E061D"/>
    <w:rsid w:val="000E0F73"/>
    <w:rsid w:val="000E0FA2"/>
    <w:rsid w:val="000E1236"/>
    <w:rsid w:val="000E1DAB"/>
    <w:rsid w:val="000E1DFF"/>
    <w:rsid w:val="000E2788"/>
    <w:rsid w:val="000E2CFE"/>
    <w:rsid w:val="000E2D03"/>
    <w:rsid w:val="000E2D68"/>
    <w:rsid w:val="000E3ACB"/>
    <w:rsid w:val="000E3CE3"/>
    <w:rsid w:val="000E4A01"/>
    <w:rsid w:val="000E4F82"/>
    <w:rsid w:val="000E508A"/>
    <w:rsid w:val="000E575D"/>
    <w:rsid w:val="000E5EC9"/>
    <w:rsid w:val="000E7A8F"/>
    <w:rsid w:val="000F018E"/>
    <w:rsid w:val="000F097F"/>
    <w:rsid w:val="000F2CAB"/>
    <w:rsid w:val="000F30FE"/>
    <w:rsid w:val="000F39FB"/>
    <w:rsid w:val="000F3D12"/>
    <w:rsid w:val="000F42F0"/>
    <w:rsid w:val="000F4479"/>
    <w:rsid w:val="000F44AC"/>
    <w:rsid w:val="000F49D7"/>
    <w:rsid w:val="000F4B62"/>
    <w:rsid w:val="000F4E0C"/>
    <w:rsid w:val="000F56DE"/>
    <w:rsid w:val="000F57D3"/>
    <w:rsid w:val="000F5966"/>
    <w:rsid w:val="000F6460"/>
    <w:rsid w:val="000F65C2"/>
    <w:rsid w:val="000F6633"/>
    <w:rsid w:val="000F6685"/>
    <w:rsid w:val="000F68E8"/>
    <w:rsid w:val="000F6C3D"/>
    <w:rsid w:val="0010061D"/>
    <w:rsid w:val="001015E8"/>
    <w:rsid w:val="00102973"/>
    <w:rsid w:val="00102B06"/>
    <w:rsid w:val="00102BBA"/>
    <w:rsid w:val="0010334F"/>
    <w:rsid w:val="0010372D"/>
    <w:rsid w:val="001038E7"/>
    <w:rsid w:val="00104276"/>
    <w:rsid w:val="00104E71"/>
    <w:rsid w:val="001053FE"/>
    <w:rsid w:val="00105538"/>
    <w:rsid w:val="00105D0C"/>
    <w:rsid w:val="00106FFD"/>
    <w:rsid w:val="0010774E"/>
    <w:rsid w:val="00107D4D"/>
    <w:rsid w:val="0011147C"/>
    <w:rsid w:val="0011236A"/>
    <w:rsid w:val="00112788"/>
    <w:rsid w:val="00113E17"/>
    <w:rsid w:val="00116F79"/>
    <w:rsid w:val="00117041"/>
    <w:rsid w:val="00120312"/>
    <w:rsid w:val="00120567"/>
    <w:rsid w:val="001206DB"/>
    <w:rsid w:val="00120A4E"/>
    <w:rsid w:val="00121D7B"/>
    <w:rsid w:val="00121FFF"/>
    <w:rsid w:val="0012242D"/>
    <w:rsid w:val="00123E11"/>
    <w:rsid w:val="00124246"/>
    <w:rsid w:val="001242F8"/>
    <w:rsid w:val="00124536"/>
    <w:rsid w:val="00124C96"/>
    <w:rsid w:val="001254B6"/>
    <w:rsid w:val="00125E3B"/>
    <w:rsid w:val="00125FF8"/>
    <w:rsid w:val="00126D00"/>
    <w:rsid w:val="001270AC"/>
    <w:rsid w:val="001279B9"/>
    <w:rsid w:val="00127B18"/>
    <w:rsid w:val="00127CB5"/>
    <w:rsid w:val="00132DCA"/>
    <w:rsid w:val="00133502"/>
    <w:rsid w:val="00133AF5"/>
    <w:rsid w:val="00134482"/>
    <w:rsid w:val="00135933"/>
    <w:rsid w:val="00135C61"/>
    <w:rsid w:val="0013611D"/>
    <w:rsid w:val="00137E59"/>
    <w:rsid w:val="001403F5"/>
    <w:rsid w:val="001408BA"/>
    <w:rsid w:val="00141395"/>
    <w:rsid w:val="001416C0"/>
    <w:rsid w:val="00141DDF"/>
    <w:rsid w:val="001421CB"/>
    <w:rsid w:val="00142C4A"/>
    <w:rsid w:val="00143ADA"/>
    <w:rsid w:val="00143C73"/>
    <w:rsid w:val="00143DBA"/>
    <w:rsid w:val="00144062"/>
    <w:rsid w:val="00145AA7"/>
    <w:rsid w:val="00146FB8"/>
    <w:rsid w:val="001470C3"/>
    <w:rsid w:val="001472BC"/>
    <w:rsid w:val="00147351"/>
    <w:rsid w:val="00147B93"/>
    <w:rsid w:val="001503F9"/>
    <w:rsid w:val="00150401"/>
    <w:rsid w:val="001504CE"/>
    <w:rsid w:val="00151991"/>
    <w:rsid w:val="00152D78"/>
    <w:rsid w:val="001541B1"/>
    <w:rsid w:val="0015455B"/>
    <w:rsid w:val="00154BB7"/>
    <w:rsid w:val="00155BAF"/>
    <w:rsid w:val="001562D5"/>
    <w:rsid w:val="0015669C"/>
    <w:rsid w:val="00156E6F"/>
    <w:rsid w:val="001577A1"/>
    <w:rsid w:val="00160624"/>
    <w:rsid w:val="00161195"/>
    <w:rsid w:val="00161BB1"/>
    <w:rsid w:val="00162338"/>
    <w:rsid w:val="00163D0B"/>
    <w:rsid w:val="00163F42"/>
    <w:rsid w:val="00164AD6"/>
    <w:rsid w:val="00164B0D"/>
    <w:rsid w:val="0016528F"/>
    <w:rsid w:val="00166F3C"/>
    <w:rsid w:val="0016728B"/>
    <w:rsid w:val="001679EF"/>
    <w:rsid w:val="00167D0F"/>
    <w:rsid w:val="00167EC8"/>
    <w:rsid w:val="001703E0"/>
    <w:rsid w:val="00171190"/>
    <w:rsid w:val="00172189"/>
    <w:rsid w:val="001727CD"/>
    <w:rsid w:val="0017370C"/>
    <w:rsid w:val="00173E22"/>
    <w:rsid w:val="00173E59"/>
    <w:rsid w:val="00174488"/>
    <w:rsid w:val="001744AD"/>
    <w:rsid w:val="00174807"/>
    <w:rsid w:val="00174B8D"/>
    <w:rsid w:val="00174F02"/>
    <w:rsid w:val="00175088"/>
    <w:rsid w:val="001764CB"/>
    <w:rsid w:val="00176C34"/>
    <w:rsid w:val="00176CA3"/>
    <w:rsid w:val="00176F20"/>
    <w:rsid w:val="0018043F"/>
    <w:rsid w:val="001804D9"/>
    <w:rsid w:val="00180CDD"/>
    <w:rsid w:val="00180D07"/>
    <w:rsid w:val="00180D25"/>
    <w:rsid w:val="00181487"/>
    <w:rsid w:val="001822D7"/>
    <w:rsid w:val="00182363"/>
    <w:rsid w:val="00183141"/>
    <w:rsid w:val="0018356F"/>
    <w:rsid w:val="0018418C"/>
    <w:rsid w:val="00184384"/>
    <w:rsid w:val="0018472D"/>
    <w:rsid w:val="001849F2"/>
    <w:rsid w:val="00184E92"/>
    <w:rsid w:val="00184F7F"/>
    <w:rsid w:val="0018578C"/>
    <w:rsid w:val="00185876"/>
    <w:rsid w:val="00185E3B"/>
    <w:rsid w:val="001860C9"/>
    <w:rsid w:val="001861C2"/>
    <w:rsid w:val="00186A08"/>
    <w:rsid w:val="00186C9C"/>
    <w:rsid w:val="00186ED5"/>
    <w:rsid w:val="00186F17"/>
    <w:rsid w:val="0018773F"/>
    <w:rsid w:val="001906A5"/>
    <w:rsid w:val="00190D08"/>
    <w:rsid w:val="00191595"/>
    <w:rsid w:val="00192FB8"/>
    <w:rsid w:val="00193356"/>
    <w:rsid w:val="00193644"/>
    <w:rsid w:val="001936DD"/>
    <w:rsid w:val="00194A54"/>
    <w:rsid w:val="0019638E"/>
    <w:rsid w:val="0019641E"/>
    <w:rsid w:val="001965CD"/>
    <w:rsid w:val="0019748E"/>
    <w:rsid w:val="001975C1"/>
    <w:rsid w:val="001A08C8"/>
    <w:rsid w:val="001A09B0"/>
    <w:rsid w:val="001A0F7A"/>
    <w:rsid w:val="001A19A5"/>
    <w:rsid w:val="001A2ADB"/>
    <w:rsid w:val="001A330F"/>
    <w:rsid w:val="001A39A6"/>
    <w:rsid w:val="001A4C39"/>
    <w:rsid w:val="001A62AA"/>
    <w:rsid w:val="001A6BE5"/>
    <w:rsid w:val="001A74B8"/>
    <w:rsid w:val="001B0AAC"/>
    <w:rsid w:val="001B0CCF"/>
    <w:rsid w:val="001B1CF8"/>
    <w:rsid w:val="001B2DCE"/>
    <w:rsid w:val="001B325A"/>
    <w:rsid w:val="001B359C"/>
    <w:rsid w:val="001B3894"/>
    <w:rsid w:val="001B3C31"/>
    <w:rsid w:val="001B3EC1"/>
    <w:rsid w:val="001B5806"/>
    <w:rsid w:val="001B60AF"/>
    <w:rsid w:val="001B75E4"/>
    <w:rsid w:val="001B7AB6"/>
    <w:rsid w:val="001C0F97"/>
    <w:rsid w:val="001C1562"/>
    <w:rsid w:val="001C25B5"/>
    <w:rsid w:val="001C320F"/>
    <w:rsid w:val="001C375B"/>
    <w:rsid w:val="001C39DE"/>
    <w:rsid w:val="001C4678"/>
    <w:rsid w:val="001C46DC"/>
    <w:rsid w:val="001C4717"/>
    <w:rsid w:val="001C487F"/>
    <w:rsid w:val="001C4B5F"/>
    <w:rsid w:val="001C4C19"/>
    <w:rsid w:val="001C4D19"/>
    <w:rsid w:val="001C5349"/>
    <w:rsid w:val="001C56EC"/>
    <w:rsid w:val="001C5E05"/>
    <w:rsid w:val="001C687D"/>
    <w:rsid w:val="001C74F2"/>
    <w:rsid w:val="001C76CA"/>
    <w:rsid w:val="001D0D6E"/>
    <w:rsid w:val="001D1820"/>
    <w:rsid w:val="001D20A5"/>
    <w:rsid w:val="001D40DB"/>
    <w:rsid w:val="001D4516"/>
    <w:rsid w:val="001D4BA6"/>
    <w:rsid w:val="001D4F14"/>
    <w:rsid w:val="001D5497"/>
    <w:rsid w:val="001D563C"/>
    <w:rsid w:val="001D6567"/>
    <w:rsid w:val="001D70AA"/>
    <w:rsid w:val="001D71C0"/>
    <w:rsid w:val="001D7481"/>
    <w:rsid w:val="001D792B"/>
    <w:rsid w:val="001D79E4"/>
    <w:rsid w:val="001E03B0"/>
    <w:rsid w:val="001E05E0"/>
    <w:rsid w:val="001E0EA3"/>
    <w:rsid w:val="001E11C3"/>
    <w:rsid w:val="001E1672"/>
    <w:rsid w:val="001E1B92"/>
    <w:rsid w:val="001E1BA6"/>
    <w:rsid w:val="001E1DAA"/>
    <w:rsid w:val="001E35E8"/>
    <w:rsid w:val="001E459C"/>
    <w:rsid w:val="001E492A"/>
    <w:rsid w:val="001E4CA5"/>
    <w:rsid w:val="001E4F27"/>
    <w:rsid w:val="001E5468"/>
    <w:rsid w:val="001E57D6"/>
    <w:rsid w:val="001E6D29"/>
    <w:rsid w:val="001E70F4"/>
    <w:rsid w:val="001F0C5E"/>
    <w:rsid w:val="001F185D"/>
    <w:rsid w:val="001F19ED"/>
    <w:rsid w:val="001F1ED3"/>
    <w:rsid w:val="001F206A"/>
    <w:rsid w:val="001F28B1"/>
    <w:rsid w:val="001F319C"/>
    <w:rsid w:val="001F4418"/>
    <w:rsid w:val="001F4467"/>
    <w:rsid w:val="001F4575"/>
    <w:rsid w:val="001F557C"/>
    <w:rsid w:val="001F58E4"/>
    <w:rsid w:val="001F59B8"/>
    <w:rsid w:val="001F63A3"/>
    <w:rsid w:val="002009E5"/>
    <w:rsid w:val="00201353"/>
    <w:rsid w:val="0020255A"/>
    <w:rsid w:val="002025DE"/>
    <w:rsid w:val="002029BC"/>
    <w:rsid w:val="00203961"/>
    <w:rsid w:val="002042D5"/>
    <w:rsid w:val="00204998"/>
    <w:rsid w:val="00205825"/>
    <w:rsid w:val="0020680C"/>
    <w:rsid w:val="00207129"/>
    <w:rsid w:val="002102AD"/>
    <w:rsid w:val="00210C7C"/>
    <w:rsid w:val="00211D3D"/>
    <w:rsid w:val="0021267F"/>
    <w:rsid w:val="00214CAF"/>
    <w:rsid w:val="00216243"/>
    <w:rsid w:val="00216A7B"/>
    <w:rsid w:val="00217EE3"/>
    <w:rsid w:val="00217F1B"/>
    <w:rsid w:val="00220733"/>
    <w:rsid w:val="00220E69"/>
    <w:rsid w:val="00220F65"/>
    <w:rsid w:val="0022233A"/>
    <w:rsid w:val="0022235F"/>
    <w:rsid w:val="00222A84"/>
    <w:rsid w:val="00222BB3"/>
    <w:rsid w:val="002255A6"/>
    <w:rsid w:val="00225932"/>
    <w:rsid w:val="00225E82"/>
    <w:rsid w:val="0022611C"/>
    <w:rsid w:val="00226704"/>
    <w:rsid w:val="00227500"/>
    <w:rsid w:val="00230B20"/>
    <w:rsid w:val="00230CB8"/>
    <w:rsid w:val="00231533"/>
    <w:rsid w:val="00231583"/>
    <w:rsid w:val="00231E40"/>
    <w:rsid w:val="00231FA7"/>
    <w:rsid w:val="00232030"/>
    <w:rsid w:val="00233AC7"/>
    <w:rsid w:val="00233BB1"/>
    <w:rsid w:val="002343BB"/>
    <w:rsid w:val="002344A0"/>
    <w:rsid w:val="00234B49"/>
    <w:rsid w:val="002362B3"/>
    <w:rsid w:val="002364D8"/>
    <w:rsid w:val="0024146D"/>
    <w:rsid w:val="00242D3B"/>
    <w:rsid w:val="00242F8C"/>
    <w:rsid w:val="00242FF5"/>
    <w:rsid w:val="002431EE"/>
    <w:rsid w:val="00243304"/>
    <w:rsid w:val="0024336D"/>
    <w:rsid w:val="00243C0F"/>
    <w:rsid w:val="0024479B"/>
    <w:rsid w:val="00245208"/>
    <w:rsid w:val="002501C9"/>
    <w:rsid w:val="00250B5A"/>
    <w:rsid w:val="00251279"/>
    <w:rsid w:val="00251BF0"/>
    <w:rsid w:val="00251BFC"/>
    <w:rsid w:val="00252095"/>
    <w:rsid w:val="002521F5"/>
    <w:rsid w:val="00252AC0"/>
    <w:rsid w:val="002539F9"/>
    <w:rsid w:val="002541E7"/>
    <w:rsid w:val="002545C6"/>
    <w:rsid w:val="00254AB9"/>
    <w:rsid w:val="00254AFD"/>
    <w:rsid w:val="0025502E"/>
    <w:rsid w:val="002561F6"/>
    <w:rsid w:val="00256C6F"/>
    <w:rsid w:val="00256F1E"/>
    <w:rsid w:val="00257310"/>
    <w:rsid w:val="00260795"/>
    <w:rsid w:val="0026125A"/>
    <w:rsid w:val="00261735"/>
    <w:rsid w:val="00261F46"/>
    <w:rsid w:val="00262091"/>
    <w:rsid w:val="002620D0"/>
    <w:rsid w:val="002621E3"/>
    <w:rsid w:val="00263629"/>
    <w:rsid w:val="00264541"/>
    <w:rsid w:val="0026597C"/>
    <w:rsid w:val="00265B3C"/>
    <w:rsid w:val="002669DA"/>
    <w:rsid w:val="00267C16"/>
    <w:rsid w:val="00270147"/>
    <w:rsid w:val="00270AE7"/>
    <w:rsid w:val="00271D60"/>
    <w:rsid w:val="0027241D"/>
    <w:rsid w:val="00272468"/>
    <w:rsid w:val="002743E2"/>
    <w:rsid w:val="00274B97"/>
    <w:rsid w:val="00275073"/>
    <w:rsid w:val="002767BD"/>
    <w:rsid w:val="00277791"/>
    <w:rsid w:val="002777DC"/>
    <w:rsid w:val="00277A43"/>
    <w:rsid w:val="00277AE9"/>
    <w:rsid w:val="002801C7"/>
    <w:rsid w:val="0028077E"/>
    <w:rsid w:val="0028173D"/>
    <w:rsid w:val="00281E1C"/>
    <w:rsid w:val="00281E9A"/>
    <w:rsid w:val="0028218A"/>
    <w:rsid w:val="002821FB"/>
    <w:rsid w:val="00284C0A"/>
    <w:rsid w:val="00284F1D"/>
    <w:rsid w:val="002854CA"/>
    <w:rsid w:val="0028589C"/>
    <w:rsid w:val="00286E74"/>
    <w:rsid w:val="00286F2B"/>
    <w:rsid w:val="0028796B"/>
    <w:rsid w:val="00287C8E"/>
    <w:rsid w:val="00287E2C"/>
    <w:rsid w:val="00291517"/>
    <w:rsid w:val="00291C7C"/>
    <w:rsid w:val="002929E2"/>
    <w:rsid w:val="002933FB"/>
    <w:rsid w:val="002947AD"/>
    <w:rsid w:val="00295342"/>
    <w:rsid w:val="002963A8"/>
    <w:rsid w:val="00297190"/>
    <w:rsid w:val="002972F9"/>
    <w:rsid w:val="00297413"/>
    <w:rsid w:val="00297A77"/>
    <w:rsid w:val="00297B70"/>
    <w:rsid w:val="002A01D0"/>
    <w:rsid w:val="002A0520"/>
    <w:rsid w:val="002A0EA9"/>
    <w:rsid w:val="002A1448"/>
    <w:rsid w:val="002A149A"/>
    <w:rsid w:val="002A14BE"/>
    <w:rsid w:val="002A17F5"/>
    <w:rsid w:val="002A1BA2"/>
    <w:rsid w:val="002A1C42"/>
    <w:rsid w:val="002A242A"/>
    <w:rsid w:val="002A24C9"/>
    <w:rsid w:val="002A31EE"/>
    <w:rsid w:val="002A45E4"/>
    <w:rsid w:val="002A53DC"/>
    <w:rsid w:val="002A568B"/>
    <w:rsid w:val="002A5F74"/>
    <w:rsid w:val="002A62B5"/>
    <w:rsid w:val="002A679C"/>
    <w:rsid w:val="002A6B44"/>
    <w:rsid w:val="002A712F"/>
    <w:rsid w:val="002A7388"/>
    <w:rsid w:val="002A74CA"/>
    <w:rsid w:val="002A7DE3"/>
    <w:rsid w:val="002B0D6F"/>
    <w:rsid w:val="002B1076"/>
    <w:rsid w:val="002B1414"/>
    <w:rsid w:val="002B2964"/>
    <w:rsid w:val="002B2BBD"/>
    <w:rsid w:val="002B3534"/>
    <w:rsid w:val="002B36E9"/>
    <w:rsid w:val="002B39F5"/>
    <w:rsid w:val="002B44D3"/>
    <w:rsid w:val="002B5A9D"/>
    <w:rsid w:val="002B5C15"/>
    <w:rsid w:val="002B5CC8"/>
    <w:rsid w:val="002B5F7E"/>
    <w:rsid w:val="002B6B88"/>
    <w:rsid w:val="002B703F"/>
    <w:rsid w:val="002B7491"/>
    <w:rsid w:val="002B7659"/>
    <w:rsid w:val="002B7A9F"/>
    <w:rsid w:val="002C01B5"/>
    <w:rsid w:val="002C01BC"/>
    <w:rsid w:val="002C0428"/>
    <w:rsid w:val="002C070E"/>
    <w:rsid w:val="002C0D21"/>
    <w:rsid w:val="002C335F"/>
    <w:rsid w:val="002C4302"/>
    <w:rsid w:val="002C70C2"/>
    <w:rsid w:val="002C7924"/>
    <w:rsid w:val="002D03A7"/>
    <w:rsid w:val="002D1BAA"/>
    <w:rsid w:val="002D1E2E"/>
    <w:rsid w:val="002D332D"/>
    <w:rsid w:val="002D36C0"/>
    <w:rsid w:val="002D39E3"/>
    <w:rsid w:val="002D3C7E"/>
    <w:rsid w:val="002D50A6"/>
    <w:rsid w:val="002D74C3"/>
    <w:rsid w:val="002E0496"/>
    <w:rsid w:val="002E1455"/>
    <w:rsid w:val="002E1571"/>
    <w:rsid w:val="002E15DA"/>
    <w:rsid w:val="002E319B"/>
    <w:rsid w:val="002E43BB"/>
    <w:rsid w:val="002E5394"/>
    <w:rsid w:val="002E53E8"/>
    <w:rsid w:val="002E589A"/>
    <w:rsid w:val="002E6788"/>
    <w:rsid w:val="002E73C2"/>
    <w:rsid w:val="002E7CD6"/>
    <w:rsid w:val="002F05D2"/>
    <w:rsid w:val="002F0B58"/>
    <w:rsid w:val="002F0E8E"/>
    <w:rsid w:val="002F0FC7"/>
    <w:rsid w:val="002F2970"/>
    <w:rsid w:val="002F305F"/>
    <w:rsid w:val="002F398A"/>
    <w:rsid w:val="002F4EDC"/>
    <w:rsid w:val="002F66FD"/>
    <w:rsid w:val="002F6990"/>
    <w:rsid w:val="002F6F83"/>
    <w:rsid w:val="002F7056"/>
    <w:rsid w:val="002F7B2C"/>
    <w:rsid w:val="00301075"/>
    <w:rsid w:val="00301C06"/>
    <w:rsid w:val="00301C22"/>
    <w:rsid w:val="00301E12"/>
    <w:rsid w:val="00301EC5"/>
    <w:rsid w:val="00301F34"/>
    <w:rsid w:val="003021DE"/>
    <w:rsid w:val="003040DB"/>
    <w:rsid w:val="003047F3"/>
    <w:rsid w:val="00304825"/>
    <w:rsid w:val="00305B6F"/>
    <w:rsid w:val="00305BEE"/>
    <w:rsid w:val="00306BB5"/>
    <w:rsid w:val="00306F5E"/>
    <w:rsid w:val="00307594"/>
    <w:rsid w:val="003079C3"/>
    <w:rsid w:val="00307A4D"/>
    <w:rsid w:val="00307B54"/>
    <w:rsid w:val="0031006A"/>
    <w:rsid w:val="003104C4"/>
    <w:rsid w:val="00311ED7"/>
    <w:rsid w:val="00311FFD"/>
    <w:rsid w:val="0031249C"/>
    <w:rsid w:val="00312A6D"/>
    <w:rsid w:val="00313A61"/>
    <w:rsid w:val="00313AE9"/>
    <w:rsid w:val="003145E7"/>
    <w:rsid w:val="00314879"/>
    <w:rsid w:val="00315183"/>
    <w:rsid w:val="00316794"/>
    <w:rsid w:val="0031730C"/>
    <w:rsid w:val="00317473"/>
    <w:rsid w:val="0032118E"/>
    <w:rsid w:val="003231DF"/>
    <w:rsid w:val="00323ECB"/>
    <w:rsid w:val="00324896"/>
    <w:rsid w:val="003248D4"/>
    <w:rsid w:val="00325085"/>
    <w:rsid w:val="00326139"/>
    <w:rsid w:val="0032660E"/>
    <w:rsid w:val="003267B0"/>
    <w:rsid w:val="003273A3"/>
    <w:rsid w:val="0032751E"/>
    <w:rsid w:val="00331303"/>
    <w:rsid w:val="00331896"/>
    <w:rsid w:val="00331A14"/>
    <w:rsid w:val="00331B7B"/>
    <w:rsid w:val="003322EA"/>
    <w:rsid w:val="0033345F"/>
    <w:rsid w:val="0033382F"/>
    <w:rsid w:val="00333C40"/>
    <w:rsid w:val="00334AF5"/>
    <w:rsid w:val="00334F6A"/>
    <w:rsid w:val="0033588A"/>
    <w:rsid w:val="00335AF2"/>
    <w:rsid w:val="00335ED2"/>
    <w:rsid w:val="00336C32"/>
    <w:rsid w:val="0033717C"/>
    <w:rsid w:val="00337CAA"/>
    <w:rsid w:val="003406F2"/>
    <w:rsid w:val="003422A4"/>
    <w:rsid w:val="003425EA"/>
    <w:rsid w:val="00343034"/>
    <w:rsid w:val="00343998"/>
    <w:rsid w:val="003448CC"/>
    <w:rsid w:val="00344C7C"/>
    <w:rsid w:val="00345302"/>
    <w:rsid w:val="00346034"/>
    <w:rsid w:val="00347133"/>
    <w:rsid w:val="00347B59"/>
    <w:rsid w:val="00347B5C"/>
    <w:rsid w:val="00347DE7"/>
    <w:rsid w:val="0035127D"/>
    <w:rsid w:val="00351695"/>
    <w:rsid w:val="003518F3"/>
    <w:rsid w:val="00353431"/>
    <w:rsid w:val="0035477B"/>
    <w:rsid w:val="00354CD9"/>
    <w:rsid w:val="003553D4"/>
    <w:rsid w:val="00356776"/>
    <w:rsid w:val="00356CAD"/>
    <w:rsid w:val="00356DEE"/>
    <w:rsid w:val="00356EEE"/>
    <w:rsid w:val="00357A89"/>
    <w:rsid w:val="00360212"/>
    <w:rsid w:val="00360BFB"/>
    <w:rsid w:val="0036112C"/>
    <w:rsid w:val="00361233"/>
    <w:rsid w:val="0036260B"/>
    <w:rsid w:val="0036275C"/>
    <w:rsid w:val="00362A86"/>
    <w:rsid w:val="00362B85"/>
    <w:rsid w:val="00362D92"/>
    <w:rsid w:val="00363D45"/>
    <w:rsid w:val="003650AF"/>
    <w:rsid w:val="0036645D"/>
    <w:rsid w:val="00366764"/>
    <w:rsid w:val="00366C7F"/>
    <w:rsid w:val="00366F94"/>
    <w:rsid w:val="003679A0"/>
    <w:rsid w:val="00367B4C"/>
    <w:rsid w:val="00370268"/>
    <w:rsid w:val="003732E0"/>
    <w:rsid w:val="00374E94"/>
    <w:rsid w:val="00374EA5"/>
    <w:rsid w:val="00375300"/>
    <w:rsid w:val="00375904"/>
    <w:rsid w:val="003759B3"/>
    <w:rsid w:val="00375E98"/>
    <w:rsid w:val="00377042"/>
    <w:rsid w:val="003770BF"/>
    <w:rsid w:val="003771CF"/>
    <w:rsid w:val="00377F3E"/>
    <w:rsid w:val="00380087"/>
    <w:rsid w:val="00380866"/>
    <w:rsid w:val="00380F61"/>
    <w:rsid w:val="00381610"/>
    <w:rsid w:val="00381B10"/>
    <w:rsid w:val="00381C10"/>
    <w:rsid w:val="00381C25"/>
    <w:rsid w:val="00381C69"/>
    <w:rsid w:val="003829AB"/>
    <w:rsid w:val="003835C4"/>
    <w:rsid w:val="00383865"/>
    <w:rsid w:val="00383994"/>
    <w:rsid w:val="00383E1B"/>
    <w:rsid w:val="003841C1"/>
    <w:rsid w:val="003854E2"/>
    <w:rsid w:val="00385588"/>
    <w:rsid w:val="00385D70"/>
    <w:rsid w:val="0038673C"/>
    <w:rsid w:val="00387615"/>
    <w:rsid w:val="003917BA"/>
    <w:rsid w:val="00391C61"/>
    <w:rsid w:val="00391C81"/>
    <w:rsid w:val="00392064"/>
    <w:rsid w:val="003922BC"/>
    <w:rsid w:val="003937C0"/>
    <w:rsid w:val="00394080"/>
    <w:rsid w:val="00394096"/>
    <w:rsid w:val="003943B6"/>
    <w:rsid w:val="0039471B"/>
    <w:rsid w:val="003947EC"/>
    <w:rsid w:val="00394BBE"/>
    <w:rsid w:val="003950E7"/>
    <w:rsid w:val="003957C1"/>
    <w:rsid w:val="003967DE"/>
    <w:rsid w:val="003969B1"/>
    <w:rsid w:val="00396C8A"/>
    <w:rsid w:val="00397B2A"/>
    <w:rsid w:val="003A0153"/>
    <w:rsid w:val="003A086F"/>
    <w:rsid w:val="003A1A55"/>
    <w:rsid w:val="003A2A34"/>
    <w:rsid w:val="003A300C"/>
    <w:rsid w:val="003A39E5"/>
    <w:rsid w:val="003A44F2"/>
    <w:rsid w:val="003A4A32"/>
    <w:rsid w:val="003A50E5"/>
    <w:rsid w:val="003A519E"/>
    <w:rsid w:val="003A5F11"/>
    <w:rsid w:val="003A6078"/>
    <w:rsid w:val="003B034D"/>
    <w:rsid w:val="003B05CF"/>
    <w:rsid w:val="003B127F"/>
    <w:rsid w:val="003B150F"/>
    <w:rsid w:val="003B15DD"/>
    <w:rsid w:val="003B18AC"/>
    <w:rsid w:val="003B25E0"/>
    <w:rsid w:val="003B303D"/>
    <w:rsid w:val="003B36ED"/>
    <w:rsid w:val="003B37B1"/>
    <w:rsid w:val="003B3FAE"/>
    <w:rsid w:val="003B48D7"/>
    <w:rsid w:val="003B55AB"/>
    <w:rsid w:val="003B5F16"/>
    <w:rsid w:val="003B6F0E"/>
    <w:rsid w:val="003B72C3"/>
    <w:rsid w:val="003B7443"/>
    <w:rsid w:val="003B769D"/>
    <w:rsid w:val="003B7BB7"/>
    <w:rsid w:val="003C1638"/>
    <w:rsid w:val="003C1A36"/>
    <w:rsid w:val="003C1D24"/>
    <w:rsid w:val="003C2F45"/>
    <w:rsid w:val="003C394A"/>
    <w:rsid w:val="003C4327"/>
    <w:rsid w:val="003C4895"/>
    <w:rsid w:val="003C48BD"/>
    <w:rsid w:val="003C5E63"/>
    <w:rsid w:val="003C68CF"/>
    <w:rsid w:val="003C79B1"/>
    <w:rsid w:val="003D063E"/>
    <w:rsid w:val="003D13F3"/>
    <w:rsid w:val="003D1520"/>
    <w:rsid w:val="003D23DB"/>
    <w:rsid w:val="003D29EC"/>
    <w:rsid w:val="003D2D9D"/>
    <w:rsid w:val="003D34B7"/>
    <w:rsid w:val="003D373C"/>
    <w:rsid w:val="003D384B"/>
    <w:rsid w:val="003D3929"/>
    <w:rsid w:val="003D3C89"/>
    <w:rsid w:val="003D3E37"/>
    <w:rsid w:val="003D419E"/>
    <w:rsid w:val="003D505C"/>
    <w:rsid w:val="003D5AD8"/>
    <w:rsid w:val="003D5D29"/>
    <w:rsid w:val="003D6406"/>
    <w:rsid w:val="003D67E2"/>
    <w:rsid w:val="003D7147"/>
    <w:rsid w:val="003D7876"/>
    <w:rsid w:val="003D7A71"/>
    <w:rsid w:val="003E0196"/>
    <w:rsid w:val="003E0216"/>
    <w:rsid w:val="003E038E"/>
    <w:rsid w:val="003E0561"/>
    <w:rsid w:val="003E0C03"/>
    <w:rsid w:val="003E1AD3"/>
    <w:rsid w:val="003E2159"/>
    <w:rsid w:val="003E24DF"/>
    <w:rsid w:val="003E45B0"/>
    <w:rsid w:val="003E53EA"/>
    <w:rsid w:val="003E55C7"/>
    <w:rsid w:val="003E5E68"/>
    <w:rsid w:val="003E6239"/>
    <w:rsid w:val="003E6BE1"/>
    <w:rsid w:val="003E6F4F"/>
    <w:rsid w:val="003E6F51"/>
    <w:rsid w:val="003E7289"/>
    <w:rsid w:val="003E743F"/>
    <w:rsid w:val="003F09F8"/>
    <w:rsid w:val="003F0D8F"/>
    <w:rsid w:val="003F14E1"/>
    <w:rsid w:val="003F15C4"/>
    <w:rsid w:val="003F16D7"/>
    <w:rsid w:val="003F2A6E"/>
    <w:rsid w:val="003F3185"/>
    <w:rsid w:val="003F4819"/>
    <w:rsid w:val="003F4E8B"/>
    <w:rsid w:val="003F5275"/>
    <w:rsid w:val="003F533F"/>
    <w:rsid w:val="003F5DF8"/>
    <w:rsid w:val="003F65DE"/>
    <w:rsid w:val="003F675F"/>
    <w:rsid w:val="003F6845"/>
    <w:rsid w:val="003F6EF1"/>
    <w:rsid w:val="003F7047"/>
    <w:rsid w:val="003F710D"/>
    <w:rsid w:val="003F735F"/>
    <w:rsid w:val="003F7AD3"/>
    <w:rsid w:val="003F7D91"/>
    <w:rsid w:val="003F7E35"/>
    <w:rsid w:val="00400208"/>
    <w:rsid w:val="00401513"/>
    <w:rsid w:val="004031DF"/>
    <w:rsid w:val="00403718"/>
    <w:rsid w:val="00403A03"/>
    <w:rsid w:val="00403DAD"/>
    <w:rsid w:val="00405266"/>
    <w:rsid w:val="00405524"/>
    <w:rsid w:val="0040652E"/>
    <w:rsid w:val="00407D5E"/>
    <w:rsid w:val="00407E98"/>
    <w:rsid w:val="00410E92"/>
    <w:rsid w:val="00412960"/>
    <w:rsid w:val="004145A2"/>
    <w:rsid w:val="004147C4"/>
    <w:rsid w:val="0041562B"/>
    <w:rsid w:val="00415C04"/>
    <w:rsid w:val="004160F1"/>
    <w:rsid w:val="004162E2"/>
    <w:rsid w:val="00416A24"/>
    <w:rsid w:val="0041758B"/>
    <w:rsid w:val="0041768D"/>
    <w:rsid w:val="00417C3E"/>
    <w:rsid w:val="00420C56"/>
    <w:rsid w:val="00421541"/>
    <w:rsid w:val="004216F7"/>
    <w:rsid w:val="004219E5"/>
    <w:rsid w:val="00421C03"/>
    <w:rsid w:val="00423482"/>
    <w:rsid w:val="00423859"/>
    <w:rsid w:val="00425AB0"/>
    <w:rsid w:val="004264BD"/>
    <w:rsid w:val="00426582"/>
    <w:rsid w:val="00426963"/>
    <w:rsid w:val="004270F4"/>
    <w:rsid w:val="004273D0"/>
    <w:rsid w:val="00427B01"/>
    <w:rsid w:val="004311CA"/>
    <w:rsid w:val="004312CA"/>
    <w:rsid w:val="004319DC"/>
    <w:rsid w:val="00431B7B"/>
    <w:rsid w:val="00433541"/>
    <w:rsid w:val="00433568"/>
    <w:rsid w:val="004343B5"/>
    <w:rsid w:val="004343EF"/>
    <w:rsid w:val="00435141"/>
    <w:rsid w:val="00435896"/>
    <w:rsid w:val="00435E87"/>
    <w:rsid w:val="00436055"/>
    <w:rsid w:val="004361F6"/>
    <w:rsid w:val="004364E6"/>
    <w:rsid w:val="00437E92"/>
    <w:rsid w:val="004414F5"/>
    <w:rsid w:val="00441E67"/>
    <w:rsid w:val="00442037"/>
    <w:rsid w:val="0044253B"/>
    <w:rsid w:val="00442AE6"/>
    <w:rsid w:val="00442E37"/>
    <w:rsid w:val="004434DC"/>
    <w:rsid w:val="00443856"/>
    <w:rsid w:val="004438FB"/>
    <w:rsid w:val="00443D14"/>
    <w:rsid w:val="00444469"/>
    <w:rsid w:val="004444EE"/>
    <w:rsid w:val="00445368"/>
    <w:rsid w:val="004514C3"/>
    <w:rsid w:val="00451658"/>
    <w:rsid w:val="00451C4D"/>
    <w:rsid w:val="00452990"/>
    <w:rsid w:val="00452C28"/>
    <w:rsid w:val="00452EFA"/>
    <w:rsid w:val="00453394"/>
    <w:rsid w:val="00453975"/>
    <w:rsid w:val="004545B2"/>
    <w:rsid w:val="0045484E"/>
    <w:rsid w:val="004548DF"/>
    <w:rsid w:val="004558C0"/>
    <w:rsid w:val="00455AA1"/>
    <w:rsid w:val="00455D7F"/>
    <w:rsid w:val="00455E97"/>
    <w:rsid w:val="00455FAD"/>
    <w:rsid w:val="004603B6"/>
    <w:rsid w:val="00460A8E"/>
    <w:rsid w:val="00461661"/>
    <w:rsid w:val="00462ECE"/>
    <w:rsid w:val="004632D9"/>
    <w:rsid w:val="004641F7"/>
    <w:rsid w:val="00464AFA"/>
    <w:rsid w:val="00465454"/>
    <w:rsid w:val="00465C09"/>
    <w:rsid w:val="00466A2C"/>
    <w:rsid w:val="00466CE7"/>
    <w:rsid w:val="00467DF6"/>
    <w:rsid w:val="00467FB6"/>
    <w:rsid w:val="00470C56"/>
    <w:rsid w:val="00470CED"/>
    <w:rsid w:val="0047104C"/>
    <w:rsid w:val="004713C9"/>
    <w:rsid w:val="004717E0"/>
    <w:rsid w:val="00472D4E"/>
    <w:rsid w:val="00472D9A"/>
    <w:rsid w:val="004743A9"/>
    <w:rsid w:val="00475DE9"/>
    <w:rsid w:val="004767F6"/>
    <w:rsid w:val="00477011"/>
    <w:rsid w:val="00477A60"/>
    <w:rsid w:val="00477E84"/>
    <w:rsid w:val="00481D4C"/>
    <w:rsid w:val="00482565"/>
    <w:rsid w:val="00482CEB"/>
    <w:rsid w:val="00482E3B"/>
    <w:rsid w:val="00482F48"/>
    <w:rsid w:val="00483374"/>
    <w:rsid w:val="00483491"/>
    <w:rsid w:val="00483B65"/>
    <w:rsid w:val="004847D4"/>
    <w:rsid w:val="00484B26"/>
    <w:rsid w:val="00485279"/>
    <w:rsid w:val="004855A8"/>
    <w:rsid w:val="00485B38"/>
    <w:rsid w:val="004871B8"/>
    <w:rsid w:val="00487466"/>
    <w:rsid w:val="00487AF8"/>
    <w:rsid w:val="0049000E"/>
    <w:rsid w:val="0049007D"/>
    <w:rsid w:val="0049024E"/>
    <w:rsid w:val="004903A4"/>
    <w:rsid w:val="00490B2D"/>
    <w:rsid w:val="00491202"/>
    <w:rsid w:val="00491563"/>
    <w:rsid w:val="0049193F"/>
    <w:rsid w:val="0049198F"/>
    <w:rsid w:val="00491C0A"/>
    <w:rsid w:val="004929AB"/>
    <w:rsid w:val="00492A1C"/>
    <w:rsid w:val="004941EE"/>
    <w:rsid w:val="004943B5"/>
    <w:rsid w:val="00494C45"/>
    <w:rsid w:val="00495122"/>
    <w:rsid w:val="004951B7"/>
    <w:rsid w:val="004957BB"/>
    <w:rsid w:val="0049595A"/>
    <w:rsid w:val="00495E78"/>
    <w:rsid w:val="004961D5"/>
    <w:rsid w:val="00497D46"/>
    <w:rsid w:val="00497F1E"/>
    <w:rsid w:val="004A0040"/>
    <w:rsid w:val="004A0048"/>
    <w:rsid w:val="004A0675"/>
    <w:rsid w:val="004A135D"/>
    <w:rsid w:val="004A20A1"/>
    <w:rsid w:val="004A230B"/>
    <w:rsid w:val="004A3D08"/>
    <w:rsid w:val="004A3FE9"/>
    <w:rsid w:val="004A4739"/>
    <w:rsid w:val="004A5069"/>
    <w:rsid w:val="004A59C4"/>
    <w:rsid w:val="004A68B3"/>
    <w:rsid w:val="004A6997"/>
    <w:rsid w:val="004A6A75"/>
    <w:rsid w:val="004A6CF7"/>
    <w:rsid w:val="004A7910"/>
    <w:rsid w:val="004A7A39"/>
    <w:rsid w:val="004A7C60"/>
    <w:rsid w:val="004A7DE7"/>
    <w:rsid w:val="004B113F"/>
    <w:rsid w:val="004B1F29"/>
    <w:rsid w:val="004B220C"/>
    <w:rsid w:val="004B3B5E"/>
    <w:rsid w:val="004B42DA"/>
    <w:rsid w:val="004B54DF"/>
    <w:rsid w:val="004B5E03"/>
    <w:rsid w:val="004B6672"/>
    <w:rsid w:val="004B668C"/>
    <w:rsid w:val="004B767C"/>
    <w:rsid w:val="004B7D1A"/>
    <w:rsid w:val="004B7DCE"/>
    <w:rsid w:val="004C1717"/>
    <w:rsid w:val="004C17EC"/>
    <w:rsid w:val="004C190D"/>
    <w:rsid w:val="004C3778"/>
    <w:rsid w:val="004C3EF3"/>
    <w:rsid w:val="004C4871"/>
    <w:rsid w:val="004C5256"/>
    <w:rsid w:val="004C5265"/>
    <w:rsid w:val="004C74D3"/>
    <w:rsid w:val="004C7A33"/>
    <w:rsid w:val="004D03CA"/>
    <w:rsid w:val="004D1041"/>
    <w:rsid w:val="004D1D9C"/>
    <w:rsid w:val="004D3009"/>
    <w:rsid w:val="004D35B3"/>
    <w:rsid w:val="004D3834"/>
    <w:rsid w:val="004D4027"/>
    <w:rsid w:val="004D447A"/>
    <w:rsid w:val="004D46E6"/>
    <w:rsid w:val="004D544D"/>
    <w:rsid w:val="004D5FE2"/>
    <w:rsid w:val="004D620B"/>
    <w:rsid w:val="004D73E4"/>
    <w:rsid w:val="004D7913"/>
    <w:rsid w:val="004D7ACF"/>
    <w:rsid w:val="004D7E76"/>
    <w:rsid w:val="004E069E"/>
    <w:rsid w:val="004E1703"/>
    <w:rsid w:val="004E1CF9"/>
    <w:rsid w:val="004E21E9"/>
    <w:rsid w:val="004E24CD"/>
    <w:rsid w:val="004E28DE"/>
    <w:rsid w:val="004E3154"/>
    <w:rsid w:val="004E441C"/>
    <w:rsid w:val="004E4608"/>
    <w:rsid w:val="004E58BE"/>
    <w:rsid w:val="004E59A6"/>
    <w:rsid w:val="004E6AFD"/>
    <w:rsid w:val="004E6BD7"/>
    <w:rsid w:val="004E6D94"/>
    <w:rsid w:val="004E771D"/>
    <w:rsid w:val="004E7A1F"/>
    <w:rsid w:val="004F0685"/>
    <w:rsid w:val="004F1039"/>
    <w:rsid w:val="004F28A7"/>
    <w:rsid w:val="004F30B8"/>
    <w:rsid w:val="004F31C0"/>
    <w:rsid w:val="004F33C0"/>
    <w:rsid w:val="004F3C77"/>
    <w:rsid w:val="004F496C"/>
    <w:rsid w:val="004F55CF"/>
    <w:rsid w:val="004F5C92"/>
    <w:rsid w:val="004F5CA2"/>
    <w:rsid w:val="004F65E2"/>
    <w:rsid w:val="004F7676"/>
    <w:rsid w:val="004F7687"/>
    <w:rsid w:val="004F76D9"/>
    <w:rsid w:val="004F7CFD"/>
    <w:rsid w:val="00500105"/>
    <w:rsid w:val="00500965"/>
    <w:rsid w:val="00500E09"/>
    <w:rsid w:val="00501343"/>
    <w:rsid w:val="00501954"/>
    <w:rsid w:val="0050224F"/>
    <w:rsid w:val="005025AF"/>
    <w:rsid w:val="00502969"/>
    <w:rsid w:val="00503611"/>
    <w:rsid w:val="00503774"/>
    <w:rsid w:val="005049AC"/>
    <w:rsid w:val="00504B1D"/>
    <w:rsid w:val="0050569D"/>
    <w:rsid w:val="005073F2"/>
    <w:rsid w:val="00507BF1"/>
    <w:rsid w:val="00507CBB"/>
    <w:rsid w:val="00507D41"/>
    <w:rsid w:val="00507E44"/>
    <w:rsid w:val="00510B43"/>
    <w:rsid w:val="00510DBB"/>
    <w:rsid w:val="005116DB"/>
    <w:rsid w:val="0051231C"/>
    <w:rsid w:val="005132C9"/>
    <w:rsid w:val="0051337E"/>
    <w:rsid w:val="005135C7"/>
    <w:rsid w:val="005140BA"/>
    <w:rsid w:val="00515F33"/>
    <w:rsid w:val="005160B8"/>
    <w:rsid w:val="005163A2"/>
    <w:rsid w:val="005164D8"/>
    <w:rsid w:val="00516D53"/>
    <w:rsid w:val="00517AF3"/>
    <w:rsid w:val="00517B02"/>
    <w:rsid w:val="005209DB"/>
    <w:rsid w:val="005209DC"/>
    <w:rsid w:val="005218B4"/>
    <w:rsid w:val="00522BED"/>
    <w:rsid w:val="00522DBA"/>
    <w:rsid w:val="005230EF"/>
    <w:rsid w:val="00523639"/>
    <w:rsid w:val="00524D3D"/>
    <w:rsid w:val="00525878"/>
    <w:rsid w:val="00526317"/>
    <w:rsid w:val="0052705F"/>
    <w:rsid w:val="0052758B"/>
    <w:rsid w:val="00527605"/>
    <w:rsid w:val="00527F55"/>
    <w:rsid w:val="0053082D"/>
    <w:rsid w:val="0053179B"/>
    <w:rsid w:val="0053237F"/>
    <w:rsid w:val="00532B5B"/>
    <w:rsid w:val="0053300A"/>
    <w:rsid w:val="0053337D"/>
    <w:rsid w:val="00533699"/>
    <w:rsid w:val="00534587"/>
    <w:rsid w:val="00534AEA"/>
    <w:rsid w:val="00534B44"/>
    <w:rsid w:val="00534C2F"/>
    <w:rsid w:val="005351EC"/>
    <w:rsid w:val="0053528A"/>
    <w:rsid w:val="0053530D"/>
    <w:rsid w:val="00535463"/>
    <w:rsid w:val="00536C13"/>
    <w:rsid w:val="00536FA9"/>
    <w:rsid w:val="00537442"/>
    <w:rsid w:val="00540B62"/>
    <w:rsid w:val="00540E07"/>
    <w:rsid w:val="005422F3"/>
    <w:rsid w:val="005427BD"/>
    <w:rsid w:val="00543639"/>
    <w:rsid w:val="0054363C"/>
    <w:rsid w:val="0054399D"/>
    <w:rsid w:val="00545F67"/>
    <w:rsid w:val="00547A8E"/>
    <w:rsid w:val="00547AD2"/>
    <w:rsid w:val="005503A2"/>
    <w:rsid w:val="00550911"/>
    <w:rsid w:val="00551AB6"/>
    <w:rsid w:val="0055209F"/>
    <w:rsid w:val="00552F00"/>
    <w:rsid w:val="0055360C"/>
    <w:rsid w:val="005536DE"/>
    <w:rsid w:val="00554054"/>
    <w:rsid w:val="005559F9"/>
    <w:rsid w:val="00555F8A"/>
    <w:rsid w:val="00556B06"/>
    <w:rsid w:val="00556BDC"/>
    <w:rsid w:val="00556CC5"/>
    <w:rsid w:val="0055706F"/>
    <w:rsid w:val="00557095"/>
    <w:rsid w:val="00560C5B"/>
    <w:rsid w:val="0056203E"/>
    <w:rsid w:val="005624A9"/>
    <w:rsid w:val="00562818"/>
    <w:rsid w:val="00563842"/>
    <w:rsid w:val="00563CCD"/>
    <w:rsid w:val="005661A1"/>
    <w:rsid w:val="005668B7"/>
    <w:rsid w:val="005669D7"/>
    <w:rsid w:val="00566D90"/>
    <w:rsid w:val="005671CD"/>
    <w:rsid w:val="005672BA"/>
    <w:rsid w:val="00567F51"/>
    <w:rsid w:val="00567FB1"/>
    <w:rsid w:val="0057016C"/>
    <w:rsid w:val="005713A9"/>
    <w:rsid w:val="005714E3"/>
    <w:rsid w:val="00572638"/>
    <w:rsid w:val="00572B9E"/>
    <w:rsid w:val="00572CFC"/>
    <w:rsid w:val="00573649"/>
    <w:rsid w:val="00573981"/>
    <w:rsid w:val="00573A15"/>
    <w:rsid w:val="005749C3"/>
    <w:rsid w:val="005750E7"/>
    <w:rsid w:val="005756F0"/>
    <w:rsid w:val="00577517"/>
    <w:rsid w:val="005807B8"/>
    <w:rsid w:val="00581820"/>
    <w:rsid w:val="00582B8D"/>
    <w:rsid w:val="00583973"/>
    <w:rsid w:val="00583EE7"/>
    <w:rsid w:val="00584593"/>
    <w:rsid w:val="0058464D"/>
    <w:rsid w:val="00585160"/>
    <w:rsid w:val="00585831"/>
    <w:rsid w:val="0058604C"/>
    <w:rsid w:val="00586805"/>
    <w:rsid w:val="00586ECD"/>
    <w:rsid w:val="00587135"/>
    <w:rsid w:val="00587B97"/>
    <w:rsid w:val="005914E6"/>
    <w:rsid w:val="00592171"/>
    <w:rsid w:val="00593082"/>
    <w:rsid w:val="005932C1"/>
    <w:rsid w:val="00593591"/>
    <w:rsid w:val="00595261"/>
    <w:rsid w:val="0059573F"/>
    <w:rsid w:val="00595D12"/>
    <w:rsid w:val="0059644E"/>
    <w:rsid w:val="005967F8"/>
    <w:rsid w:val="00596CD2"/>
    <w:rsid w:val="005977C8"/>
    <w:rsid w:val="005A048D"/>
    <w:rsid w:val="005A0C16"/>
    <w:rsid w:val="005A0F47"/>
    <w:rsid w:val="005A0F91"/>
    <w:rsid w:val="005A1AAA"/>
    <w:rsid w:val="005A2D0C"/>
    <w:rsid w:val="005A37BE"/>
    <w:rsid w:val="005A3830"/>
    <w:rsid w:val="005A3883"/>
    <w:rsid w:val="005A5047"/>
    <w:rsid w:val="005A61CA"/>
    <w:rsid w:val="005A637A"/>
    <w:rsid w:val="005A68C3"/>
    <w:rsid w:val="005A6AA7"/>
    <w:rsid w:val="005A6AA8"/>
    <w:rsid w:val="005A6ECA"/>
    <w:rsid w:val="005A6ED8"/>
    <w:rsid w:val="005A73CA"/>
    <w:rsid w:val="005A7786"/>
    <w:rsid w:val="005A7E66"/>
    <w:rsid w:val="005B082C"/>
    <w:rsid w:val="005B28F8"/>
    <w:rsid w:val="005B31D3"/>
    <w:rsid w:val="005B3B1F"/>
    <w:rsid w:val="005B3C2F"/>
    <w:rsid w:val="005B408C"/>
    <w:rsid w:val="005B4156"/>
    <w:rsid w:val="005B43BF"/>
    <w:rsid w:val="005B55E5"/>
    <w:rsid w:val="005B59EF"/>
    <w:rsid w:val="005B5A50"/>
    <w:rsid w:val="005B65BA"/>
    <w:rsid w:val="005B6663"/>
    <w:rsid w:val="005B69D3"/>
    <w:rsid w:val="005B703F"/>
    <w:rsid w:val="005B741F"/>
    <w:rsid w:val="005B7BC0"/>
    <w:rsid w:val="005B7F7F"/>
    <w:rsid w:val="005C1F43"/>
    <w:rsid w:val="005C2C78"/>
    <w:rsid w:val="005C3532"/>
    <w:rsid w:val="005C37E1"/>
    <w:rsid w:val="005C3AAE"/>
    <w:rsid w:val="005C4176"/>
    <w:rsid w:val="005C41BD"/>
    <w:rsid w:val="005C4DAC"/>
    <w:rsid w:val="005C5A3D"/>
    <w:rsid w:val="005C5FCC"/>
    <w:rsid w:val="005C6051"/>
    <w:rsid w:val="005C60D4"/>
    <w:rsid w:val="005C639F"/>
    <w:rsid w:val="005C71FA"/>
    <w:rsid w:val="005D00AB"/>
    <w:rsid w:val="005D029E"/>
    <w:rsid w:val="005D075D"/>
    <w:rsid w:val="005D0E90"/>
    <w:rsid w:val="005D215F"/>
    <w:rsid w:val="005D258F"/>
    <w:rsid w:val="005D297F"/>
    <w:rsid w:val="005D3A37"/>
    <w:rsid w:val="005D3BF7"/>
    <w:rsid w:val="005D3D0A"/>
    <w:rsid w:val="005D4F3E"/>
    <w:rsid w:val="005D5138"/>
    <w:rsid w:val="005D5AA9"/>
    <w:rsid w:val="005D5AEA"/>
    <w:rsid w:val="005D6C97"/>
    <w:rsid w:val="005D7D28"/>
    <w:rsid w:val="005E020B"/>
    <w:rsid w:val="005E0B78"/>
    <w:rsid w:val="005E0B9F"/>
    <w:rsid w:val="005E1340"/>
    <w:rsid w:val="005E1707"/>
    <w:rsid w:val="005E1E5A"/>
    <w:rsid w:val="005E24DE"/>
    <w:rsid w:val="005E256E"/>
    <w:rsid w:val="005E2C22"/>
    <w:rsid w:val="005E2E4F"/>
    <w:rsid w:val="005E34C0"/>
    <w:rsid w:val="005E3A61"/>
    <w:rsid w:val="005E3D39"/>
    <w:rsid w:val="005E3F56"/>
    <w:rsid w:val="005E43A1"/>
    <w:rsid w:val="005E4B3D"/>
    <w:rsid w:val="005E54E2"/>
    <w:rsid w:val="005E77A7"/>
    <w:rsid w:val="005E794F"/>
    <w:rsid w:val="005E7952"/>
    <w:rsid w:val="005F0043"/>
    <w:rsid w:val="005F01B5"/>
    <w:rsid w:val="005F024A"/>
    <w:rsid w:val="005F0509"/>
    <w:rsid w:val="005F0BEB"/>
    <w:rsid w:val="005F1130"/>
    <w:rsid w:val="005F19EB"/>
    <w:rsid w:val="005F1E88"/>
    <w:rsid w:val="005F215E"/>
    <w:rsid w:val="005F39CB"/>
    <w:rsid w:val="005F3A9F"/>
    <w:rsid w:val="005F4B0B"/>
    <w:rsid w:val="005F4B0D"/>
    <w:rsid w:val="005F587D"/>
    <w:rsid w:val="005F69B5"/>
    <w:rsid w:val="005F7B36"/>
    <w:rsid w:val="005F7BEB"/>
    <w:rsid w:val="0060001B"/>
    <w:rsid w:val="0060083D"/>
    <w:rsid w:val="00600BED"/>
    <w:rsid w:val="00601F9B"/>
    <w:rsid w:val="006021B9"/>
    <w:rsid w:val="00602FBA"/>
    <w:rsid w:val="00603884"/>
    <w:rsid w:val="00603C54"/>
    <w:rsid w:val="0060565B"/>
    <w:rsid w:val="00605790"/>
    <w:rsid w:val="00606301"/>
    <w:rsid w:val="00606420"/>
    <w:rsid w:val="00606A91"/>
    <w:rsid w:val="00607D32"/>
    <w:rsid w:val="00610922"/>
    <w:rsid w:val="00610DB5"/>
    <w:rsid w:val="0061145A"/>
    <w:rsid w:val="00611C03"/>
    <w:rsid w:val="00612AED"/>
    <w:rsid w:val="00612B26"/>
    <w:rsid w:val="00612CDC"/>
    <w:rsid w:val="00614081"/>
    <w:rsid w:val="006143D0"/>
    <w:rsid w:val="006144DA"/>
    <w:rsid w:val="00615A05"/>
    <w:rsid w:val="00615A38"/>
    <w:rsid w:val="006164B7"/>
    <w:rsid w:val="006169BD"/>
    <w:rsid w:val="00616CC4"/>
    <w:rsid w:val="00617645"/>
    <w:rsid w:val="0062032A"/>
    <w:rsid w:val="00620B8E"/>
    <w:rsid w:val="00622096"/>
    <w:rsid w:val="00622109"/>
    <w:rsid w:val="00622245"/>
    <w:rsid w:val="006231C2"/>
    <w:rsid w:val="00624690"/>
    <w:rsid w:val="00624E1D"/>
    <w:rsid w:val="00624F2F"/>
    <w:rsid w:val="006262C3"/>
    <w:rsid w:val="00626BE0"/>
    <w:rsid w:val="0062741C"/>
    <w:rsid w:val="00627AD1"/>
    <w:rsid w:val="00627CEA"/>
    <w:rsid w:val="00631187"/>
    <w:rsid w:val="00631C12"/>
    <w:rsid w:val="0063224B"/>
    <w:rsid w:val="00632EAA"/>
    <w:rsid w:val="00633869"/>
    <w:rsid w:val="00634360"/>
    <w:rsid w:val="006354C6"/>
    <w:rsid w:val="006355D0"/>
    <w:rsid w:val="0063567D"/>
    <w:rsid w:val="00635983"/>
    <w:rsid w:val="00635FE0"/>
    <w:rsid w:val="00636075"/>
    <w:rsid w:val="00637BE7"/>
    <w:rsid w:val="00640095"/>
    <w:rsid w:val="006405FE"/>
    <w:rsid w:val="0064140F"/>
    <w:rsid w:val="006417A8"/>
    <w:rsid w:val="00642866"/>
    <w:rsid w:val="00643097"/>
    <w:rsid w:val="00643BCC"/>
    <w:rsid w:val="00643C60"/>
    <w:rsid w:val="00643D9B"/>
    <w:rsid w:val="0064441B"/>
    <w:rsid w:val="00644769"/>
    <w:rsid w:val="0064495D"/>
    <w:rsid w:val="00644BDB"/>
    <w:rsid w:val="00645907"/>
    <w:rsid w:val="006465CB"/>
    <w:rsid w:val="006466F3"/>
    <w:rsid w:val="006467C5"/>
    <w:rsid w:val="00646AA8"/>
    <w:rsid w:val="00650F93"/>
    <w:rsid w:val="00651924"/>
    <w:rsid w:val="00651C92"/>
    <w:rsid w:val="00652101"/>
    <w:rsid w:val="00653CBF"/>
    <w:rsid w:val="0065435F"/>
    <w:rsid w:val="00654570"/>
    <w:rsid w:val="00654897"/>
    <w:rsid w:val="00654A78"/>
    <w:rsid w:val="00654D54"/>
    <w:rsid w:val="00656096"/>
    <w:rsid w:val="00656AEC"/>
    <w:rsid w:val="006606F3"/>
    <w:rsid w:val="006610DA"/>
    <w:rsid w:val="00661385"/>
    <w:rsid w:val="00661A99"/>
    <w:rsid w:val="00661F4F"/>
    <w:rsid w:val="0066240D"/>
    <w:rsid w:val="00662C87"/>
    <w:rsid w:val="00662E90"/>
    <w:rsid w:val="0066365D"/>
    <w:rsid w:val="00665ACB"/>
    <w:rsid w:val="00665B92"/>
    <w:rsid w:val="00665C62"/>
    <w:rsid w:val="00666627"/>
    <w:rsid w:val="00666DE0"/>
    <w:rsid w:val="006670CC"/>
    <w:rsid w:val="00667235"/>
    <w:rsid w:val="006708F1"/>
    <w:rsid w:val="0067163B"/>
    <w:rsid w:val="00671A68"/>
    <w:rsid w:val="00671D5C"/>
    <w:rsid w:val="0067474D"/>
    <w:rsid w:val="006762BB"/>
    <w:rsid w:val="00677FCF"/>
    <w:rsid w:val="00680A69"/>
    <w:rsid w:val="00681699"/>
    <w:rsid w:val="00681BAF"/>
    <w:rsid w:val="006822C7"/>
    <w:rsid w:val="00682573"/>
    <w:rsid w:val="006826A3"/>
    <w:rsid w:val="0068622D"/>
    <w:rsid w:val="00687495"/>
    <w:rsid w:val="00687BF0"/>
    <w:rsid w:val="00687DB8"/>
    <w:rsid w:val="00690932"/>
    <w:rsid w:val="00690CA0"/>
    <w:rsid w:val="006910A3"/>
    <w:rsid w:val="00691F15"/>
    <w:rsid w:val="00692DCC"/>
    <w:rsid w:val="0069450E"/>
    <w:rsid w:val="00694598"/>
    <w:rsid w:val="006958B7"/>
    <w:rsid w:val="006959C6"/>
    <w:rsid w:val="00696209"/>
    <w:rsid w:val="0069660B"/>
    <w:rsid w:val="00697207"/>
    <w:rsid w:val="00697401"/>
    <w:rsid w:val="006979A4"/>
    <w:rsid w:val="00697D33"/>
    <w:rsid w:val="00697E29"/>
    <w:rsid w:val="006A0186"/>
    <w:rsid w:val="006A0231"/>
    <w:rsid w:val="006A094D"/>
    <w:rsid w:val="006A0D5C"/>
    <w:rsid w:val="006A1DEE"/>
    <w:rsid w:val="006A27A3"/>
    <w:rsid w:val="006A4EB9"/>
    <w:rsid w:val="006A5BA0"/>
    <w:rsid w:val="006A5E92"/>
    <w:rsid w:val="006A62B2"/>
    <w:rsid w:val="006A72FB"/>
    <w:rsid w:val="006B2B54"/>
    <w:rsid w:val="006B3180"/>
    <w:rsid w:val="006B3869"/>
    <w:rsid w:val="006B3C4B"/>
    <w:rsid w:val="006B588E"/>
    <w:rsid w:val="006B59BB"/>
    <w:rsid w:val="006B6249"/>
    <w:rsid w:val="006B74EE"/>
    <w:rsid w:val="006B76FF"/>
    <w:rsid w:val="006B7F4F"/>
    <w:rsid w:val="006C0211"/>
    <w:rsid w:val="006C2AB5"/>
    <w:rsid w:val="006C47EB"/>
    <w:rsid w:val="006C630F"/>
    <w:rsid w:val="006C68E4"/>
    <w:rsid w:val="006C6B0A"/>
    <w:rsid w:val="006C6F2E"/>
    <w:rsid w:val="006C7081"/>
    <w:rsid w:val="006C74D8"/>
    <w:rsid w:val="006C7747"/>
    <w:rsid w:val="006C7863"/>
    <w:rsid w:val="006C7B9E"/>
    <w:rsid w:val="006D182E"/>
    <w:rsid w:val="006D2731"/>
    <w:rsid w:val="006D4B2D"/>
    <w:rsid w:val="006D55E9"/>
    <w:rsid w:val="006D5969"/>
    <w:rsid w:val="006D5C73"/>
    <w:rsid w:val="006D7351"/>
    <w:rsid w:val="006D78F7"/>
    <w:rsid w:val="006E0169"/>
    <w:rsid w:val="006E1394"/>
    <w:rsid w:val="006E2132"/>
    <w:rsid w:val="006E2A3A"/>
    <w:rsid w:val="006E2D67"/>
    <w:rsid w:val="006E2ED9"/>
    <w:rsid w:val="006E329B"/>
    <w:rsid w:val="006E4420"/>
    <w:rsid w:val="006E4DED"/>
    <w:rsid w:val="006E58DD"/>
    <w:rsid w:val="006E5ABF"/>
    <w:rsid w:val="006E63C6"/>
    <w:rsid w:val="006E6AC7"/>
    <w:rsid w:val="006F02BB"/>
    <w:rsid w:val="006F1E63"/>
    <w:rsid w:val="006F2496"/>
    <w:rsid w:val="006F24F0"/>
    <w:rsid w:val="006F2EDA"/>
    <w:rsid w:val="006F3FBE"/>
    <w:rsid w:val="006F4186"/>
    <w:rsid w:val="006F4249"/>
    <w:rsid w:val="006F448F"/>
    <w:rsid w:val="006F4959"/>
    <w:rsid w:val="006F4CA8"/>
    <w:rsid w:val="006F54B8"/>
    <w:rsid w:val="006F6DBB"/>
    <w:rsid w:val="006F744A"/>
    <w:rsid w:val="007002A9"/>
    <w:rsid w:val="007003B2"/>
    <w:rsid w:val="0070124D"/>
    <w:rsid w:val="00701C29"/>
    <w:rsid w:val="00701C7A"/>
    <w:rsid w:val="007029D7"/>
    <w:rsid w:val="00702C44"/>
    <w:rsid w:val="00703283"/>
    <w:rsid w:val="00703B55"/>
    <w:rsid w:val="00703DEC"/>
    <w:rsid w:val="00703E44"/>
    <w:rsid w:val="00705446"/>
    <w:rsid w:val="007054E9"/>
    <w:rsid w:val="00705B71"/>
    <w:rsid w:val="00705F14"/>
    <w:rsid w:val="00707D50"/>
    <w:rsid w:val="007103B9"/>
    <w:rsid w:val="0071070D"/>
    <w:rsid w:val="00711D97"/>
    <w:rsid w:val="007124F4"/>
    <w:rsid w:val="00713374"/>
    <w:rsid w:val="00713586"/>
    <w:rsid w:val="0071375E"/>
    <w:rsid w:val="00713970"/>
    <w:rsid w:val="00713FBD"/>
    <w:rsid w:val="007140F0"/>
    <w:rsid w:val="00714576"/>
    <w:rsid w:val="007147F7"/>
    <w:rsid w:val="0071674A"/>
    <w:rsid w:val="007202E1"/>
    <w:rsid w:val="00720BC8"/>
    <w:rsid w:val="00720E83"/>
    <w:rsid w:val="007210D4"/>
    <w:rsid w:val="007213C7"/>
    <w:rsid w:val="00721F73"/>
    <w:rsid w:val="0072233B"/>
    <w:rsid w:val="007230ED"/>
    <w:rsid w:val="007230FB"/>
    <w:rsid w:val="007248CC"/>
    <w:rsid w:val="00725F79"/>
    <w:rsid w:val="00726589"/>
    <w:rsid w:val="00726C27"/>
    <w:rsid w:val="007272DA"/>
    <w:rsid w:val="00730C1C"/>
    <w:rsid w:val="0073101C"/>
    <w:rsid w:val="00733098"/>
    <w:rsid w:val="00733402"/>
    <w:rsid w:val="00733D35"/>
    <w:rsid w:val="00733FB7"/>
    <w:rsid w:val="0073447D"/>
    <w:rsid w:val="00735E6E"/>
    <w:rsid w:val="00735F9E"/>
    <w:rsid w:val="00736768"/>
    <w:rsid w:val="00736D1B"/>
    <w:rsid w:val="00736DBA"/>
    <w:rsid w:val="00737095"/>
    <w:rsid w:val="00737436"/>
    <w:rsid w:val="007405C5"/>
    <w:rsid w:val="007407E8"/>
    <w:rsid w:val="00740CFD"/>
    <w:rsid w:val="00741085"/>
    <w:rsid w:val="00741770"/>
    <w:rsid w:val="007427BF"/>
    <w:rsid w:val="00742A38"/>
    <w:rsid w:val="007432CB"/>
    <w:rsid w:val="00743613"/>
    <w:rsid w:val="007440B2"/>
    <w:rsid w:val="00744B78"/>
    <w:rsid w:val="00744BA4"/>
    <w:rsid w:val="00744CB2"/>
    <w:rsid w:val="00745A64"/>
    <w:rsid w:val="00745A89"/>
    <w:rsid w:val="00746E68"/>
    <w:rsid w:val="00746FF9"/>
    <w:rsid w:val="00747448"/>
    <w:rsid w:val="007474F8"/>
    <w:rsid w:val="00750243"/>
    <w:rsid w:val="00751877"/>
    <w:rsid w:val="00752146"/>
    <w:rsid w:val="00752285"/>
    <w:rsid w:val="00752440"/>
    <w:rsid w:val="0075244A"/>
    <w:rsid w:val="00752CE3"/>
    <w:rsid w:val="00753F52"/>
    <w:rsid w:val="0075402F"/>
    <w:rsid w:val="00754486"/>
    <w:rsid w:val="0075484F"/>
    <w:rsid w:val="00755189"/>
    <w:rsid w:val="0075543F"/>
    <w:rsid w:val="007554F4"/>
    <w:rsid w:val="00755F3F"/>
    <w:rsid w:val="00756356"/>
    <w:rsid w:val="00756900"/>
    <w:rsid w:val="007569AA"/>
    <w:rsid w:val="00757EE6"/>
    <w:rsid w:val="00761570"/>
    <w:rsid w:val="00761898"/>
    <w:rsid w:val="00762A1F"/>
    <w:rsid w:val="00762E1C"/>
    <w:rsid w:val="00762EEC"/>
    <w:rsid w:val="00763050"/>
    <w:rsid w:val="007635B4"/>
    <w:rsid w:val="0076474D"/>
    <w:rsid w:val="00764AB9"/>
    <w:rsid w:val="007655A0"/>
    <w:rsid w:val="00765AAE"/>
    <w:rsid w:val="00765E94"/>
    <w:rsid w:val="00766C94"/>
    <w:rsid w:val="00767255"/>
    <w:rsid w:val="0077008D"/>
    <w:rsid w:val="00770B62"/>
    <w:rsid w:val="00770C3F"/>
    <w:rsid w:val="00771C4A"/>
    <w:rsid w:val="00771D22"/>
    <w:rsid w:val="007722EB"/>
    <w:rsid w:val="0077292C"/>
    <w:rsid w:val="00773350"/>
    <w:rsid w:val="0077393D"/>
    <w:rsid w:val="007744F4"/>
    <w:rsid w:val="00774949"/>
    <w:rsid w:val="007750EB"/>
    <w:rsid w:val="00775393"/>
    <w:rsid w:val="00775518"/>
    <w:rsid w:val="007770B7"/>
    <w:rsid w:val="0078033E"/>
    <w:rsid w:val="00780E29"/>
    <w:rsid w:val="00781727"/>
    <w:rsid w:val="00781C7C"/>
    <w:rsid w:val="00781E78"/>
    <w:rsid w:val="00783020"/>
    <w:rsid w:val="0078311B"/>
    <w:rsid w:val="0078363F"/>
    <w:rsid w:val="0078376E"/>
    <w:rsid w:val="00783CFE"/>
    <w:rsid w:val="00784783"/>
    <w:rsid w:val="00784C2A"/>
    <w:rsid w:val="007855FB"/>
    <w:rsid w:val="0078565C"/>
    <w:rsid w:val="0078615C"/>
    <w:rsid w:val="00786CD3"/>
    <w:rsid w:val="00786FC1"/>
    <w:rsid w:val="007876B1"/>
    <w:rsid w:val="007877F1"/>
    <w:rsid w:val="007878C5"/>
    <w:rsid w:val="00790F9D"/>
    <w:rsid w:val="0079123F"/>
    <w:rsid w:val="007915FC"/>
    <w:rsid w:val="00792DED"/>
    <w:rsid w:val="007930E4"/>
    <w:rsid w:val="007941CA"/>
    <w:rsid w:val="00795C5C"/>
    <w:rsid w:val="007960F4"/>
    <w:rsid w:val="007A015D"/>
    <w:rsid w:val="007A040E"/>
    <w:rsid w:val="007A22FA"/>
    <w:rsid w:val="007A2CCE"/>
    <w:rsid w:val="007A2F63"/>
    <w:rsid w:val="007A33C3"/>
    <w:rsid w:val="007A45D0"/>
    <w:rsid w:val="007A605D"/>
    <w:rsid w:val="007A632D"/>
    <w:rsid w:val="007A75D7"/>
    <w:rsid w:val="007A7C2B"/>
    <w:rsid w:val="007A7F14"/>
    <w:rsid w:val="007B15AE"/>
    <w:rsid w:val="007B4264"/>
    <w:rsid w:val="007B4366"/>
    <w:rsid w:val="007B43EA"/>
    <w:rsid w:val="007B43F0"/>
    <w:rsid w:val="007B4CAC"/>
    <w:rsid w:val="007B5AC4"/>
    <w:rsid w:val="007B657D"/>
    <w:rsid w:val="007B65D2"/>
    <w:rsid w:val="007B7DDD"/>
    <w:rsid w:val="007C00EA"/>
    <w:rsid w:val="007C0A4D"/>
    <w:rsid w:val="007C1E9B"/>
    <w:rsid w:val="007C1EDF"/>
    <w:rsid w:val="007C1F32"/>
    <w:rsid w:val="007C22EE"/>
    <w:rsid w:val="007C2B86"/>
    <w:rsid w:val="007C2F90"/>
    <w:rsid w:val="007C3788"/>
    <w:rsid w:val="007C3B8A"/>
    <w:rsid w:val="007C3EC2"/>
    <w:rsid w:val="007C44D7"/>
    <w:rsid w:val="007C4519"/>
    <w:rsid w:val="007C5261"/>
    <w:rsid w:val="007C5273"/>
    <w:rsid w:val="007C57B7"/>
    <w:rsid w:val="007C5A04"/>
    <w:rsid w:val="007C6AB6"/>
    <w:rsid w:val="007C6CB0"/>
    <w:rsid w:val="007C6D4D"/>
    <w:rsid w:val="007C735B"/>
    <w:rsid w:val="007C741B"/>
    <w:rsid w:val="007C767D"/>
    <w:rsid w:val="007C798D"/>
    <w:rsid w:val="007C7D01"/>
    <w:rsid w:val="007C7E51"/>
    <w:rsid w:val="007C7F47"/>
    <w:rsid w:val="007D0236"/>
    <w:rsid w:val="007D0B49"/>
    <w:rsid w:val="007D0B66"/>
    <w:rsid w:val="007D0BD6"/>
    <w:rsid w:val="007D116C"/>
    <w:rsid w:val="007D1220"/>
    <w:rsid w:val="007D1CAE"/>
    <w:rsid w:val="007D250B"/>
    <w:rsid w:val="007D2CB0"/>
    <w:rsid w:val="007D34CC"/>
    <w:rsid w:val="007D3846"/>
    <w:rsid w:val="007D3A01"/>
    <w:rsid w:val="007D3E90"/>
    <w:rsid w:val="007D49AE"/>
    <w:rsid w:val="007D53F0"/>
    <w:rsid w:val="007D55A6"/>
    <w:rsid w:val="007D5A61"/>
    <w:rsid w:val="007D5D6D"/>
    <w:rsid w:val="007D5E2E"/>
    <w:rsid w:val="007D698D"/>
    <w:rsid w:val="007D6DE5"/>
    <w:rsid w:val="007D7169"/>
    <w:rsid w:val="007D7315"/>
    <w:rsid w:val="007D7CF3"/>
    <w:rsid w:val="007E08D7"/>
    <w:rsid w:val="007E11F1"/>
    <w:rsid w:val="007E210F"/>
    <w:rsid w:val="007E25E2"/>
    <w:rsid w:val="007E2B26"/>
    <w:rsid w:val="007E2D74"/>
    <w:rsid w:val="007E39FB"/>
    <w:rsid w:val="007E4D40"/>
    <w:rsid w:val="007E4F5B"/>
    <w:rsid w:val="007E579A"/>
    <w:rsid w:val="007E5E69"/>
    <w:rsid w:val="007E6C20"/>
    <w:rsid w:val="007E76B2"/>
    <w:rsid w:val="007E7A12"/>
    <w:rsid w:val="007F09B6"/>
    <w:rsid w:val="007F1224"/>
    <w:rsid w:val="007F12C3"/>
    <w:rsid w:val="007F2936"/>
    <w:rsid w:val="007F3A8F"/>
    <w:rsid w:val="007F3AAA"/>
    <w:rsid w:val="007F486E"/>
    <w:rsid w:val="007F4E1D"/>
    <w:rsid w:val="007F59C0"/>
    <w:rsid w:val="007F7376"/>
    <w:rsid w:val="00800E0F"/>
    <w:rsid w:val="00801548"/>
    <w:rsid w:val="0080215C"/>
    <w:rsid w:val="00802BB6"/>
    <w:rsid w:val="00802C5F"/>
    <w:rsid w:val="00804BC1"/>
    <w:rsid w:val="008057E8"/>
    <w:rsid w:val="00805EC8"/>
    <w:rsid w:val="00806C63"/>
    <w:rsid w:val="00806C9C"/>
    <w:rsid w:val="0080790A"/>
    <w:rsid w:val="00807957"/>
    <w:rsid w:val="008111F6"/>
    <w:rsid w:val="00811559"/>
    <w:rsid w:val="008116C2"/>
    <w:rsid w:val="00811A55"/>
    <w:rsid w:val="0081256F"/>
    <w:rsid w:val="008128ED"/>
    <w:rsid w:val="00813BDF"/>
    <w:rsid w:val="00813CB7"/>
    <w:rsid w:val="00814787"/>
    <w:rsid w:val="00815189"/>
    <w:rsid w:val="00815CB6"/>
    <w:rsid w:val="00816A34"/>
    <w:rsid w:val="00817C26"/>
    <w:rsid w:val="00817C95"/>
    <w:rsid w:val="00817E7F"/>
    <w:rsid w:val="00822A14"/>
    <w:rsid w:val="00823318"/>
    <w:rsid w:val="008245E7"/>
    <w:rsid w:val="0082465E"/>
    <w:rsid w:val="008253CB"/>
    <w:rsid w:val="00825CDF"/>
    <w:rsid w:val="00826053"/>
    <w:rsid w:val="00826682"/>
    <w:rsid w:val="00827D5D"/>
    <w:rsid w:val="00830320"/>
    <w:rsid w:val="008307A1"/>
    <w:rsid w:val="00830CB3"/>
    <w:rsid w:val="0083100E"/>
    <w:rsid w:val="0083147A"/>
    <w:rsid w:val="0083157D"/>
    <w:rsid w:val="00831687"/>
    <w:rsid w:val="00831817"/>
    <w:rsid w:val="00831C62"/>
    <w:rsid w:val="00831D76"/>
    <w:rsid w:val="00832E17"/>
    <w:rsid w:val="00833DB1"/>
    <w:rsid w:val="00833F45"/>
    <w:rsid w:val="00834794"/>
    <w:rsid w:val="00834B13"/>
    <w:rsid w:val="00834B38"/>
    <w:rsid w:val="00834DDB"/>
    <w:rsid w:val="00835B48"/>
    <w:rsid w:val="00836133"/>
    <w:rsid w:val="0083653C"/>
    <w:rsid w:val="00836B72"/>
    <w:rsid w:val="008377D9"/>
    <w:rsid w:val="00837C0A"/>
    <w:rsid w:val="00837EC9"/>
    <w:rsid w:val="008402C7"/>
    <w:rsid w:val="00840E46"/>
    <w:rsid w:val="00840E8E"/>
    <w:rsid w:val="0084158A"/>
    <w:rsid w:val="00841A52"/>
    <w:rsid w:val="00841C89"/>
    <w:rsid w:val="00842506"/>
    <w:rsid w:val="00842973"/>
    <w:rsid w:val="0084307C"/>
    <w:rsid w:val="008430C9"/>
    <w:rsid w:val="00844956"/>
    <w:rsid w:val="00844D22"/>
    <w:rsid w:val="0084647F"/>
    <w:rsid w:val="00846987"/>
    <w:rsid w:val="00846A12"/>
    <w:rsid w:val="00846B5C"/>
    <w:rsid w:val="00846DBD"/>
    <w:rsid w:val="0084799F"/>
    <w:rsid w:val="00847A93"/>
    <w:rsid w:val="0085013A"/>
    <w:rsid w:val="0085094E"/>
    <w:rsid w:val="00850D1D"/>
    <w:rsid w:val="008529CD"/>
    <w:rsid w:val="0085438B"/>
    <w:rsid w:val="0085445B"/>
    <w:rsid w:val="0085484D"/>
    <w:rsid w:val="00854E59"/>
    <w:rsid w:val="00855DB8"/>
    <w:rsid w:val="008565FE"/>
    <w:rsid w:val="00856800"/>
    <w:rsid w:val="00856E18"/>
    <w:rsid w:val="00856E19"/>
    <w:rsid w:val="00860850"/>
    <w:rsid w:val="00861704"/>
    <w:rsid w:val="00861F06"/>
    <w:rsid w:val="008648CD"/>
    <w:rsid w:val="00864E1A"/>
    <w:rsid w:val="0086592F"/>
    <w:rsid w:val="00865E46"/>
    <w:rsid w:val="00866B58"/>
    <w:rsid w:val="00870070"/>
    <w:rsid w:val="008700BB"/>
    <w:rsid w:val="0087086D"/>
    <w:rsid w:val="008716F1"/>
    <w:rsid w:val="00872733"/>
    <w:rsid w:val="008748D5"/>
    <w:rsid w:val="008752EE"/>
    <w:rsid w:val="008753C0"/>
    <w:rsid w:val="00880967"/>
    <w:rsid w:val="00880E83"/>
    <w:rsid w:val="008810FA"/>
    <w:rsid w:val="00881616"/>
    <w:rsid w:val="008817B0"/>
    <w:rsid w:val="00883571"/>
    <w:rsid w:val="008840AB"/>
    <w:rsid w:val="008853BF"/>
    <w:rsid w:val="0088611E"/>
    <w:rsid w:val="008868E7"/>
    <w:rsid w:val="00886C28"/>
    <w:rsid w:val="00886CF3"/>
    <w:rsid w:val="008875B4"/>
    <w:rsid w:val="00890890"/>
    <w:rsid w:val="0089097B"/>
    <w:rsid w:val="00890F87"/>
    <w:rsid w:val="00890FA2"/>
    <w:rsid w:val="008914DF"/>
    <w:rsid w:val="00891E81"/>
    <w:rsid w:val="008929AB"/>
    <w:rsid w:val="00892BFC"/>
    <w:rsid w:val="008932DD"/>
    <w:rsid w:val="00895878"/>
    <w:rsid w:val="0089589E"/>
    <w:rsid w:val="00895DBB"/>
    <w:rsid w:val="008965AE"/>
    <w:rsid w:val="00896B19"/>
    <w:rsid w:val="00897241"/>
    <w:rsid w:val="008A1520"/>
    <w:rsid w:val="008A27EC"/>
    <w:rsid w:val="008A2F6C"/>
    <w:rsid w:val="008A40C5"/>
    <w:rsid w:val="008A412D"/>
    <w:rsid w:val="008A428C"/>
    <w:rsid w:val="008A4499"/>
    <w:rsid w:val="008A4921"/>
    <w:rsid w:val="008A5085"/>
    <w:rsid w:val="008A5E1B"/>
    <w:rsid w:val="008A6BD0"/>
    <w:rsid w:val="008A7903"/>
    <w:rsid w:val="008B0E6A"/>
    <w:rsid w:val="008B1BDB"/>
    <w:rsid w:val="008B20A7"/>
    <w:rsid w:val="008B2E74"/>
    <w:rsid w:val="008B3E97"/>
    <w:rsid w:val="008B3FEE"/>
    <w:rsid w:val="008B5F31"/>
    <w:rsid w:val="008B6C2B"/>
    <w:rsid w:val="008B6FB3"/>
    <w:rsid w:val="008B7498"/>
    <w:rsid w:val="008C0A44"/>
    <w:rsid w:val="008C0A97"/>
    <w:rsid w:val="008C145D"/>
    <w:rsid w:val="008C2065"/>
    <w:rsid w:val="008C21BF"/>
    <w:rsid w:val="008C2E07"/>
    <w:rsid w:val="008C42BE"/>
    <w:rsid w:val="008C5A89"/>
    <w:rsid w:val="008C6337"/>
    <w:rsid w:val="008C7107"/>
    <w:rsid w:val="008D1911"/>
    <w:rsid w:val="008D1B15"/>
    <w:rsid w:val="008D258C"/>
    <w:rsid w:val="008D2B84"/>
    <w:rsid w:val="008D3D14"/>
    <w:rsid w:val="008D3D72"/>
    <w:rsid w:val="008D3F54"/>
    <w:rsid w:val="008D4A98"/>
    <w:rsid w:val="008D5BFF"/>
    <w:rsid w:val="008D66CC"/>
    <w:rsid w:val="008D6A62"/>
    <w:rsid w:val="008E087A"/>
    <w:rsid w:val="008E1513"/>
    <w:rsid w:val="008E198F"/>
    <w:rsid w:val="008E202A"/>
    <w:rsid w:val="008E2289"/>
    <w:rsid w:val="008E466F"/>
    <w:rsid w:val="008E5781"/>
    <w:rsid w:val="008E5B6D"/>
    <w:rsid w:val="008E7D2C"/>
    <w:rsid w:val="008F0C29"/>
    <w:rsid w:val="008F11A1"/>
    <w:rsid w:val="008F2FC2"/>
    <w:rsid w:val="008F369C"/>
    <w:rsid w:val="008F4395"/>
    <w:rsid w:val="008F456F"/>
    <w:rsid w:val="008F4BB1"/>
    <w:rsid w:val="008F4C2D"/>
    <w:rsid w:val="008F5DA3"/>
    <w:rsid w:val="008F7E85"/>
    <w:rsid w:val="00900657"/>
    <w:rsid w:val="00901192"/>
    <w:rsid w:val="00901C95"/>
    <w:rsid w:val="0090266B"/>
    <w:rsid w:val="009032C8"/>
    <w:rsid w:val="00903BE8"/>
    <w:rsid w:val="00904CBA"/>
    <w:rsid w:val="00904EBC"/>
    <w:rsid w:val="00905885"/>
    <w:rsid w:val="00905901"/>
    <w:rsid w:val="00905B8C"/>
    <w:rsid w:val="00905EBE"/>
    <w:rsid w:val="0090662F"/>
    <w:rsid w:val="0091091F"/>
    <w:rsid w:val="00910C4E"/>
    <w:rsid w:val="00910F66"/>
    <w:rsid w:val="00910FA0"/>
    <w:rsid w:val="0091153B"/>
    <w:rsid w:val="00911EB8"/>
    <w:rsid w:val="00912699"/>
    <w:rsid w:val="009131AF"/>
    <w:rsid w:val="00914699"/>
    <w:rsid w:val="00914873"/>
    <w:rsid w:val="009151E4"/>
    <w:rsid w:val="009158D0"/>
    <w:rsid w:val="009163A6"/>
    <w:rsid w:val="009163C1"/>
    <w:rsid w:val="0091719A"/>
    <w:rsid w:val="00917BC4"/>
    <w:rsid w:val="009217C8"/>
    <w:rsid w:val="00921B61"/>
    <w:rsid w:val="00921D69"/>
    <w:rsid w:val="009229C4"/>
    <w:rsid w:val="00922AA5"/>
    <w:rsid w:val="00924620"/>
    <w:rsid w:val="009255EA"/>
    <w:rsid w:val="00926298"/>
    <w:rsid w:val="009273A0"/>
    <w:rsid w:val="009277D7"/>
    <w:rsid w:val="009279F5"/>
    <w:rsid w:val="00927A5C"/>
    <w:rsid w:val="009301C6"/>
    <w:rsid w:val="009302E7"/>
    <w:rsid w:val="00930559"/>
    <w:rsid w:val="00930C9A"/>
    <w:rsid w:val="0093111A"/>
    <w:rsid w:val="0093271D"/>
    <w:rsid w:val="00933CEE"/>
    <w:rsid w:val="00934B5D"/>
    <w:rsid w:val="0093603A"/>
    <w:rsid w:val="00936F88"/>
    <w:rsid w:val="009375B5"/>
    <w:rsid w:val="00940C7E"/>
    <w:rsid w:val="00940E86"/>
    <w:rsid w:val="00941367"/>
    <w:rsid w:val="00941A41"/>
    <w:rsid w:val="00941CF2"/>
    <w:rsid w:val="0094268F"/>
    <w:rsid w:val="009444DF"/>
    <w:rsid w:val="0094458B"/>
    <w:rsid w:val="00944E14"/>
    <w:rsid w:val="00947FA9"/>
    <w:rsid w:val="009503E7"/>
    <w:rsid w:val="00951091"/>
    <w:rsid w:val="0095139B"/>
    <w:rsid w:val="0095236C"/>
    <w:rsid w:val="0095421C"/>
    <w:rsid w:val="0095458A"/>
    <w:rsid w:val="00954782"/>
    <w:rsid w:val="00956586"/>
    <w:rsid w:val="00956884"/>
    <w:rsid w:val="00956AEF"/>
    <w:rsid w:val="00956B47"/>
    <w:rsid w:val="00956C00"/>
    <w:rsid w:val="00957F0D"/>
    <w:rsid w:val="009601C4"/>
    <w:rsid w:val="00960CD4"/>
    <w:rsid w:val="00961532"/>
    <w:rsid w:val="00961D1D"/>
    <w:rsid w:val="0096456F"/>
    <w:rsid w:val="009645CE"/>
    <w:rsid w:val="00964C20"/>
    <w:rsid w:val="00965FD6"/>
    <w:rsid w:val="00966C7F"/>
    <w:rsid w:val="0097006D"/>
    <w:rsid w:val="009704E4"/>
    <w:rsid w:val="00970801"/>
    <w:rsid w:val="00970ADC"/>
    <w:rsid w:val="00970E89"/>
    <w:rsid w:val="009714E6"/>
    <w:rsid w:val="0097252B"/>
    <w:rsid w:val="0097463F"/>
    <w:rsid w:val="009747F4"/>
    <w:rsid w:val="009751C6"/>
    <w:rsid w:val="00975375"/>
    <w:rsid w:val="00975B58"/>
    <w:rsid w:val="00976361"/>
    <w:rsid w:val="009769A9"/>
    <w:rsid w:val="00976CB1"/>
    <w:rsid w:val="00976CDB"/>
    <w:rsid w:val="009776F0"/>
    <w:rsid w:val="00977DD8"/>
    <w:rsid w:val="009800AC"/>
    <w:rsid w:val="0098016E"/>
    <w:rsid w:val="00980B01"/>
    <w:rsid w:val="00980B77"/>
    <w:rsid w:val="00980F62"/>
    <w:rsid w:val="009811C2"/>
    <w:rsid w:val="0098153C"/>
    <w:rsid w:val="0098240D"/>
    <w:rsid w:val="00982CC6"/>
    <w:rsid w:val="009844B7"/>
    <w:rsid w:val="00984AAA"/>
    <w:rsid w:val="00985C5D"/>
    <w:rsid w:val="009872F0"/>
    <w:rsid w:val="009908E8"/>
    <w:rsid w:val="00991973"/>
    <w:rsid w:val="00992BC2"/>
    <w:rsid w:val="00993337"/>
    <w:rsid w:val="009938EA"/>
    <w:rsid w:val="00994AF5"/>
    <w:rsid w:val="00994E2D"/>
    <w:rsid w:val="0099526B"/>
    <w:rsid w:val="009955C9"/>
    <w:rsid w:val="00995EEE"/>
    <w:rsid w:val="00996319"/>
    <w:rsid w:val="0099726A"/>
    <w:rsid w:val="00997CC3"/>
    <w:rsid w:val="009A0094"/>
    <w:rsid w:val="009A10B7"/>
    <w:rsid w:val="009A1E7A"/>
    <w:rsid w:val="009A2357"/>
    <w:rsid w:val="009A2370"/>
    <w:rsid w:val="009A2679"/>
    <w:rsid w:val="009A2F86"/>
    <w:rsid w:val="009A3C3A"/>
    <w:rsid w:val="009A3CB9"/>
    <w:rsid w:val="009A416B"/>
    <w:rsid w:val="009A45FF"/>
    <w:rsid w:val="009A500B"/>
    <w:rsid w:val="009A5297"/>
    <w:rsid w:val="009A71B5"/>
    <w:rsid w:val="009A7CB7"/>
    <w:rsid w:val="009B0229"/>
    <w:rsid w:val="009B04D7"/>
    <w:rsid w:val="009B08BD"/>
    <w:rsid w:val="009B240C"/>
    <w:rsid w:val="009B3388"/>
    <w:rsid w:val="009B4103"/>
    <w:rsid w:val="009B4B7B"/>
    <w:rsid w:val="009B5319"/>
    <w:rsid w:val="009B5805"/>
    <w:rsid w:val="009B5D76"/>
    <w:rsid w:val="009B5F21"/>
    <w:rsid w:val="009B67D6"/>
    <w:rsid w:val="009B6C35"/>
    <w:rsid w:val="009C0903"/>
    <w:rsid w:val="009C1323"/>
    <w:rsid w:val="009C1B70"/>
    <w:rsid w:val="009C21A1"/>
    <w:rsid w:val="009C22BD"/>
    <w:rsid w:val="009C23E2"/>
    <w:rsid w:val="009C2B1B"/>
    <w:rsid w:val="009C3183"/>
    <w:rsid w:val="009C34DE"/>
    <w:rsid w:val="009C3C4D"/>
    <w:rsid w:val="009C4EE5"/>
    <w:rsid w:val="009C4FEC"/>
    <w:rsid w:val="009C4FF9"/>
    <w:rsid w:val="009C7693"/>
    <w:rsid w:val="009D08BC"/>
    <w:rsid w:val="009D14D6"/>
    <w:rsid w:val="009D1BD4"/>
    <w:rsid w:val="009D1FFD"/>
    <w:rsid w:val="009D2E34"/>
    <w:rsid w:val="009D2EE0"/>
    <w:rsid w:val="009D3E86"/>
    <w:rsid w:val="009D3E97"/>
    <w:rsid w:val="009D4407"/>
    <w:rsid w:val="009D474C"/>
    <w:rsid w:val="009D4BCE"/>
    <w:rsid w:val="009D5316"/>
    <w:rsid w:val="009D55FA"/>
    <w:rsid w:val="009D5AA0"/>
    <w:rsid w:val="009D6F64"/>
    <w:rsid w:val="009D7C9A"/>
    <w:rsid w:val="009D7D13"/>
    <w:rsid w:val="009E031E"/>
    <w:rsid w:val="009E06B2"/>
    <w:rsid w:val="009E19DD"/>
    <w:rsid w:val="009E1ED0"/>
    <w:rsid w:val="009E2BF5"/>
    <w:rsid w:val="009E3A67"/>
    <w:rsid w:val="009E3DAA"/>
    <w:rsid w:val="009E46BE"/>
    <w:rsid w:val="009E5406"/>
    <w:rsid w:val="009E6126"/>
    <w:rsid w:val="009E6CE2"/>
    <w:rsid w:val="009E71B2"/>
    <w:rsid w:val="009E73AC"/>
    <w:rsid w:val="009E7880"/>
    <w:rsid w:val="009F0076"/>
    <w:rsid w:val="009F00AA"/>
    <w:rsid w:val="009F0EF2"/>
    <w:rsid w:val="009F13E5"/>
    <w:rsid w:val="009F32C5"/>
    <w:rsid w:val="009F35EA"/>
    <w:rsid w:val="009F3661"/>
    <w:rsid w:val="009F395C"/>
    <w:rsid w:val="009F3E04"/>
    <w:rsid w:val="009F4097"/>
    <w:rsid w:val="009F40C2"/>
    <w:rsid w:val="009F4548"/>
    <w:rsid w:val="009F4629"/>
    <w:rsid w:val="009F48E2"/>
    <w:rsid w:val="009F5C57"/>
    <w:rsid w:val="009F6406"/>
    <w:rsid w:val="009F646A"/>
    <w:rsid w:val="009F6C32"/>
    <w:rsid w:val="009F743F"/>
    <w:rsid w:val="009F7D91"/>
    <w:rsid w:val="00A012D3"/>
    <w:rsid w:val="00A01C65"/>
    <w:rsid w:val="00A01FE4"/>
    <w:rsid w:val="00A023DE"/>
    <w:rsid w:val="00A0397C"/>
    <w:rsid w:val="00A039DC"/>
    <w:rsid w:val="00A03D6D"/>
    <w:rsid w:val="00A04F7F"/>
    <w:rsid w:val="00A05B72"/>
    <w:rsid w:val="00A06804"/>
    <w:rsid w:val="00A0758B"/>
    <w:rsid w:val="00A109A3"/>
    <w:rsid w:val="00A11340"/>
    <w:rsid w:val="00A11517"/>
    <w:rsid w:val="00A11E2F"/>
    <w:rsid w:val="00A11FB6"/>
    <w:rsid w:val="00A12607"/>
    <w:rsid w:val="00A132F3"/>
    <w:rsid w:val="00A14BE0"/>
    <w:rsid w:val="00A1592A"/>
    <w:rsid w:val="00A161FD"/>
    <w:rsid w:val="00A162B0"/>
    <w:rsid w:val="00A16B0B"/>
    <w:rsid w:val="00A1752D"/>
    <w:rsid w:val="00A17618"/>
    <w:rsid w:val="00A20BFB"/>
    <w:rsid w:val="00A233D4"/>
    <w:rsid w:val="00A23578"/>
    <w:rsid w:val="00A235BE"/>
    <w:rsid w:val="00A23805"/>
    <w:rsid w:val="00A23B19"/>
    <w:rsid w:val="00A23F8C"/>
    <w:rsid w:val="00A240F9"/>
    <w:rsid w:val="00A24B38"/>
    <w:rsid w:val="00A25B2C"/>
    <w:rsid w:val="00A25F6B"/>
    <w:rsid w:val="00A2704F"/>
    <w:rsid w:val="00A2709D"/>
    <w:rsid w:val="00A27A0F"/>
    <w:rsid w:val="00A30516"/>
    <w:rsid w:val="00A3066B"/>
    <w:rsid w:val="00A31B0C"/>
    <w:rsid w:val="00A32B0F"/>
    <w:rsid w:val="00A33DA9"/>
    <w:rsid w:val="00A34242"/>
    <w:rsid w:val="00A34B8E"/>
    <w:rsid w:val="00A34CB6"/>
    <w:rsid w:val="00A34DBD"/>
    <w:rsid w:val="00A36380"/>
    <w:rsid w:val="00A36A81"/>
    <w:rsid w:val="00A36FFA"/>
    <w:rsid w:val="00A374AE"/>
    <w:rsid w:val="00A3782C"/>
    <w:rsid w:val="00A37D1A"/>
    <w:rsid w:val="00A37F25"/>
    <w:rsid w:val="00A42756"/>
    <w:rsid w:val="00A430C8"/>
    <w:rsid w:val="00A43328"/>
    <w:rsid w:val="00A437D5"/>
    <w:rsid w:val="00A44671"/>
    <w:rsid w:val="00A44C44"/>
    <w:rsid w:val="00A44E11"/>
    <w:rsid w:val="00A452BC"/>
    <w:rsid w:val="00A464A5"/>
    <w:rsid w:val="00A46E75"/>
    <w:rsid w:val="00A46F94"/>
    <w:rsid w:val="00A479BF"/>
    <w:rsid w:val="00A47AB7"/>
    <w:rsid w:val="00A47BEF"/>
    <w:rsid w:val="00A50269"/>
    <w:rsid w:val="00A505EF"/>
    <w:rsid w:val="00A506F5"/>
    <w:rsid w:val="00A507DB"/>
    <w:rsid w:val="00A50B43"/>
    <w:rsid w:val="00A50B4D"/>
    <w:rsid w:val="00A50FA8"/>
    <w:rsid w:val="00A511EE"/>
    <w:rsid w:val="00A514F1"/>
    <w:rsid w:val="00A519AF"/>
    <w:rsid w:val="00A51C7E"/>
    <w:rsid w:val="00A51CE6"/>
    <w:rsid w:val="00A52167"/>
    <w:rsid w:val="00A52641"/>
    <w:rsid w:val="00A52DD3"/>
    <w:rsid w:val="00A53AC5"/>
    <w:rsid w:val="00A547FB"/>
    <w:rsid w:val="00A552D6"/>
    <w:rsid w:val="00A56A4C"/>
    <w:rsid w:val="00A56D5E"/>
    <w:rsid w:val="00A56EFB"/>
    <w:rsid w:val="00A57203"/>
    <w:rsid w:val="00A57852"/>
    <w:rsid w:val="00A57858"/>
    <w:rsid w:val="00A57EBB"/>
    <w:rsid w:val="00A612B0"/>
    <w:rsid w:val="00A61470"/>
    <w:rsid w:val="00A623CB"/>
    <w:rsid w:val="00A62502"/>
    <w:rsid w:val="00A64AB2"/>
    <w:rsid w:val="00A64B4B"/>
    <w:rsid w:val="00A64D04"/>
    <w:rsid w:val="00A65629"/>
    <w:rsid w:val="00A661C6"/>
    <w:rsid w:val="00A66203"/>
    <w:rsid w:val="00A662F8"/>
    <w:rsid w:val="00A66DE7"/>
    <w:rsid w:val="00A67506"/>
    <w:rsid w:val="00A675DB"/>
    <w:rsid w:val="00A67FBF"/>
    <w:rsid w:val="00A7010D"/>
    <w:rsid w:val="00A70587"/>
    <w:rsid w:val="00A71A42"/>
    <w:rsid w:val="00A71C02"/>
    <w:rsid w:val="00A7243F"/>
    <w:rsid w:val="00A7247A"/>
    <w:rsid w:val="00A732C9"/>
    <w:rsid w:val="00A73CD9"/>
    <w:rsid w:val="00A741FF"/>
    <w:rsid w:val="00A74B4B"/>
    <w:rsid w:val="00A74DBD"/>
    <w:rsid w:val="00A7543B"/>
    <w:rsid w:val="00A75B63"/>
    <w:rsid w:val="00A75DCD"/>
    <w:rsid w:val="00A76112"/>
    <w:rsid w:val="00A76323"/>
    <w:rsid w:val="00A7696F"/>
    <w:rsid w:val="00A80855"/>
    <w:rsid w:val="00A815B9"/>
    <w:rsid w:val="00A82906"/>
    <w:rsid w:val="00A8298B"/>
    <w:rsid w:val="00A83CA1"/>
    <w:rsid w:val="00A84730"/>
    <w:rsid w:val="00A84989"/>
    <w:rsid w:val="00A85ADA"/>
    <w:rsid w:val="00A86126"/>
    <w:rsid w:val="00A874AC"/>
    <w:rsid w:val="00A87841"/>
    <w:rsid w:val="00A87971"/>
    <w:rsid w:val="00A87BE9"/>
    <w:rsid w:val="00A908B0"/>
    <w:rsid w:val="00A90955"/>
    <w:rsid w:val="00A909DA"/>
    <w:rsid w:val="00A91440"/>
    <w:rsid w:val="00A91989"/>
    <w:rsid w:val="00A91D22"/>
    <w:rsid w:val="00A91ED3"/>
    <w:rsid w:val="00A928DE"/>
    <w:rsid w:val="00A94558"/>
    <w:rsid w:val="00A9468D"/>
    <w:rsid w:val="00A9492B"/>
    <w:rsid w:val="00A94E55"/>
    <w:rsid w:val="00A950C0"/>
    <w:rsid w:val="00A95A05"/>
    <w:rsid w:val="00A961C1"/>
    <w:rsid w:val="00A96B28"/>
    <w:rsid w:val="00A971E0"/>
    <w:rsid w:val="00A97D37"/>
    <w:rsid w:val="00AA04DE"/>
    <w:rsid w:val="00AA1EC9"/>
    <w:rsid w:val="00AA24DF"/>
    <w:rsid w:val="00AA34CC"/>
    <w:rsid w:val="00AA361C"/>
    <w:rsid w:val="00AA4EFE"/>
    <w:rsid w:val="00AA562D"/>
    <w:rsid w:val="00AA64A1"/>
    <w:rsid w:val="00AB1520"/>
    <w:rsid w:val="00AB24DC"/>
    <w:rsid w:val="00AB295D"/>
    <w:rsid w:val="00AB34B5"/>
    <w:rsid w:val="00AB3CCC"/>
    <w:rsid w:val="00AB4035"/>
    <w:rsid w:val="00AB405B"/>
    <w:rsid w:val="00AB5514"/>
    <w:rsid w:val="00AB5697"/>
    <w:rsid w:val="00AB5D06"/>
    <w:rsid w:val="00AB5D4E"/>
    <w:rsid w:val="00AB78AC"/>
    <w:rsid w:val="00AC0215"/>
    <w:rsid w:val="00AC088E"/>
    <w:rsid w:val="00AC08CC"/>
    <w:rsid w:val="00AC2135"/>
    <w:rsid w:val="00AC2145"/>
    <w:rsid w:val="00AC2837"/>
    <w:rsid w:val="00AC33C9"/>
    <w:rsid w:val="00AC5431"/>
    <w:rsid w:val="00AD0650"/>
    <w:rsid w:val="00AD094B"/>
    <w:rsid w:val="00AD1370"/>
    <w:rsid w:val="00AD2169"/>
    <w:rsid w:val="00AD2296"/>
    <w:rsid w:val="00AD2A73"/>
    <w:rsid w:val="00AD2C00"/>
    <w:rsid w:val="00AD2D89"/>
    <w:rsid w:val="00AD34E5"/>
    <w:rsid w:val="00AD35F5"/>
    <w:rsid w:val="00AD381D"/>
    <w:rsid w:val="00AD3B7D"/>
    <w:rsid w:val="00AD49A0"/>
    <w:rsid w:val="00AD4F91"/>
    <w:rsid w:val="00AD509E"/>
    <w:rsid w:val="00AD50C1"/>
    <w:rsid w:val="00AD58EE"/>
    <w:rsid w:val="00AD6EAB"/>
    <w:rsid w:val="00AE0345"/>
    <w:rsid w:val="00AE09CE"/>
    <w:rsid w:val="00AE109D"/>
    <w:rsid w:val="00AE1240"/>
    <w:rsid w:val="00AE1891"/>
    <w:rsid w:val="00AE1ACD"/>
    <w:rsid w:val="00AE241C"/>
    <w:rsid w:val="00AE2851"/>
    <w:rsid w:val="00AE3044"/>
    <w:rsid w:val="00AE33BD"/>
    <w:rsid w:val="00AE4242"/>
    <w:rsid w:val="00AE4691"/>
    <w:rsid w:val="00AE474B"/>
    <w:rsid w:val="00AE49FC"/>
    <w:rsid w:val="00AE4B7B"/>
    <w:rsid w:val="00AE4CA1"/>
    <w:rsid w:val="00AE5CED"/>
    <w:rsid w:val="00AE5EB4"/>
    <w:rsid w:val="00AE65CD"/>
    <w:rsid w:val="00AE6888"/>
    <w:rsid w:val="00AE7168"/>
    <w:rsid w:val="00AE7F96"/>
    <w:rsid w:val="00AF04FF"/>
    <w:rsid w:val="00AF1C38"/>
    <w:rsid w:val="00AF2212"/>
    <w:rsid w:val="00AF2C14"/>
    <w:rsid w:val="00AF366E"/>
    <w:rsid w:val="00AF3ABA"/>
    <w:rsid w:val="00AF4C6E"/>
    <w:rsid w:val="00AF4E4B"/>
    <w:rsid w:val="00AF63CC"/>
    <w:rsid w:val="00AF658B"/>
    <w:rsid w:val="00AF723C"/>
    <w:rsid w:val="00AF728E"/>
    <w:rsid w:val="00AF7A0F"/>
    <w:rsid w:val="00AF7CBE"/>
    <w:rsid w:val="00B01B63"/>
    <w:rsid w:val="00B02287"/>
    <w:rsid w:val="00B02B10"/>
    <w:rsid w:val="00B02E74"/>
    <w:rsid w:val="00B03624"/>
    <w:rsid w:val="00B037EB"/>
    <w:rsid w:val="00B039A2"/>
    <w:rsid w:val="00B03E05"/>
    <w:rsid w:val="00B03E60"/>
    <w:rsid w:val="00B03FBB"/>
    <w:rsid w:val="00B04119"/>
    <w:rsid w:val="00B042E9"/>
    <w:rsid w:val="00B04368"/>
    <w:rsid w:val="00B04DFF"/>
    <w:rsid w:val="00B05176"/>
    <w:rsid w:val="00B05F0A"/>
    <w:rsid w:val="00B061FA"/>
    <w:rsid w:val="00B06716"/>
    <w:rsid w:val="00B07806"/>
    <w:rsid w:val="00B11136"/>
    <w:rsid w:val="00B11E0C"/>
    <w:rsid w:val="00B125B6"/>
    <w:rsid w:val="00B12967"/>
    <w:rsid w:val="00B12FA5"/>
    <w:rsid w:val="00B13AA1"/>
    <w:rsid w:val="00B1509A"/>
    <w:rsid w:val="00B155B5"/>
    <w:rsid w:val="00B161D3"/>
    <w:rsid w:val="00B16FE5"/>
    <w:rsid w:val="00B174D7"/>
    <w:rsid w:val="00B204EF"/>
    <w:rsid w:val="00B20A20"/>
    <w:rsid w:val="00B21434"/>
    <w:rsid w:val="00B217AB"/>
    <w:rsid w:val="00B21D98"/>
    <w:rsid w:val="00B22849"/>
    <w:rsid w:val="00B22F78"/>
    <w:rsid w:val="00B235D7"/>
    <w:rsid w:val="00B24A7A"/>
    <w:rsid w:val="00B24FDF"/>
    <w:rsid w:val="00B252B9"/>
    <w:rsid w:val="00B253A3"/>
    <w:rsid w:val="00B25A5A"/>
    <w:rsid w:val="00B25BAD"/>
    <w:rsid w:val="00B2603B"/>
    <w:rsid w:val="00B26176"/>
    <w:rsid w:val="00B263D4"/>
    <w:rsid w:val="00B269AE"/>
    <w:rsid w:val="00B274D1"/>
    <w:rsid w:val="00B307C9"/>
    <w:rsid w:val="00B31055"/>
    <w:rsid w:val="00B31703"/>
    <w:rsid w:val="00B319A9"/>
    <w:rsid w:val="00B323D5"/>
    <w:rsid w:val="00B3328B"/>
    <w:rsid w:val="00B336F5"/>
    <w:rsid w:val="00B33952"/>
    <w:rsid w:val="00B34B72"/>
    <w:rsid w:val="00B36848"/>
    <w:rsid w:val="00B4000D"/>
    <w:rsid w:val="00B41CDA"/>
    <w:rsid w:val="00B43156"/>
    <w:rsid w:val="00B43DCE"/>
    <w:rsid w:val="00B43DF8"/>
    <w:rsid w:val="00B444CD"/>
    <w:rsid w:val="00B45542"/>
    <w:rsid w:val="00B468B1"/>
    <w:rsid w:val="00B47609"/>
    <w:rsid w:val="00B47852"/>
    <w:rsid w:val="00B47887"/>
    <w:rsid w:val="00B47FB8"/>
    <w:rsid w:val="00B5058A"/>
    <w:rsid w:val="00B51F61"/>
    <w:rsid w:val="00B53C62"/>
    <w:rsid w:val="00B542D3"/>
    <w:rsid w:val="00B54BBD"/>
    <w:rsid w:val="00B55044"/>
    <w:rsid w:val="00B5587A"/>
    <w:rsid w:val="00B559DC"/>
    <w:rsid w:val="00B55D99"/>
    <w:rsid w:val="00B55F5B"/>
    <w:rsid w:val="00B56FA2"/>
    <w:rsid w:val="00B5764D"/>
    <w:rsid w:val="00B578FA"/>
    <w:rsid w:val="00B6087F"/>
    <w:rsid w:val="00B6234C"/>
    <w:rsid w:val="00B623F6"/>
    <w:rsid w:val="00B62F0E"/>
    <w:rsid w:val="00B63176"/>
    <w:rsid w:val="00B63706"/>
    <w:rsid w:val="00B656FD"/>
    <w:rsid w:val="00B66192"/>
    <w:rsid w:val="00B66656"/>
    <w:rsid w:val="00B6787D"/>
    <w:rsid w:val="00B67CD5"/>
    <w:rsid w:val="00B67FD5"/>
    <w:rsid w:val="00B70444"/>
    <w:rsid w:val="00B717E3"/>
    <w:rsid w:val="00B7182C"/>
    <w:rsid w:val="00B728E3"/>
    <w:rsid w:val="00B73B06"/>
    <w:rsid w:val="00B73BAE"/>
    <w:rsid w:val="00B74981"/>
    <w:rsid w:val="00B74A09"/>
    <w:rsid w:val="00B7526E"/>
    <w:rsid w:val="00B754A0"/>
    <w:rsid w:val="00B768CB"/>
    <w:rsid w:val="00B76DF1"/>
    <w:rsid w:val="00B76FC6"/>
    <w:rsid w:val="00B7782B"/>
    <w:rsid w:val="00B7784C"/>
    <w:rsid w:val="00B77D00"/>
    <w:rsid w:val="00B77E0E"/>
    <w:rsid w:val="00B832C7"/>
    <w:rsid w:val="00B847EA"/>
    <w:rsid w:val="00B86862"/>
    <w:rsid w:val="00B86F81"/>
    <w:rsid w:val="00B87BA2"/>
    <w:rsid w:val="00B907AF"/>
    <w:rsid w:val="00B908E3"/>
    <w:rsid w:val="00B90942"/>
    <w:rsid w:val="00B90E33"/>
    <w:rsid w:val="00B9275B"/>
    <w:rsid w:val="00B93C64"/>
    <w:rsid w:val="00B93D60"/>
    <w:rsid w:val="00B93DB1"/>
    <w:rsid w:val="00B94CBC"/>
    <w:rsid w:val="00B94DF5"/>
    <w:rsid w:val="00B951A0"/>
    <w:rsid w:val="00B962BF"/>
    <w:rsid w:val="00B96C0F"/>
    <w:rsid w:val="00BA09AE"/>
    <w:rsid w:val="00BA1586"/>
    <w:rsid w:val="00BA29FB"/>
    <w:rsid w:val="00BA2D36"/>
    <w:rsid w:val="00BA6D97"/>
    <w:rsid w:val="00BA712F"/>
    <w:rsid w:val="00BA797A"/>
    <w:rsid w:val="00BA7D7D"/>
    <w:rsid w:val="00BA7E67"/>
    <w:rsid w:val="00BB1AA8"/>
    <w:rsid w:val="00BB290B"/>
    <w:rsid w:val="00BB2AC9"/>
    <w:rsid w:val="00BB389A"/>
    <w:rsid w:val="00BB57C8"/>
    <w:rsid w:val="00BB5ED8"/>
    <w:rsid w:val="00BB6677"/>
    <w:rsid w:val="00BB6D09"/>
    <w:rsid w:val="00BB70FB"/>
    <w:rsid w:val="00BB7555"/>
    <w:rsid w:val="00BB7799"/>
    <w:rsid w:val="00BB793E"/>
    <w:rsid w:val="00BB7BEB"/>
    <w:rsid w:val="00BC0450"/>
    <w:rsid w:val="00BC05E6"/>
    <w:rsid w:val="00BC092D"/>
    <w:rsid w:val="00BC0E7C"/>
    <w:rsid w:val="00BC1C0B"/>
    <w:rsid w:val="00BC25C7"/>
    <w:rsid w:val="00BC28C0"/>
    <w:rsid w:val="00BC2938"/>
    <w:rsid w:val="00BC34FE"/>
    <w:rsid w:val="00BC3982"/>
    <w:rsid w:val="00BC3A3F"/>
    <w:rsid w:val="00BC5709"/>
    <w:rsid w:val="00BC5AEE"/>
    <w:rsid w:val="00BC5CD3"/>
    <w:rsid w:val="00BC6303"/>
    <w:rsid w:val="00BC73DF"/>
    <w:rsid w:val="00BD0CA7"/>
    <w:rsid w:val="00BD1486"/>
    <w:rsid w:val="00BD15F7"/>
    <w:rsid w:val="00BD1806"/>
    <w:rsid w:val="00BD2142"/>
    <w:rsid w:val="00BD4B11"/>
    <w:rsid w:val="00BD4F91"/>
    <w:rsid w:val="00BD612F"/>
    <w:rsid w:val="00BD6B79"/>
    <w:rsid w:val="00BD70B7"/>
    <w:rsid w:val="00BD7203"/>
    <w:rsid w:val="00BD7AA8"/>
    <w:rsid w:val="00BE0211"/>
    <w:rsid w:val="00BE039D"/>
    <w:rsid w:val="00BE1035"/>
    <w:rsid w:val="00BE22C2"/>
    <w:rsid w:val="00BE2CE8"/>
    <w:rsid w:val="00BE2DD4"/>
    <w:rsid w:val="00BE32CA"/>
    <w:rsid w:val="00BE40CC"/>
    <w:rsid w:val="00BE4951"/>
    <w:rsid w:val="00BE5464"/>
    <w:rsid w:val="00BE61E6"/>
    <w:rsid w:val="00BE7275"/>
    <w:rsid w:val="00BE7869"/>
    <w:rsid w:val="00BF0986"/>
    <w:rsid w:val="00BF1969"/>
    <w:rsid w:val="00BF1D3D"/>
    <w:rsid w:val="00BF37CE"/>
    <w:rsid w:val="00BF4818"/>
    <w:rsid w:val="00BF51BF"/>
    <w:rsid w:val="00BF62D4"/>
    <w:rsid w:val="00BF7EF2"/>
    <w:rsid w:val="00C01FCE"/>
    <w:rsid w:val="00C03659"/>
    <w:rsid w:val="00C03C03"/>
    <w:rsid w:val="00C03C67"/>
    <w:rsid w:val="00C04B99"/>
    <w:rsid w:val="00C05E0A"/>
    <w:rsid w:val="00C0683A"/>
    <w:rsid w:val="00C06AB8"/>
    <w:rsid w:val="00C0710B"/>
    <w:rsid w:val="00C07858"/>
    <w:rsid w:val="00C107A1"/>
    <w:rsid w:val="00C10899"/>
    <w:rsid w:val="00C11610"/>
    <w:rsid w:val="00C1177B"/>
    <w:rsid w:val="00C11BF6"/>
    <w:rsid w:val="00C12CE0"/>
    <w:rsid w:val="00C1342D"/>
    <w:rsid w:val="00C14540"/>
    <w:rsid w:val="00C14908"/>
    <w:rsid w:val="00C17A8D"/>
    <w:rsid w:val="00C20345"/>
    <w:rsid w:val="00C20AAE"/>
    <w:rsid w:val="00C21DDA"/>
    <w:rsid w:val="00C220E5"/>
    <w:rsid w:val="00C22FFF"/>
    <w:rsid w:val="00C254AE"/>
    <w:rsid w:val="00C25B02"/>
    <w:rsid w:val="00C266A0"/>
    <w:rsid w:val="00C267F3"/>
    <w:rsid w:val="00C27A03"/>
    <w:rsid w:val="00C3067F"/>
    <w:rsid w:val="00C309AC"/>
    <w:rsid w:val="00C309BE"/>
    <w:rsid w:val="00C30A1A"/>
    <w:rsid w:val="00C3318C"/>
    <w:rsid w:val="00C332E7"/>
    <w:rsid w:val="00C334D7"/>
    <w:rsid w:val="00C33E63"/>
    <w:rsid w:val="00C347AC"/>
    <w:rsid w:val="00C34E17"/>
    <w:rsid w:val="00C35219"/>
    <w:rsid w:val="00C35ADA"/>
    <w:rsid w:val="00C379B0"/>
    <w:rsid w:val="00C37FE4"/>
    <w:rsid w:val="00C40049"/>
    <w:rsid w:val="00C42E06"/>
    <w:rsid w:val="00C43368"/>
    <w:rsid w:val="00C44443"/>
    <w:rsid w:val="00C45146"/>
    <w:rsid w:val="00C45AE0"/>
    <w:rsid w:val="00C45C89"/>
    <w:rsid w:val="00C45DAF"/>
    <w:rsid w:val="00C45EAA"/>
    <w:rsid w:val="00C45EF2"/>
    <w:rsid w:val="00C46B3C"/>
    <w:rsid w:val="00C47E08"/>
    <w:rsid w:val="00C51B96"/>
    <w:rsid w:val="00C51CCA"/>
    <w:rsid w:val="00C5254D"/>
    <w:rsid w:val="00C52697"/>
    <w:rsid w:val="00C52FA8"/>
    <w:rsid w:val="00C53119"/>
    <w:rsid w:val="00C5327E"/>
    <w:rsid w:val="00C54406"/>
    <w:rsid w:val="00C54ACC"/>
    <w:rsid w:val="00C54B5F"/>
    <w:rsid w:val="00C5552E"/>
    <w:rsid w:val="00C56366"/>
    <w:rsid w:val="00C567A8"/>
    <w:rsid w:val="00C571FB"/>
    <w:rsid w:val="00C5769A"/>
    <w:rsid w:val="00C57F31"/>
    <w:rsid w:val="00C60DE8"/>
    <w:rsid w:val="00C611ED"/>
    <w:rsid w:val="00C61949"/>
    <w:rsid w:val="00C622F4"/>
    <w:rsid w:val="00C62CC5"/>
    <w:rsid w:val="00C62EEA"/>
    <w:rsid w:val="00C639BF"/>
    <w:rsid w:val="00C63AE4"/>
    <w:rsid w:val="00C6539E"/>
    <w:rsid w:val="00C65452"/>
    <w:rsid w:val="00C65605"/>
    <w:rsid w:val="00C65831"/>
    <w:rsid w:val="00C65954"/>
    <w:rsid w:val="00C65AA5"/>
    <w:rsid w:val="00C65E2F"/>
    <w:rsid w:val="00C66755"/>
    <w:rsid w:val="00C66985"/>
    <w:rsid w:val="00C66EE3"/>
    <w:rsid w:val="00C673E8"/>
    <w:rsid w:val="00C67603"/>
    <w:rsid w:val="00C6772F"/>
    <w:rsid w:val="00C67B88"/>
    <w:rsid w:val="00C71DB6"/>
    <w:rsid w:val="00C73AC2"/>
    <w:rsid w:val="00C73C16"/>
    <w:rsid w:val="00C73C1E"/>
    <w:rsid w:val="00C74C89"/>
    <w:rsid w:val="00C754DC"/>
    <w:rsid w:val="00C75824"/>
    <w:rsid w:val="00C75A9F"/>
    <w:rsid w:val="00C75D78"/>
    <w:rsid w:val="00C7679C"/>
    <w:rsid w:val="00C767EF"/>
    <w:rsid w:val="00C76C24"/>
    <w:rsid w:val="00C76F83"/>
    <w:rsid w:val="00C77017"/>
    <w:rsid w:val="00C772CD"/>
    <w:rsid w:val="00C77669"/>
    <w:rsid w:val="00C80587"/>
    <w:rsid w:val="00C810A2"/>
    <w:rsid w:val="00C823EA"/>
    <w:rsid w:val="00C82D13"/>
    <w:rsid w:val="00C8315C"/>
    <w:rsid w:val="00C83D9E"/>
    <w:rsid w:val="00C84089"/>
    <w:rsid w:val="00C8438B"/>
    <w:rsid w:val="00C85389"/>
    <w:rsid w:val="00C85CEF"/>
    <w:rsid w:val="00C90201"/>
    <w:rsid w:val="00C90F83"/>
    <w:rsid w:val="00C91483"/>
    <w:rsid w:val="00C91599"/>
    <w:rsid w:val="00C91858"/>
    <w:rsid w:val="00C91908"/>
    <w:rsid w:val="00C9372D"/>
    <w:rsid w:val="00C9386E"/>
    <w:rsid w:val="00C93935"/>
    <w:rsid w:val="00C93F46"/>
    <w:rsid w:val="00C94A45"/>
    <w:rsid w:val="00C953CD"/>
    <w:rsid w:val="00C954FE"/>
    <w:rsid w:val="00C955A0"/>
    <w:rsid w:val="00C958C7"/>
    <w:rsid w:val="00C958F4"/>
    <w:rsid w:val="00C9667A"/>
    <w:rsid w:val="00C96871"/>
    <w:rsid w:val="00CA0491"/>
    <w:rsid w:val="00CA05F4"/>
    <w:rsid w:val="00CA12E3"/>
    <w:rsid w:val="00CA1825"/>
    <w:rsid w:val="00CA2AF7"/>
    <w:rsid w:val="00CA2F0F"/>
    <w:rsid w:val="00CA31E6"/>
    <w:rsid w:val="00CA369F"/>
    <w:rsid w:val="00CA40FF"/>
    <w:rsid w:val="00CA42AB"/>
    <w:rsid w:val="00CA4C39"/>
    <w:rsid w:val="00CA532E"/>
    <w:rsid w:val="00CA5B26"/>
    <w:rsid w:val="00CA5EE4"/>
    <w:rsid w:val="00CA63A0"/>
    <w:rsid w:val="00CB034C"/>
    <w:rsid w:val="00CB04F9"/>
    <w:rsid w:val="00CB18AA"/>
    <w:rsid w:val="00CB22CF"/>
    <w:rsid w:val="00CB25A3"/>
    <w:rsid w:val="00CB3141"/>
    <w:rsid w:val="00CB334B"/>
    <w:rsid w:val="00CB38A3"/>
    <w:rsid w:val="00CB3B7A"/>
    <w:rsid w:val="00CB43D5"/>
    <w:rsid w:val="00CB452F"/>
    <w:rsid w:val="00CB4996"/>
    <w:rsid w:val="00CB780D"/>
    <w:rsid w:val="00CC07B6"/>
    <w:rsid w:val="00CC1380"/>
    <w:rsid w:val="00CC1421"/>
    <w:rsid w:val="00CC172E"/>
    <w:rsid w:val="00CC28E2"/>
    <w:rsid w:val="00CC3C9B"/>
    <w:rsid w:val="00CC3F5D"/>
    <w:rsid w:val="00CC54DB"/>
    <w:rsid w:val="00CC6C05"/>
    <w:rsid w:val="00CD0937"/>
    <w:rsid w:val="00CD0B6D"/>
    <w:rsid w:val="00CD1599"/>
    <w:rsid w:val="00CD1636"/>
    <w:rsid w:val="00CD19BB"/>
    <w:rsid w:val="00CD1B2D"/>
    <w:rsid w:val="00CD1E0C"/>
    <w:rsid w:val="00CD1ED2"/>
    <w:rsid w:val="00CD20E3"/>
    <w:rsid w:val="00CD2766"/>
    <w:rsid w:val="00CD27BD"/>
    <w:rsid w:val="00CD3542"/>
    <w:rsid w:val="00CD35CA"/>
    <w:rsid w:val="00CD3C77"/>
    <w:rsid w:val="00CD44C9"/>
    <w:rsid w:val="00CD4EBC"/>
    <w:rsid w:val="00CD5250"/>
    <w:rsid w:val="00CD6093"/>
    <w:rsid w:val="00CD64BE"/>
    <w:rsid w:val="00CD69D1"/>
    <w:rsid w:val="00CD6D02"/>
    <w:rsid w:val="00CD7158"/>
    <w:rsid w:val="00CD7864"/>
    <w:rsid w:val="00CE0EFF"/>
    <w:rsid w:val="00CE1245"/>
    <w:rsid w:val="00CE132C"/>
    <w:rsid w:val="00CE1FB2"/>
    <w:rsid w:val="00CE2BA6"/>
    <w:rsid w:val="00CE4381"/>
    <w:rsid w:val="00CE4637"/>
    <w:rsid w:val="00CE4773"/>
    <w:rsid w:val="00CE4B98"/>
    <w:rsid w:val="00CE540A"/>
    <w:rsid w:val="00CE5626"/>
    <w:rsid w:val="00CE5C84"/>
    <w:rsid w:val="00CE6A83"/>
    <w:rsid w:val="00CE75B1"/>
    <w:rsid w:val="00CF1A14"/>
    <w:rsid w:val="00CF2450"/>
    <w:rsid w:val="00CF34DE"/>
    <w:rsid w:val="00CF43B3"/>
    <w:rsid w:val="00CF4667"/>
    <w:rsid w:val="00CF4CC8"/>
    <w:rsid w:val="00CF50EB"/>
    <w:rsid w:val="00CF5CBF"/>
    <w:rsid w:val="00CF67B8"/>
    <w:rsid w:val="00CF73C3"/>
    <w:rsid w:val="00D001F7"/>
    <w:rsid w:val="00D00DCD"/>
    <w:rsid w:val="00D0234C"/>
    <w:rsid w:val="00D026C5"/>
    <w:rsid w:val="00D02AE3"/>
    <w:rsid w:val="00D039EF"/>
    <w:rsid w:val="00D05CF1"/>
    <w:rsid w:val="00D06B9B"/>
    <w:rsid w:val="00D06DBD"/>
    <w:rsid w:val="00D06F9C"/>
    <w:rsid w:val="00D0716F"/>
    <w:rsid w:val="00D0795C"/>
    <w:rsid w:val="00D10B8F"/>
    <w:rsid w:val="00D11659"/>
    <w:rsid w:val="00D11A2D"/>
    <w:rsid w:val="00D11DCA"/>
    <w:rsid w:val="00D123A7"/>
    <w:rsid w:val="00D126BC"/>
    <w:rsid w:val="00D1283C"/>
    <w:rsid w:val="00D14452"/>
    <w:rsid w:val="00D155C3"/>
    <w:rsid w:val="00D15B5F"/>
    <w:rsid w:val="00D17C72"/>
    <w:rsid w:val="00D219CC"/>
    <w:rsid w:val="00D228AC"/>
    <w:rsid w:val="00D2293D"/>
    <w:rsid w:val="00D23D6B"/>
    <w:rsid w:val="00D242F7"/>
    <w:rsid w:val="00D24934"/>
    <w:rsid w:val="00D24D97"/>
    <w:rsid w:val="00D255BA"/>
    <w:rsid w:val="00D25F08"/>
    <w:rsid w:val="00D2713E"/>
    <w:rsid w:val="00D2755F"/>
    <w:rsid w:val="00D3042A"/>
    <w:rsid w:val="00D304AE"/>
    <w:rsid w:val="00D306C0"/>
    <w:rsid w:val="00D307A7"/>
    <w:rsid w:val="00D307CE"/>
    <w:rsid w:val="00D31049"/>
    <w:rsid w:val="00D329C9"/>
    <w:rsid w:val="00D32DFB"/>
    <w:rsid w:val="00D3330E"/>
    <w:rsid w:val="00D33A46"/>
    <w:rsid w:val="00D33F42"/>
    <w:rsid w:val="00D33FFB"/>
    <w:rsid w:val="00D350F0"/>
    <w:rsid w:val="00D36056"/>
    <w:rsid w:val="00D36A68"/>
    <w:rsid w:val="00D36DA6"/>
    <w:rsid w:val="00D36F02"/>
    <w:rsid w:val="00D37706"/>
    <w:rsid w:val="00D40583"/>
    <w:rsid w:val="00D41245"/>
    <w:rsid w:val="00D41CB9"/>
    <w:rsid w:val="00D421CA"/>
    <w:rsid w:val="00D42C40"/>
    <w:rsid w:val="00D4398D"/>
    <w:rsid w:val="00D43B78"/>
    <w:rsid w:val="00D43E23"/>
    <w:rsid w:val="00D4645C"/>
    <w:rsid w:val="00D4671A"/>
    <w:rsid w:val="00D46E03"/>
    <w:rsid w:val="00D46E13"/>
    <w:rsid w:val="00D47376"/>
    <w:rsid w:val="00D50487"/>
    <w:rsid w:val="00D50508"/>
    <w:rsid w:val="00D5055C"/>
    <w:rsid w:val="00D50669"/>
    <w:rsid w:val="00D5072E"/>
    <w:rsid w:val="00D50C39"/>
    <w:rsid w:val="00D50C49"/>
    <w:rsid w:val="00D51659"/>
    <w:rsid w:val="00D5243C"/>
    <w:rsid w:val="00D52C20"/>
    <w:rsid w:val="00D539E3"/>
    <w:rsid w:val="00D548A1"/>
    <w:rsid w:val="00D54FD3"/>
    <w:rsid w:val="00D551E9"/>
    <w:rsid w:val="00D57443"/>
    <w:rsid w:val="00D578C2"/>
    <w:rsid w:val="00D609FC"/>
    <w:rsid w:val="00D60B6F"/>
    <w:rsid w:val="00D616C5"/>
    <w:rsid w:val="00D61C5F"/>
    <w:rsid w:val="00D63004"/>
    <w:rsid w:val="00D639FF"/>
    <w:rsid w:val="00D646D3"/>
    <w:rsid w:val="00D64B0C"/>
    <w:rsid w:val="00D64EE6"/>
    <w:rsid w:val="00D6634D"/>
    <w:rsid w:val="00D6721E"/>
    <w:rsid w:val="00D676F7"/>
    <w:rsid w:val="00D7096A"/>
    <w:rsid w:val="00D71205"/>
    <w:rsid w:val="00D72160"/>
    <w:rsid w:val="00D72A41"/>
    <w:rsid w:val="00D72F75"/>
    <w:rsid w:val="00D73D8D"/>
    <w:rsid w:val="00D73FC3"/>
    <w:rsid w:val="00D74A3C"/>
    <w:rsid w:val="00D76677"/>
    <w:rsid w:val="00D81322"/>
    <w:rsid w:val="00D8150E"/>
    <w:rsid w:val="00D81628"/>
    <w:rsid w:val="00D8276C"/>
    <w:rsid w:val="00D8286A"/>
    <w:rsid w:val="00D829F7"/>
    <w:rsid w:val="00D83440"/>
    <w:rsid w:val="00D83E02"/>
    <w:rsid w:val="00D8412B"/>
    <w:rsid w:val="00D847ED"/>
    <w:rsid w:val="00D84864"/>
    <w:rsid w:val="00D84DE5"/>
    <w:rsid w:val="00D8648A"/>
    <w:rsid w:val="00D8660C"/>
    <w:rsid w:val="00D9147F"/>
    <w:rsid w:val="00D91DFB"/>
    <w:rsid w:val="00D9304A"/>
    <w:rsid w:val="00D935BE"/>
    <w:rsid w:val="00D9408D"/>
    <w:rsid w:val="00D9440C"/>
    <w:rsid w:val="00D94BF0"/>
    <w:rsid w:val="00D95024"/>
    <w:rsid w:val="00D95A29"/>
    <w:rsid w:val="00D95F4C"/>
    <w:rsid w:val="00D96890"/>
    <w:rsid w:val="00D96B02"/>
    <w:rsid w:val="00D96CCD"/>
    <w:rsid w:val="00D96D51"/>
    <w:rsid w:val="00D96EC6"/>
    <w:rsid w:val="00D975BF"/>
    <w:rsid w:val="00DA069A"/>
    <w:rsid w:val="00DA2626"/>
    <w:rsid w:val="00DA294C"/>
    <w:rsid w:val="00DA59C9"/>
    <w:rsid w:val="00DA6C37"/>
    <w:rsid w:val="00DA6F20"/>
    <w:rsid w:val="00DA7374"/>
    <w:rsid w:val="00DB151D"/>
    <w:rsid w:val="00DB17B0"/>
    <w:rsid w:val="00DB257B"/>
    <w:rsid w:val="00DB2AF9"/>
    <w:rsid w:val="00DB2F7E"/>
    <w:rsid w:val="00DB3077"/>
    <w:rsid w:val="00DB4AFC"/>
    <w:rsid w:val="00DB63A4"/>
    <w:rsid w:val="00DB6EE0"/>
    <w:rsid w:val="00DB7A23"/>
    <w:rsid w:val="00DB7ABA"/>
    <w:rsid w:val="00DC0789"/>
    <w:rsid w:val="00DC082F"/>
    <w:rsid w:val="00DC0C7E"/>
    <w:rsid w:val="00DC0F57"/>
    <w:rsid w:val="00DC17DF"/>
    <w:rsid w:val="00DC1ACC"/>
    <w:rsid w:val="00DC1E02"/>
    <w:rsid w:val="00DC2DB7"/>
    <w:rsid w:val="00DC6078"/>
    <w:rsid w:val="00DC6313"/>
    <w:rsid w:val="00DC6EF8"/>
    <w:rsid w:val="00DC6F2C"/>
    <w:rsid w:val="00DC71A4"/>
    <w:rsid w:val="00DD0470"/>
    <w:rsid w:val="00DD063A"/>
    <w:rsid w:val="00DD14E1"/>
    <w:rsid w:val="00DD186C"/>
    <w:rsid w:val="00DD1E7B"/>
    <w:rsid w:val="00DD1EB9"/>
    <w:rsid w:val="00DD4AEB"/>
    <w:rsid w:val="00DD550B"/>
    <w:rsid w:val="00DD5C98"/>
    <w:rsid w:val="00DD645D"/>
    <w:rsid w:val="00DD67C3"/>
    <w:rsid w:val="00DD6C47"/>
    <w:rsid w:val="00DD7668"/>
    <w:rsid w:val="00DE15E7"/>
    <w:rsid w:val="00DE1A1A"/>
    <w:rsid w:val="00DE2732"/>
    <w:rsid w:val="00DE36A1"/>
    <w:rsid w:val="00DE47B4"/>
    <w:rsid w:val="00DE580F"/>
    <w:rsid w:val="00DE7069"/>
    <w:rsid w:val="00DE71B4"/>
    <w:rsid w:val="00DF02AE"/>
    <w:rsid w:val="00DF041E"/>
    <w:rsid w:val="00DF049D"/>
    <w:rsid w:val="00DF076A"/>
    <w:rsid w:val="00DF1F8F"/>
    <w:rsid w:val="00DF22BA"/>
    <w:rsid w:val="00DF2A50"/>
    <w:rsid w:val="00DF3546"/>
    <w:rsid w:val="00DF3A4B"/>
    <w:rsid w:val="00DF4340"/>
    <w:rsid w:val="00DF50EF"/>
    <w:rsid w:val="00DF621F"/>
    <w:rsid w:val="00DF6C20"/>
    <w:rsid w:val="00DF6E95"/>
    <w:rsid w:val="00DF7A25"/>
    <w:rsid w:val="00E000C0"/>
    <w:rsid w:val="00E01E0B"/>
    <w:rsid w:val="00E01E26"/>
    <w:rsid w:val="00E01EA7"/>
    <w:rsid w:val="00E020E2"/>
    <w:rsid w:val="00E0221B"/>
    <w:rsid w:val="00E033FF"/>
    <w:rsid w:val="00E0347B"/>
    <w:rsid w:val="00E04988"/>
    <w:rsid w:val="00E04E0C"/>
    <w:rsid w:val="00E0568F"/>
    <w:rsid w:val="00E0589B"/>
    <w:rsid w:val="00E05D71"/>
    <w:rsid w:val="00E05F9A"/>
    <w:rsid w:val="00E06AC1"/>
    <w:rsid w:val="00E07AE9"/>
    <w:rsid w:val="00E07D63"/>
    <w:rsid w:val="00E110E0"/>
    <w:rsid w:val="00E11632"/>
    <w:rsid w:val="00E141C2"/>
    <w:rsid w:val="00E1452B"/>
    <w:rsid w:val="00E1669A"/>
    <w:rsid w:val="00E16FE4"/>
    <w:rsid w:val="00E16FE7"/>
    <w:rsid w:val="00E17CB3"/>
    <w:rsid w:val="00E20A0E"/>
    <w:rsid w:val="00E219A7"/>
    <w:rsid w:val="00E22784"/>
    <w:rsid w:val="00E23415"/>
    <w:rsid w:val="00E2354C"/>
    <w:rsid w:val="00E2359D"/>
    <w:rsid w:val="00E235FB"/>
    <w:rsid w:val="00E23D80"/>
    <w:rsid w:val="00E24993"/>
    <w:rsid w:val="00E255EB"/>
    <w:rsid w:val="00E260A1"/>
    <w:rsid w:val="00E26F41"/>
    <w:rsid w:val="00E274D5"/>
    <w:rsid w:val="00E3054E"/>
    <w:rsid w:val="00E30D18"/>
    <w:rsid w:val="00E3154A"/>
    <w:rsid w:val="00E331E7"/>
    <w:rsid w:val="00E33798"/>
    <w:rsid w:val="00E35970"/>
    <w:rsid w:val="00E359DD"/>
    <w:rsid w:val="00E36439"/>
    <w:rsid w:val="00E3647F"/>
    <w:rsid w:val="00E368A6"/>
    <w:rsid w:val="00E37664"/>
    <w:rsid w:val="00E37FB7"/>
    <w:rsid w:val="00E405F0"/>
    <w:rsid w:val="00E416BA"/>
    <w:rsid w:val="00E41BE7"/>
    <w:rsid w:val="00E41DFF"/>
    <w:rsid w:val="00E42C6E"/>
    <w:rsid w:val="00E43511"/>
    <w:rsid w:val="00E43625"/>
    <w:rsid w:val="00E43901"/>
    <w:rsid w:val="00E43D47"/>
    <w:rsid w:val="00E44308"/>
    <w:rsid w:val="00E44653"/>
    <w:rsid w:val="00E44CB5"/>
    <w:rsid w:val="00E45720"/>
    <w:rsid w:val="00E45847"/>
    <w:rsid w:val="00E45EBD"/>
    <w:rsid w:val="00E47C7A"/>
    <w:rsid w:val="00E505D9"/>
    <w:rsid w:val="00E51EB7"/>
    <w:rsid w:val="00E51FED"/>
    <w:rsid w:val="00E52461"/>
    <w:rsid w:val="00E52A46"/>
    <w:rsid w:val="00E52A59"/>
    <w:rsid w:val="00E52EC3"/>
    <w:rsid w:val="00E53606"/>
    <w:rsid w:val="00E54983"/>
    <w:rsid w:val="00E54E4E"/>
    <w:rsid w:val="00E55799"/>
    <w:rsid w:val="00E55ECC"/>
    <w:rsid w:val="00E562D3"/>
    <w:rsid w:val="00E56609"/>
    <w:rsid w:val="00E57937"/>
    <w:rsid w:val="00E57D79"/>
    <w:rsid w:val="00E60382"/>
    <w:rsid w:val="00E61A8F"/>
    <w:rsid w:val="00E61ABF"/>
    <w:rsid w:val="00E6234D"/>
    <w:rsid w:val="00E62797"/>
    <w:rsid w:val="00E64441"/>
    <w:rsid w:val="00E646CC"/>
    <w:rsid w:val="00E648A2"/>
    <w:rsid w:val="00E6520B"/>
    <w:rsid w:val="00E65A51"/>
    <w:rsid w:val="00E6624A"/>
    <w:rsid w:val="00E66931"/>
    <w:rsid w:val="00E66F12"/>
    <w:rsid w:val="00E67467"/>
    <w:rsid w:val="00E67AFF"/>
    <w:rsid w:val="00E70085"/>
    <w:rsid w:val="00E7012C"/>
    <w:rsid w:val="00E71562"/>
    <w:rsid w:val="00E716CC"/>
    <w:rsid w:val="00E73E96"/>
    <w:rsid w:val="00E74B25"/>
    <w:rsid w:val="00E74C99"/>
    <w:rsid w:val="00E75551"/>
    <w:rsid w:val="00E758DE"/>
    <w:rsid w:val="00E75D30"/>
    <w:rsid w:val="00E75ED3"/>
    <w:rsid w:val="00E77513"/>
    <w:rsid w:val="00E80C5B"/>
    <w:rsid w:val="00E81A6A"/>
    <w:rsid w:val="00E82571"/>
    <w:rsid w:val="00E82BA5"/>
    <w:rsid w:val="00E82C97"/>
    <w:rsid w:val="00E832DB"/>
    <w:rsid w:val="00E8435E"/>
    <w:rsid w:val="00E84667"/>
    <w:rsid w:val="00E849C6"/>
    <w:rsid w:val="00E857D4"/>
    <w:rsid w:val="00E86212"/>
    <w:rsid w:val="00E86481"/>
    <w:rsid w:val="00E8678E"/>
    <w:rsid w:val="00E86C02"/>
    <w:rsid w:val="00E87691"/>
    <w:rsid w:val="00E87E35"/>
    <w:rsid w:val="00E900DC"/>
    <w:rsid w:val="00E906BD"/>
    <w:rsid w:val="00E91155"/>
    <w:rsid w:val="00E9138D"/>
    <w:rsid w:val="00E93243"/>
    <w:rsid w:val="00E9421B"/>
    <w:rsid w:val="00E967D6"/>
    <w:rsid w:val="00E96EEE"/>
    <w:rsid w:val="00E9724B"/>
    <w:rsid w:val="00E9751A"/>
    <w:rsid w:val="00EA283D"/>
    <w:rsid w:val="00EA3A6D"/>
    <w:rsid w:val="00EA5110"/>
    <w:rsid w:val="00EA5CF9"/>
    <w:rsid w:val="00EA6573"/>
    <w:rsid w:val="00EA6A00"/>
    <w:rsid w:val="00EA72FD"/>
    <w:rsid w:val="00EB098B"/>
    <w:rsid w:val="00EB0CE5"/>
    <w:rsid w:val="00EB0E9E"/>
    <w:rsid w:val="00EB14BD"/>
    <w:rsid w:val="00EB1881"/>
    <w:rsid w:val="00EB259C"/>
    <w:rsid w:val="00EB3190"/>
    <w:rsid w:val="00EB4FEA"/>
    <w:rsid w:val="00EB5450"/>
    <w:rsid w:val="00EB5592"/>
    <w:rsid w:val="00EB62F0"/>
    <w:rsid w:val="00EB691E"/>
    <w:rsid w:val="00EB753E"/>
    <w:rsid w:val="00EB7802"/>
    <w:rsid w:val="00EC0853"/>
    <w:rsid w:val="00EC0EB9"/>
    <w:rsid w:val="00EC237D"/>
    <w:rsid w:val="00EC2F7B"/>
    <w:rsid w:val="00EC346F"/>
    <w:rsid w:val="00EC4637"/>
    <w:rsid w:val="00EC4CFB"/>
    <w:rsid w:val="00EC4E87"/>
    <w:rsid w:val="00EC58EB"/>
    <w:rsid w:val="00EC6599"/>
    <w:rsid w:val="00EC734C"/>
    <w:rsid w:val="00EC7C48"/>
    <w:rsid w:val="00EC7FCE"/>
    <w:rsid w:val="00ED01AB"/>
    <w:rsid w:val="00ED06B9"/>
    <w:rsid w:val="00ED0A67"/>
    <w:rsid w:val="00ED114B"/>
    <w:rsid w:val="00ED1E98"/>
    <w:rsid w:val="00ED3B3F"/>
    <w:rsid w:val="00ED3DEB"/>
    <w:rsid w:val="00ED3E9E"/>
    <w:rsid w:val="00ED402B"/>
    <w:rsid w:val="00ED4212"/>
    <w:rsid w:val="00ED47B1"/>
    <w:rsid w:val="00ED5DE0"/>
    <w:rsid w:val="00ED743A"/>
    <w:rsid w:val="00EE0134"/>
    <w:rsid w:val="00EE10BE"/>
    <w:rsid w:val="00EE13BB"/>
    <w:rsid w:val="00EE1C8E"/>
    <w:rsid w:val="00EE1F8C"/>
    <w:rsid w:val="00EE3DE3"/>
    <w:rsid w:val="00EE3E7C"/>
    <w:rsid w:val="00EE3EF1"/>
    <w:rsid w:val="00EE4A2B"/>
    <w:rsid w:val="00EE4A6B"/>
    <w:rsid w:val="00EE71BA"/>
    <w:rsid w:val="00EE78A8"/>
    <w:rsid w:val="00EE7D32"/>
    <w:rsid w:val="00EF013D"/>
    <w:rsid w:val="00EF1995"/>
    <w:rsid w:val="00EF2CD8"/>
    <w:rsid w:val="00EF2FB8"/>
    <w:rsid w:val="00EF3104"/>
    <w:rsid w:val="00EF4BF0"/>
    <w:rsid w:val="00EF5229"/>
    <w:rsid w:val="00EF5337"/>
    <w:rsid w:val="00EF6335"/>
    <w:rsid w:val="00EF65C4"/>
    <w:rsid w:val="00EF70C3"/>
    <w:rsid w:val="00F00665"/>
    <w:rsid w:val="00F008F0"/>
    <w:rsid w:val="00F00A21"/>
    <w:rsid w:val="00F01D5D"/>
    <w:rsid w:val="00F01DB5"/>
    <w:rsid w:val="00F040F6"/>
    <w:rsid w:val="00F042B7"/>
    <w:rsid w:val="00F044E7"/>
    <w:rsid w:val="00F04BFA"/>
    <w:rsid w:val="00F04CC5"/>
    <w:rsid w:val="00F052B3"/>
    <w:rsid w:val="00F052DA"/>
    <w:rsid w:val="00F05A30"/>
    <w:rsid w:val="00F05D1F"/>
    <w:rsid w:val="00F060F4"/>
    <w:rsid w:val="00F062FC"/>
    <w:rsid w:val="00F065B7"/>
    <w:rsid w:val="00F07240"/>
    <w:rsid w:val="00F07C25"/>
    <w:rsid w:val="00F10890"/>
    <w:rsid w:val="00F108DE"/>
    <w:rsid w:val="00F1191D"/>
    <w:rsid w:val="00F12390"/>
    <w:rsid w:val="00F123BB"/>
    <w:rsid w:val="00F12479"/>
    <w:rsid w:val="00F12B73"/>
    <w:rsid w:val="00F13D4F"/>
    <w:rsid w:val="00F14131"/>
    <w:rsid w:val="00F144C0"/>
    <w:rsid w:val="00F15F0B"/>
    <w:rsid w:val="00F15F2B"/>
    <w:rsid w:val="00F15F2E"/>
    <w:rsid w:val="00F1693B"/>
    <w:rsid w:val="00F16E07"/>
    <w:rsid w:val="00F20906"/>
    <w:rsid w:val="00F20993"/>
    <w:rsid w:val="00F21A46"/>
    <w:rsid w:val="00F225D3"/>
    <w:rsid w:val="00F228FB"/>
    <w:rsid w:val="00F22B94"/>
    <w:rsid w:val="00F26490"/>
    <w:rsid w:val="00F27E98"/>
    <w:rsid w:val="00F303AD"/>
    <w:rsid w:val="00F303DF"/>
    <w:rsid w:val="00F304C6"/>
    <w:rsid w:val="00F305E8"/>
    <w:rsid w:val="00F30C14"/>
    <w:rsid w:val="00F30CFD"/>
    <w:rsid w:val="00F30F2F"/>
    <w:rsid w:val="00F316D6"/>
    <w:rsid w:val="00F31C2E"/>
    <w:rsid w:val="00F32395"/>
    <w:rsid w:val="00F33A4A"/>
    <w:rsid w:val="00F33C1C"/>
    <w:rsid w:val="00F33FEB"/>
    <w:rsid w:val="00F34C44"/>
    <w:rsid w:val="00F352DF"/>
    <w:rsid w:val="00F35355"/>
    <w:rsid w:val="00F35576"/>
    <w:rsid w:val="00F358DF"/>
    <w:rsid w:val="00F36AEF"/>
    <w:rsid w:val="00F37F68"/>
    <w:rsid w:val="00F40110"/>
    <w:rsid w:val="00F40C81"/>
    <w:rsid w:val="00F41472"/>
    <w:rsid w:val="00F41A08"/>
    <w:rsid w:val="00F42FDC"/>
    <w:rsid w:val="00F42FEE"/>
    <w:rsid w:val="00F432D7"/>
    <w:rsid w:val="00F433E7"/>
    <w:rsid w:val="00F43754"/>
    <w:rsid w:val="00F4405B"/>
    <w:rsid w:val="00F44CB5"/>
    <w:rsid w:val="00F45559"/>
    <w:rsid w:val="00F4566B"/>
    <w:rsid w:val="00F45C10"/>
    <w:rsid w:val="00F46AA2"/>
    <w:rsid w:val="00F46F62"/>
    <w:rsid w:val="00F51A03"/>
    <w:rsid w:val="00F51C2A"/>
    <w:rsid w:val="00F51D55"/>
    <w:rsid w:val="00F52C65"/>
    <w:rsid w:val="00F531F5"/>
    <w:rsid w:val="00F53772"/>
    <w:rsid w:val="00F53E65"/>
    <w:rsid w:val="00F54CB9"/>
    <w:rsid w:val="00F55CB7"/>
    <w:rsid w:val="00F5616B"/>
    <w:rsid w:val="00F56D68"/>
    <w:rsid w:val="00F57546"/>
    <w:rsid w:val="00F5788E"/>
    <w:rsid w:val="00F57FC1"/>
    <w:rsid w:val="00F60216"/>
    <w:rsid w:val="00F602AD"/>
    <w:rsid w:val="00F603E4"/>
    <w:rsid w:val="00F6054A"/>
    <w:rsid w:val="00F60E80"/>
    <w:rsid w:val="00F618B1"/>
    <w:rsid w:val="00F62A81"/>
    <w:rsid w:val="00F63506"/>
    <w:rsid w:val="00F637C8"/>
    <w:rsid w:val="00F65A67"/>
    <w:rsid w:val="00F65D10"/>
    <w:rsid w:val="00F65E7B"/>
    <w:rsid w:val="00F663A3"/>
    <w:rsid w:val="00F673C6"/>
    <w:rsid w:val="00F67598"/>
    <w:rsid w:val="00F677E1"/>
    <w:rsid w:val="00F6796D"/>
    <w:rsid w:val="00F70053"/>
    <w:rsid w:val="00F707DA"/>
    <w:rsid w:val="00F70BF5"/>
    <w:rsid w:val="00F714B1"/>
    <w:rsid w:val="00F732E9"/>
    <w:rsid w:val="00F733A3"/>
    <w:rsid w:val="00F73611"/>
    <w:rsid w:val="00F7406A"/>
    <w:rsid w:val="00F7581A"/>
    <w:rsid w:val="00F764A7"/>
    <w:rsid w:val="00F7724E"/>
    <w:rsid w:val="00F77631"/>
    <w:rsid w:val="00F77C2B"/>
    <w:rsid w:val="00F80EC3"/>
    <w:rsid w:val="00F81B90"/>
    <w:rsid w:val="00F81F5D"/>
    <w:rsid w:val="00F827EC"/>
    <w:rsid w:val="00F84E5D"/>
    <w:rsid w:val="00F8518E"/>
    <w:rsid w:val="00F851FE"/>
    <w:rsid w:val="00F85A4E"/>
    <w:rsid w:val="00F85EC9"/>
    <w:rsid w:val="00F86236"/>
    <w:rsid w:val="00F868A2"/>
    <w:rsid w:val="00F868A4"/>
    <w:rsid w:val="00F86DCE"/>
    <w:rsid w:val="00F87D31"/>
    <w:rsid w:val="00F90620"/>
    <w:rsid w:val="00F906A4"/>
    <w:rsid w:val="00F90A04"/>
    <w:rsid w:val="00F92254"/>
    <w:rsid w:val="00F924A0"/>
    <w:rsid w:val="00F92B4D"/>
    <w:rsid w:val="00F934B3"/>
    <w:rsid w:val="00F9351C"/>
    <w:rsid w:val="00F935EF"/>
    <w:rsid w:val="00F941AB"/>
    <w:rsid w:val="00F945F8"/>
    <w:rsid w:val="00F9495C"/>
    <w:rsid w:val="00F955BB"/>
    <w:rsid w:val="00F957C9"/>
    <w:rsid w:val="00F9580A"/>
    <w:rsid w:val="00F967BC"/>
    <w:rsid w:val="00F96CA7"/>
    <w:rsid w:val="00F96EA3"/>
    <w:rsid w:val="00F97BB4"/>
    <w:rsid w:val="00F97BEE"/>
    <w:rsid w:val="00FA0A27"/>
    <w:rsid w:val="00FA1476"/>
    <w:rsid w:val="00FA19BA"/>
    <w:rsid w:val="00FA231C"/>
    <w:rsid w:val="00FA333F"/>
    <w:rsid w:val="00FA35C4"/>
    <w:rsid w:val="00FA3660"/>
    <w:rsid w:val="00FA3A02"/>
    <w:rsid w:val="00FA3C64"/>
    <w:rsid w:val="00FA3D03"/>
    <w:rsid w:val="00FA4845"/>
    <w:rsid w:val="00FA55B6"/>
    <w:rsid w:val="00FA55FC"/>
    <w:rsid w:val="00FA62A7"/>
    <w:rsid w:val="00FA748A"/>
    <w:rsid w:val="00FA7B22"/>
    <w:rsid w:val="00FA7FB2"/>
    <w:rsid w:val="00FB09CB"/>
    <w:rsid w:val="00FB0FB9"/>
    <w:rsid w:val="00FB1AA2"/>
    <w:rsid w:val="00FB2863"/>
    <w:rsid w:val="00FB3C92"/>
    <w:rsid w:val="00FB5830"/>
    <w:rsid w:val="00FB6233"/>
    <w:rsid w:val="00FB69AA"/>
    <w:rsid w:val="00FB6DE7"/>
    <w:rsid w:val="00FB72B0"/>
    <w:rsid w:val="00FB7603"/>
    <w:rsid w:val="00FB79E0"/>
    <w:rsid w:val="00FB7FAB"/>
    <w:rsid w:val="00FC026F"/>
    <w:rsid w:val="00FC0539"/>
    <w:rsid w:val="00FC0C49"/>
    <w:rsid w:val="00FC1561"/>
    <w:rsid w:val="00FC166D"/>
    <w:rsid w:val="00FC19EA"/>
    <w:rsid w:val="00FC2EE7"/>
    <w:rsid w:val="00FC2F85"/>
    <w:rsid w:val="00FC3200"/>
    <w:rsid w:val="00FC325A"/>
    <w:rsid w:val="00FC5156"/>
    <w:rsid w:val="00FC58C1"/>
    <w:rsid w:val="00FC594E"/>
    <w:rsid w:val="00FC5C2D"/>
    <w:rsid w:val="00FC7CEE"/>
    <w:rsid w:val="00FC7F2D"/>
    <w:rsid w:val="00FD07D2"/>
    <w:rsid w:val="00FD1CF8"/>
    <w:rsid w:val="00FD1E9B"/>
    <w:rsid w:val="00FD26B4"/>
    <w:rsid w:val="00FD2866"/>
    <w:rsid w:val="00FD3C3F"/>
    <w:rsid w:val="00FD3EE0"/>
    <w:rsid w:val="00FD4DD3"/>
    <w:rsid w:val="00FD536D"/>
    <w:rsid w:val="00FD54B9"/>
    <w:rsid w:val="00FD66B0"/>
    <w:rsid w:val="00FD7314"/>
    <w:rsid w:val="00FD74FE"/>
    <w:rsid w:val="00FD759D"/>
    <w:rsid w:val="00FD7BD4"/>
    <w:rsid w:val="00FE144E"/>
    <w:rsid w:val="00FE1A8C"/>
    <w:rsid w:val="00FE1C10"/>
    <w:rsid w:val="00FE3462"/>
    <w:rsid w:val="00FE423E"/>
    <w:rsid w:val="00FE54C5"/>
    <w:rsid w:val="00FE574A"/>
    <w:rsid w:val="00FE7035"/>
    <w:rsid w:val="00FE7C2E"/>
    <w:rsid w:val="00FF168A"/>
    <w:rsid w:val="00FF1A00"/>
    <w:rsid w:val="00FF3108"/>
    <w:rsid w:val="00FF392D"/>
    <w:rsid w:val="00FF424A"/>
    <w:rsid w:val="00FF4955"/>
    <w:rsid w:val="00FF54AE"/>
    <w:rsid w:val="00FF6B73"/>
    <w:rsid w:val="2A5C207A"/>
    <w:rsid w:val="725EB55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305FDF"/>
  <w15:docId w15:val="{386DBB5E-FF65-4E6E-91F0-AB87B67DF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F0EF2"/>
    <w:pPr>
      <w:widowControl w:val="0"/>
    </w:pPr>
    <w:rPr>
      <w:rFonts w:ascii="Arial" w:hAnsi="Arial"/>
      <w:snapToGrid w:val="0"/>
      <w:sz w:val="24"/>
      <w:lang w:val="en-GB" w:eastAsia="en-US"/>
    </w:rPr>
  </w:style>
  <w:style w:type="paragraph" w:styleId="Naslov1">
    <w:name w:val="heading 1"/>
    <w:basedOn w:val="Navaden"/>
    <w:next w:val="Navaden"/>
    <w:link w:val="Naslov1Znak"/>
    <w:qFormat/>
    <w:pPr>
      <w:keepNext/>
      <w:numPr>
        <w:numId w:val="1"/>
      </w:numPr>
      <w:tabs>
        <w:tab w:val="left" w:pos="-720"/>
        <w:tab w:val="left" w:pos="0"/>
        <w:tab w:val="left" w:pos="1440"/>
        <w:tab w:val="left" w:pos="2160"/>
        <w:tab w:val="left" w:pos="2880"/>
        <w:tab w:val="left" w:pos="3600"/>
        <w:tab w:val="left" w:pos="4320"/>
        <w:tab w:val="left" w:pos="5040"/>
        <w:tab w:val="left" w:pos="5760"/>
        <w:tab w:val="left" w:pos="6480"/>
        <w:tab w:val="left" w:pos="7200"/>
      </w:tabs>
      <w:suppressAutoHyphens/>
      <w:jc w:val="both"/>
      <w:outlineLvl w:val="0"/>
    </w:pPr>
    <w:rPr>
      <w:b/>
      <w:spacing w:val="-3"/>
      <w:sz w:val="28"/>
    </w:rPr>
  </w:style>
  <w:style w:type="paragraph" w:styleId="Naslov2">
    <w:name w:val="heading 2"/>
    <w:basedOn w:val="Navaden"/>
    <w:next w:val="Navaden"/>
    <w:link w:val="Naslov2Znak"/>
    <w:qFormat/>
    <w:rsid w:val="00307B54"/>
    <w:pPr>
      <w:keepNext/>
      <w:numPr>
        <w:ilvl w:val="1"/>
        <w:numId w:val="1"/>
      </w:numPr>
      <w:tabs>
        <w:tab w:val="left" w:pos="-720"/>
      </w:tabs>
      <w:suppressAutoHyphens/>
      <w:outlineLvl w:val="1"/>
    </w:pPr>
    <w:rPr>
      <w:b/>
      <w:spacing w:val="-3"/>
    </w:rPr>
  </w:style>
  <w:style w:type="paragraph" w:styleId="Naslov3">
    <w:name w:val="heading 3"/>
    <w:basedOn w:val="Navaden"/>
    <w:next w:val="Navaden"/>
    <w:link w:val="Naslov3Znak"/>
    <w:qFormat/>
    <w:pPr>
      <w:keepNext/>
      <w:numPr>
        <w:ilvl w:val="2"/>
        <w:numId w:val="1"/>
      </w:numPr>
      <w:tabs>
        <w:tab w:val="left" w:pos="-720"/>
        <w:tab w:val="left" w:pos="0"/>
        <w:tab w:val="left" w:pos="2160"/>
        <w:tab w:val="left" w:pos="2880"/>
        <w:tab w:val="left" w:pos="3600"/>
        <w:tab w:val="left" w:pos="4320"/>
        <w:tab w:val="left" w:pos="5040"/>
        <w:tab w:val="left" w:pos="5760"/>
        <w:tab w:val="left" w:pos="6480"/>
        <w:tab w:val="left" w:pos="7200"/>
      </w:tabs>
      <w:suppressAutoHyphens/>
      <w:jc w:val="both"/>
      <w:outlineLvl w:val="2"/>
    </w:pPr>
    <w:rPr>
      <w:b/>
      <w:i/>
      <w:spacing w:val="-3"/>
    </w:rPr>
  </w:style>
  <w:style w:type="paragraph" w:styleId="Naslov4">
    <w:name w:val="heading 4"/>
    <w:basedOn w:val="Navaden"/>
    <w:next w:val="Navaden"/>
    <w:link w:val="Naslov4Znak"/>
    <w:qFormat/>
    <w:pPr>
      <w:keepNext/>
      <w:tabs>
        <w:tab w:val="left" w:pos="-720"/>
      </w:tabs>
      <w:suppressAutoHyphens/>
      <w:jc w:val="both"/>
      <w:outlineLvl w:val="3"/>
    </w:pPr>
    <w:rPr>
      <w:b/>
      <w:spacing w:val="-3"/>
    </w:rPr>
  </w:style>
  <w:style w:type="paragraph" w:styleId="Naslov5">
    <w:name w:val="heading 5"/>
    <w:basedOn w:val="Navaden"/>
    <w:next w:val="Navaden"/>
    <w:link w:val="Naslov5Znak"/>
    <w:qFormat/>
    <w:pPr>
      <w:keepNext/>
      <w:tabs>
        <w:tab w:val="left" w:pos="-720"/>
      </w:tabs>
      <w:suppressAutoHyphens/>
      <w:jc w:val="both"/>
      <w:outlineLvl w:val="4"/>
    </w:pPr>
    <w:rPr>
      <w:b/>
      <w:spacing w:val="-3"/>
      <w:sz w:val="28"/>
    </w:rPr>
  </w:style>
  <w:style w:type="paragraph" w:styleId="Naslov6">
    <w:name w:val="heading 6"/>
    <w:basedOn w:val="Navaden"/>
    <w:next w:val="Navaden"/>
    <w:link w:val="Naslov6Znak"/>
    <w:qFormat/>
    <w:pPr>
      <w:keepNext/>
      <w:tabs>
        <w:tab w:val="center" w:pos="4513"/>
      </w:tabs>
      <w:suppressAutoHyphens/>
      <w:jc w:val="both"/>
      <w:outlineLvl w:val="5"/>
    </w:pPr>
    <w:rPr>
      <w:b/>
      <w:i/>
      <w:spacing w:val="-3"/>
      <w:sz w:val="29"/>
    </w:rPr>
  </w:style>
  <w:style w:type="paragraph" w:styleId="Naslov7">
    <w:name w:val="heading 7"/>
    <w:basedOn w:val="Navaden"/>
    <w:next w:val="Navaden"/>
    <w:link w:val="Naslov7Znak"/>
    <w:qFormat/>
    <w:pPr>
      <w:spacing w:before="240" w:after="60"/>
      <w:outlineLvl w:val="6"/>
    </w:pPr>
    <w:rPr>
      <w:rFonts w:ascii="Times New Roman" w:hAnsi="Times New Roman"/>
    </w:rPr>
  </w:style>
  <w:style w:type="paragraph" w:styleId="Naslov8">
    <w:name w:val="heading 8"/>
    <w:basedOn w:val="Navaden"/>
    <w:next w:val="Navaden"/>
    <w:link w:val="Naslov8Znak"/>
    <w:qFormat/>
    <w:pPr>
      <w:spacing w:before="240" w:after="60"/>
      <w:outlineLvl w:val="7"/>
    </w:pPr>
    <w:rPr>
      <w:rFonts w:ascii="Times New Roman" w:hAnsi="Times New Roman"/>
      <w:i/>
      <w:iCs/>
      <w:szCs w:val="24"/>
    </w:rPr>
  </w:style>
  <w:style w:type="paragraph" w:styleId="Naslov9">
    <w:name w:val="heading 9"/>
    <w:basedOn w:val="Navaden"/>
    <w:next w:val="Navaden"/>
    <w:link w:val="Naslov9Znak"/>
    <w:qFormat/>
    <w:pPr>
      <w:keepNext/>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autoRedefine/>
    <w:uiPriority w:val="39"/>
    <w:pPr>
      <w:tabs>
        <w:tab w:val="left" w:pos="709"/>
        <w:tab w:val="left" w:pos="1134"/>
        <w:tab w:val="right" w:leader="dot" w:pos="9600"/>
      </w:tabs>
      <w:ind w:left="709" w:right="-218"/>
    </w:pPr>
    <w:rPr>
      <w:noProof/>
    </w:rPr>
  </w:style>
  <w:style w:type="paragraph" w:styleId="Kazalovsebine2">
    <w:name w:val="toc 2"/>
    <w:basedOn w:val="Navaden"/>
    <w:next w:val="Navaden"/>
    <w:autoRedefine/>
    <w:uiPriority w:val="39"/>
    <w:rsid w:val="00307B54"/>
    <w:pPr>
      <w:tabs>
        <w:tab w:val="left" w:pos="960"/>
        <w:tab w:val="right" w:leader="dot" w:pos="9630"/>
      </w:tabs>
      <w:ind w:left="709"/>
    </w:pPr>
  </w:style>
  <w:style w:type="paragraph" w:styleId="Kazalovsebine3">
    <w:name w:val="toc 3"/>
    <w:basedOn w:val="Navaden"/>
    <w:next w:val="Navaden"/>
    <w:autoRedefine/>
    <w:semiHidden/>
    <w:pPr>
      <w:ind w:left="480"/>
    </w:pPr>
  </w:style>
  <w:style w:type="paragraph" w:styleId="Kazalovsebine4">
    <w:name w:val="toc 4"/>
    <w:basedOn w:val="Navaden"/>
    <w:next w:val="Navaden"/>
    <w:autoRedefine/>
    <w:semiHidden/>
    <w:pPr>
      <w:ind w:left="720"/>
    </w:pPr>
  </w:style>
  <w:style w:type="paragraph" w:styleId="Kazalovsebine5">
    <w:name w:val="toc 5"/>
    <w:basedOn w:val="Navaden"/>
    <w:next w:val="Navaden"/>
    <w:autoRedefine/>
    <w:semiHidden/>
    <w:pPr>
      <w:ind w:left="960"/>
    </w:pPr>
  </w:style>
  <w:style w:type="paragraph" w:styleId="Kazalovsebine6">
    <w:name w:val="toc 6"/>
    <w:basedOn w:val="Navaden"/>
    <w:next w:val="Navaden"/>
    <w:autoRedefine/>
    <w:semiHidden/>
    <w:pPr>
      <w:ind w:left="1200"/>
    </w:pPr>
  </w:style>
  <w:style w:type="paragraph" w:styleId="Kazalovsebine7">
    <w:name w:val="toc 7"/>
    <w:basedOn w:val="Navaden"/>
    <w:next w:val="Navaden"/>
    <w:autoRedefine/>
    <w:semiHidden/>
    <w:pPr>
      <w:ind w:left="1440"/>
    </w:pPr>
  </w:style>
  <w:style w:type="paragraph" w:styleId="Kazalovsebine8">
    <w:name w:val="toc 8"/>
    <w:basedOn w:val="Navaden"/>
    <w:next w:val="Navaden"/>
    <w:autoRedefine/>
    <w:semiHidden/>
    <w:pPr>
      <w:ind w:left="1680"/>
    </w:pPr>
  </w:style>
  <w:style w:type="paragraph" w:styleId="Kazalovsebine9">
    <w:name w:val="toc 9"/>
    <w:basedOn w:val="Navaden"/>
    <w:next w:val="Navaden"/>
    <w:autoRedefine/>
    <w:semiHidden/>
    <w:pPr>
      <w:ind w:left="1920"/>
    </w:pPr>
  </w:style>
  <w:style w:type="paragraph" w:styleId="Zgradbadokumenta">
    <w:name w:val="Document Map"/>
    <w:basedOn w:val="Navaden"/>
    <w:semiHidden/>
    <w:pPr>
      <w:shd w:val="clear" w:color="auto" w:fill="000080"/>
    </w:pPr>
    <w:rPr>
      <w:sz w:val="20"/>
    </w:rPr>
  </w:style>
  <w:style w:type="paragraph" w:styleId="Naslov">
    <w:name w:val="Title"/>
    <w:basedOn w:val="Navaden"/>
    <w:link w:val="NaslovZnak"/>
    <w:qFormat/>
    <w:pPr>
      <w:widowControl/>
      <w:spacing w:before="240" w:after="60"/>
      <w:ind w:firstLine="709"/>
      <w:jc w:val="center"/>
      <w:outlineLvl w:val="0"/>
    </w:pPr>
    <w:rPr>
      <w:b/>
      <w:snapToGrid/>
      <w:kern w:val="28"/>
      <w:sz w:val="32"/>
    </w:rPr>
  </w:style>
  <w:style w:type="paragraph" w:styleId="Telobesedila-zamik">
    <w:name w:val="Body Text Indent"/>
    <w:basedOn w:val="Navaden"/>
    <w:pPr>
      <w:tabs>
        <w:tab w:val="left" w:pos="1418"/>
      </w:tabs>
      <w:ind w:left="1418" w:hanging="1418"/>
      <w:jc w:val="both"/>
    </w:pPr>
    <w:rPr>
      <w:b/>
    </w:rPr>
  </w:style>
  <w:style w:type="paragraph" w:styleId="Telobesedila">
    <w:name w:val="Body Text"/>
    <w:basedOn w:val="Navaden"/>
    <w:link w:val="TelobesedilaZnak"/>
    <w:pPr>
      <w:jc w:val="both"/>
    </w:pPr>
  </w:style>
  <w:style w:type="paragraph" w:styleId="Telobesedila-zamik2">
    <w:name w:val="Body Text Indent 2"/>
    <w:basedOn w:val="Navaden"/>
    <w:link w:val="Telobesedila-zamik2Znak"/>
    <w:pPr>
      <w:ind w:left="709"/>
      <w:jc w:val="both"/>
    </w:pPr>
  </w:style>
  <w:style w:type="paragraph" w:styleId="Telobesedila-zamik3">
    <w:name w:val="Body Text Indent 3"/>
    <w:basedOn w:val="Navaden"/>
    <w:pPr>
      <w:ind w:left="709" w:hanging="709"/>
      <w:jc w:val="both"/>
    </w:pPr>
  </w:style>
  <w:style w:type="paragraph" w:customStyle="1" w:styleId="StyleHeading2Justified">
    <w:name w:val="Style Heading 2 + Justified"/>
    <w:basedOn w:val="Naslov2"/>
    <w:pPr>
      <w:jc w:val="both"/>
    </w:pPr>
    <w:rPr>
      <w:bCs/>
    </w:rPr>
  </w:style>
  <w:style w:type="paragraph" w:styleId="Glava">
    <w:name w:val="header"/>
    <w:basedOn w:val="Navaden"/>
    <w:link w:val="GlavaZnak"/>
    <w:pPr>
      <w:tabs>
        <w:tab w:val="center" w:pos="4536"/>
        <w:tab w:val="right" w:pos="9072"/>
      </w:tabs>
    </w:pPr>
  </w:style>
  <w:style w:type="paragraph" w:styleId="Noga">
    <w:name w:val="footer"/>
    <w:basedOn w:val="Navaden"/>
    <w:link w:val="NogaZnak"/>
    <w:pPr>
      <w:tabs>
        <w:tab w:val="center" w:pos="4536"/>
        <w:tab w:val="right" w:pos="9072"/>
      </w:tabs>
    </w:pPr>
  </w:style>
  <w:style w:type="character" w:styleId="SledenaHiperpovezava">
    <w:name w:val="FollowedHyperlink"/>
    <w:rPr>
      <w:color w:val="800080"/>
      <w:u w:val="single"/>
    </w:rPr>
  </w:style>
  <w:style w:type="paragraph" w:styleId="Besedilooblaka">
    <w:name w:val="Balloon Text"/>
    <w:basedOn w:val="Navaden"/>
    <w:link w:val="BesedilooblakaZnak"/>
    <w:semiHidden/>
    <w:rPr>
      <w:rFonts w:ascii="Tahoma" w:hAnsi="Tahoma" w:cs="Tahoma"/>
      <w:sz w:val="16"/>
      <w:szCs w:val="16"/>
    </w:rPr>
  </w:style>
  <w:style w:type="paragraph" w:styleId="Navadensplet">
    <w:name w:val="Normal (Web)"/>
    <w:basedOn w:val="Navaden"/>
    <w:pPr>
      <w:widowControl/>
      <w:spacing w:before="100" w:beforeAutospacing="1" w:after="100" w:afterAutospacing="1"/>
    </w:pPr>
    <w:rPr>
      <w:rFonts w:ascii="Times New Roman" w:hAnsi="Times New Roman"/>
      <w:snapToGrid/>
      <w:szCs w:val="24"/>
      <w:lang w:eastAsia="sl-SI"/>
    </w:rPr>
  </w:style>
  <w:style w:type="character" w:styleId="Krepko">
    <w:name w:val="Strong"/>
    <w:qFormat/>
    <w:rPr>
      <w:b/>
      <w:bCs/>
    </w:rPr>
  </w:style>
  <w:style w:type="paragraph" w:styleId="Blokbesedila">
    <w:name w:val="Block Text"/>
    <w:basedOn w:val="Navaden"/>
    <w:pPr>
      <w:widowControl/>
      <w:ind w:left="1440" w:right="-432"/>
    </w:pPr>
  </w:style>
  <w:style w:type="character" w:styleId="Hiperpovezava">
    <w:name w:val="Hyperlink"/>
    <w:uiPriority w:val="99"/>
    <w:rPr>
      <w:color w:val="0000FF"/>
      <w:u w:val="single"/>
    </w:rPr>
  </w:style>
  <w:style w:type="paragraph" w:customStyle="1" w:styleId="Polja">
    <w:name w:val="Polja"/>
    <w:basedOn w:val="Navaden"/>
    <w:pPr>
      <w:widowControl/>
      <w:jc w:val="both"/>
    </w:pPr>
    <w:rPr>
      <w:rFonts w:cs="Arial"/>
      <w:snapToGrid/>
      <w:sz w:val="22"/>
      <w:szCs w:val="22"/>
    </w:rPr>
  </w:style>
  <w:style w:type="character" w:styleId="Pripombasklic">
    <w:name w:val="annotation reference"/>
    <w:semiHidden/>
    <w:rPr>
      <w:sz w:val="16"/>
      <w:szCs w:val="16"/>
    </w:rPr>
  </w:style>
  <w:style w:type="paragraph" w:styleId="Pripombabesedilo">
    <w:name w:val="annotation text"/>
    <w:basedOn w:val="Navaden"/>
    <w:link w:val="PripombabesediloZnak"/>
    <w:rPr>
      <w:sz w:val="20"/>
    </w:rPr>
  </w:style>
  <w:style w:type="paragraph" w:styleId="Zadevapripombe">
    <w:name w:val="annotation subject"/>
    <w:basedOn w:val="Pripombabesedilo"/>
    <w:next w:val="Pripombabesedilo"/>
    <w:link w:val="ZadevapripombeZnak"/>
    <w:semiHidden/>
    <w:rPr>
      <w:b/>
      <w:bCs/>
    </w:rPr>
  </w:style>
  <w:style w:type="paragraph" w:styleId="Seznam">
    <w:name w:val="List"/>
    <w:basedOn w:val="Navaden"/>
    <w:pPr>
      <w:ind w:left="283" w:hanging="283"/>
    </w:pPr>
  </w:style>
  <w:style w:type="paragraph" w:styleId="Seznam2">
    <w:name w:val="List 2"/>
    <w:basedOn w:val="Navaden"/>
    <w:pPr>
      <w:ind w:left="566" w:hanging="283"/>
    </w:pPr>
  </w:style>
  <w:style w:type="paragraph" w:styleId="Seznam3">
    <w:name w:val="List 3"/>
    <w:basedOn w:val="Navaden"/>
    <w:pPr>
      <w:ind w:left="849" w:hanging="283"/>
    </w:pPr>
  </w:style>
  <w:style w:type="paragraph" w:styleId="Seznam4">
    <w:name w:val="List 4"/>
    <w:basedOn w:val="Navaden"/>
    <w:pPr>
      <w:ind w:left="1132" w:hanging="283"/>
    </w:pPr>
  </w:style>
  <w:style w:type="paragraph" w:styleId="Seznam5">
    <w:name w:val="List 5"/>
    <w:basedOn w:val="Navaden"/>
    <w:pPr>
      <w:ind w:left="1415" w:hanging="283"/>
    </w:pPr>
  </w:style>
  <w:style w:type="paragraph" w:styleId="Glavasporoila">
    <w:name w:val="Message Header"/>
    <w:basedOn w:val="Navaden"/>
    <w:pPr>
      <w:pBdr>
        <w:top w:val="single" w:sz="6" w:space="1" w:color="auto"/>
        <w:left w:val="single" w:sz="6" w:space="1" w:color="auto"/>
        <w:bottom w:val="single" w:sz="6" w:space="1" w:color="auto"/>
        <w:right w:val="single" w:sz="6" w:space="1" w:color="auto"/>
      </w:pBdr>
      <w:shd w:val="pct20" w:color="auto" w:fill="auto"/>
      <w:ind w:left="1134" w:hanging="1134"/>
    </w:pPr>
    <w:rPr>
      <w:rFonts w:cs="Arial"/>
      <w:szCs w:val="24"/>
    </w:rPr>
  </w:style>
  <w:style w:type="paragraph" w:styleId="Oznaenseznam">
    <w:name w:val="List Bullet"/>
    <w:basedOn w:val="Navaden"/>
    <w:autoRedefine/>
    <w:pPr>
      <w:numPr>
        <w:numId w:val="2"/>
      </w:numPr>
    </w:pPr>
  </w:style>
  <w:style w:type="paragraph" w:styleId="Oznaenseznam2">
    <w:name w:val="List Bullet 2"/>
    <w:basedOn w:val="Navaden"/>
    <w:autoRedefine/>
    <w:pPr>
      <w:numPr>
        <w:numId w:val="3"/>
      </w:numPr>
    </w:pPr>
  </w:style>
  <w:style w:type="paragraph" w:styleId="Oznaenseznam3">
    <w:name w:val="List Bullet 3"/>
    <w:basedOn w:val="Navaden"/>
    <w:autoRedefine/>
    <w:pPr>
      <w:numPr>
        <w:numId w:val="4"/>
      </w:numPr>
    </w:pPr>
  </w:style>
  <w:style w:type="paragraph" w:styleId="Oznaenseznam4">
    <w:name w:val="List Bullet 4"/>
    <w:basedOn w:val="Navaden"/>
    <w:autoRedefine/>
    <w:pPr>
      <w:numPr>
        <w:numId w:val="5"/>
      </w:numPr>
    </w:pPr>
  </w:style>
  <w:style w:type="paragraph" w:styleId="Seznam-nadaljevanje">
    <w:name w:val="List Continue"/>
    <w:basedOn w:val="Navaden"/>
    <w:pPr>
      <w:spacing w:after="120"/>
      <w:ind w:left="283"/>
    </w:pPr>
  </w:style>
  <w:style w:type="paragraph" w:styleId="Seznam-nadaljevanje2">
    <w:name w:val="List Continue 2"/>
    <w:basedOn w:val="Navaden"/>
    <w:pPr>
      <w:spacing w:after="120"/>
      <w:ind w:left="566"/>
    </w:pPr>
  </w:style>
  <w:style w:type="paragraph" w:styleId="Seznam-nadaljevanje3">
    <w:name w:val="List Continue 3"/>
    <w:basedOn w:val="Navaden"/>
    <w:pPr>
      <w:spacing w:after="120"/>
      <w:ind w:left="849"/>
    </w:pPr>
  </w:style>
  <w:style w:type="paragraph" w:styleId="Podnaslov">
    <w:name w:val="Subtitle"/>
    <w:basedOn w:val="Navaden"/>
    <w:qFormat/>
    <w:pPr>
      <w:spacing w:after="60"/>
      <w:jc w:val="center"/>
      <w:outlineLvl w:val="1"/>
    </w:pPr>
    <w:rPr>
      <w:rFonts w:cs="Arial"/>
      <w:szCs w:val="24"/>
    </w:rPr>
  </w:style>
  <w:style w:type="paragraph" w:customStyle="1" w:styleId="bullet">
    <w:name w:val="bullet"/>
    <w:basedOn w:val="Navaden"/>
    <w:pPr>
      <w:widowControl/>
      <w:numPr>
        <w:numId w:val="6"/>
      </w:numPr>
      <w:jc w:val="both"/>
    </w:pPr>
    <w:rPr>
      <w:rFonts w:ascii="Times New Roman" w:hAnsi="Times New Roman"/>
      <w:snapToGrid/>
      <w:lang w:eastAsia="sl-SI"/>
    </w:rPr>
  </w:style>
  <w:style w:type="paragraph" w:customStyle="1" w:styleId="Style8">
    <w:name w:val="Style 8"/>
    <w:basedOn w:val="Navaden"/>
    <w:rsid w:val="009E3DAA"/>
    <w:pPr>
      <w:autoSpaceDE w:val="0"/>
      <w:autoSpaceDN w:val="0"/>
      <w:spacing w:before="36" w:line="184" w:lineRule="auto"/>
    </w:pPr>
    <w:rPr>
      <w:rFonts w:ascii="Times New Roman" w:eastAsia="PMingLiU" w:hAnsi="Times New Roman"/>
      <w:i/>
      <w:iCs/>
      <w:snapToGrid/>
      <w:sz w:val="20"/>
      <w:lang w:eastAsia="zh-TW"/>
    </w:rPr>
  </w:style>
  <w:style w:type="paragraph" w:styleId="Sprotnaopomba-besedilo">
    <w:name w:val="footnote text"/>
    <w:basedOn w:val="Navaden"/>
    <w:semiHidden/>
    <w:pPr>
      <w:widowControl/>
      <w:jc w:val="both"/>
    </w:pPr>
    <w:rPr>
      <w:rFonts w:ascii="Times New Roman" w:hAnsi="Times New Roman"/>
      <w:snapToGrid/>
      <w:sz w:val="20"/>
      <w:lang w:eastAsia="sl-SI"/>
    </w:rPr>
  </w:style>
  <w:style w:type="character" w:styleId="Sprotnaopomba-sklic">
    <w:name w:val="footnote reference"/>
    <w:semiHidden/>
    <w:rPr>
      <w:vertAlign w:val="superscript"/>
    </w:rPr>
  </w:style>
  <w:style w:type="character" w:customStyle="1" w:styleId="CharacterStyle6">
    <w:name w:val="Character Style 6"/>
    <w:rsid w:val="009E3DAA"/>
    <w:rPr>
      <w:i/>
      <w:iCs/>
      <w:sz w:val="20"/>
      <w:szCs w:val="20"/>
    </w:rPr>
  </w:style>
  <w:style w:type="paragraph" w:styleId="Odstavekseznama">
    <w:name w:val="List Paragraph"/>
    <w:aliases w:val="List Paragraph 1"/>
    <w:basedOn w:val="Navaden"/>
    <w:link w:val="OdstavekseznamaZnak"/>
    <w:uiPriority w:val="34"/>
    <w:qFormat/>
    <w:rsid w:val="00CA2F0F"/>
    <w:pPr>
      <w:widowControl/>
      <w:numPr>
        <w:numId w:val="7"/>
      </w:numPr>
      <w:tabs>
        <w:tab w:val="left" w:pos="1418"/>
      </w:tabs>
      <w:contextualSpacing/>
      <w:jc w:val="both"/>
    </w:pPr>
    <w:rPr>
      <w:rFonts w:ascii="Times New Roman" w:hAnsi="Times New Roman"/>
      <w:snapToGrid/>
      <w:sz w:val="22"/>
      <w:szCs w:val="22"/>
    </w:rPr>
  </w:style>
  <w:style w:type="character" w:customStyle="1" w:styleId="BesedilooblakaZnak">
    <w:name w:val="Besedilo oblačka Znak"/>
    <w:link w:val="Besedilooblaka"/>
    <w:semiHidden/>
    <w:locked/>
    <w:rsid w:val="007E2B26"/>
    <w:rPr>
      <w:rFonts w:ascii="Tahoma" w:hAnsi="Tahoma" w:cs="Tahoma"/>
      <w:snapToGrid w:val="0"/>
      <w:sz w:val="16"/>
      <w:szCs w:val="16"/>
      <w:lang w:val="sl-SI" w:eastAsia="en-US" w:bidi="ar-SA"/>
    </w:rPr>
  </w:style>
  <w:style w:type="paragraph" w:styleId="Brezrazmikov">
    <w:name w:val="No Spacing"/>
    <w:qFormat/>
    <w:rsid w:val="007E2B26"/>
    <w:rPr>
      <w:rFonts w:ascii="Calibri" w:hAnsi="Calibri"/>
      <w:sz w:val="22"/>
      <w:szCs w:val="22"/>
      <w:lang w:val="en-US"/>
    </w:rPr>
  </w:style>
  <w:style w:type="character" w:customStyle="1" w:styleId="Naslov1Znak">
    <w:name w:val="Naslov 1 Znak"/>
    <w:link w:val="Naslov1"/>
    <w:locked/>
    <w:rsid w:val="007E2B26"/>
    <w:rPr>
      <w:rFonts w:ascii="Arial" w:hAnsi="Arial"/>
      <w:b/>
      <w:snapToGrid w:val="0"/>
      <w:spacing w:val="-3"/>
      <w:sz w:val="28"/>
      <w:lang w:val="en-GB" w:eastAsia="en-US"/>
    </w:rPr>
  </w:style>
  <w:style w:type="character" w:customStyle="1" w:styleId="Naslov2Znak">
    <w:name w:val="Naslov 2 Znak"/>
    <w:link w:val="Naslov2"/>
    <w:locked/>
    <w:rsid w:val="00307B54"/>
    <w:rPr>
      <w:rFonts w:ascii="Arial" w:hAnsi="Arial"/>
      <w:b/>
      <w:snapToGrid w:val="0"/>
      <w:spacing w:val="-3"/>
      <w:sz w:val="24"/>
      <w:lang w:val="en-GB" w:eastAsia="en-US"/>
    </w:rPr>
  </w:style>
  <w:style w:type="character" w:customStyle="1" w:styleId="Naslov3Znak">
    <w:name w:val="Naslov 3 Znak"/>
    <w:link w:val="Naslov3"/>
    <w:locked/>
    <w:rsid w:val="007E2B26"/>
    <w:rPr>
      <w:rFonts w:ascii="Arial" w:hAnsi="Arial"/>
      <w:b/>
      <w:i/>
      <w:snapToGrid w:val="0"/>
      <w:spacing w:val="-3"/>
      <w:sz w:val="24"/>
      <w:lang w:val="en-GB" w:eastAsia="en-US"/>
    </w:rPr>
  </w:style>
  <w:style w:type="table" w:styleId="Tabelamrea">
    <w:name w:val="Table Grid"/>
    <w:basedOn w:val="Navadnatabela"/>
    <w:uiPriority w:val="59"/>
    <w:rsid w:val="007E2B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E2B26"/>
    <w:pPr>
      <w:autoSpaceDE w:val="0"/>
      <w:autoSpaceDN w:val="0"/>
      <w:adjustRightInd w:val="0"/>
    </w:pPr>
    <w:rPr>
      <w:rFonts w:ascii="Arial" w:hAnsi="Arial" w:cs="Arial"/>
      <w:color w:val="000000"/>
      <w:sz w:val="24"/>
      <w:szCs w:val="24"/>
    </w:rPr>
  </w:style>
  <w:style w:type="paragraph" w:styleId="Telobesedila3">
    <w:name w:val="Body Text 3"/>
    <w:basedOn w:val="Navaden"/>
    <w:link w:val="Telobesedila3Znak"/>
    <w:rsid w:val="007E2B26"/>
    <w:pPr>
      <w:widowControl/>
      <w:numPr>
        <w:ilvl w:val="12"/>
      </w:numPr>
      <w:jc w:val="both"/>
    </w:pPr>
    <w:rPr>
      <w:rFonts w:ascii="Times New Roman" w:hAnsi="Times New Roman"/>
      <w:snapToGrid/>
      <w:color w:val="FF0000"/>
      <w:lang w:eastAsia="sl-SI"/>
    </w:rPr>
  </w:style>
  <w:style w:type="character" w:customStyle="1" w:styleId="Telobesedila3Znak">
    <w:name w:val="Telo besedila 3 Znak"/>
    <w:link w:val="Telobesedila3"/>
    <w:locked/>
    <w:rsid w:val="007E2B26"/>
    <w:rPr>
      <w:color w:val="FF0000"/>
      <w:sz w:val="24"/>
      <w:lang w:val="sl-SI" w:eastAsia="sl-SI" w:bidi="ar-SA"/>
    </w:rPr>
  </w:style>
  <w:style w:type="character" w:customStyle="1" w:styleId="NaslovZnak">
    <w:name w:val="Naslov Znak"/>
    <w:link w:val="Naslov"/>
    <w:locked/>
    <w:rsid w:val="007E2B26"/>
    <w:rPr>
      <w:rFonts w:ascii="Arial" w:hAnsi="Arial"/>
      <w:b/>
      <w:kern w:val="28"/>
      <w:sz w:val="32"/>
      <w:lang w:val="en-US" w:eastAsia="en-US" w:bidi="ar-SA"/>
    </w:rPr>
  </w:style>
  <w:style w:type="character" w:customStyle="1" w:styleId="TelobesedilaZnak">
    <w:name w:val="Telo besedila Znak"/>
    <w:link w:val="Telobesedila"/>
    <w:semiHidden/>
    <w:locked/>
    <w:rsid w:val="007E2B26"/>
    <w:rPr>
      <w:rFonts w:ascii="Arial" w:hAnsi="Arial"/>
      <w:snapToGrid w:val="0"/>
      <w:sz w:val="24"/>
      <w:lang w:val="en-US" w:eastAsia="en-US" w:bidi="ar-SA"/>
    </w:rPr>
  </w:style>
  <w:style w:type="character" w:customStyle="1" w:styleId="hps">
    <w:name w:val="hps"/>
    <w:rsid w:val="007E2B26"/>
    <w:rPr>
      <w:rFonts w:cs="Times New Roman"/>
    </w:rPr>
  </w:style>
  <w:style w:type="character" w:customStyle="1" w:styleId="PripombabesediloZnak">
    <w:name w:val="Pripomba – besedilo Znak"/>
    <w:link w:val="Pripombabesedilo"/>
    <w:locked/>
    <w:rsid w:val="007E2B26"/>
    <w:rPr>
      <w:rFonts w:ascii="Arial" w:hAnsi="Arial"/>
      <w:snapToGrid w:val="0"/>
      <w:lang w:val="sl-SI" w:eastAsia="en-US" w:bidi="ar-SA"/>
    </w:rPr>
  </w:style>
  <w:style w:type="character" w:customStyle="1" w:styleId="ZadevapripombeZnak">
    <w:name w:val="Zadeva pripombe Znak"/>
    <w:link w:val="Zadevapripombe"/>
    <w:semiHidden/>
    <w:locked/>
    <w:rsid w:val="007E2B26"/>
    <w:rPr>
      <w:rFonts w:ascii="Arial" w:hAnsi="Arial"/>
      <w:b/>
      <w:bCs/>
      <w:snapToGrid w:val="0"/>
      <w:lang w:val="sl-SI" w:eastAsia="en-US" w:bidi="ar-SA"/>
    </w:rPr>
  </w:style>
  <w:style w:type="character" w:styleId="Poudarek">
    <w:name w:val="Emphasis"/>
    <w:qFormat/>
    <w:rsid w:val="007E2B26"/>
    <w:rPr>
      <w:rFonts w:cs="Times New Roman"/>
      <w:b/>
      <w:bCs/>
    </w:rPr>
  </w:style>
  <w:style w:type="character" w:customStyle="1" w:styleId="st1">
    <w:name w:val="st1"/>
    <w:rsid w:val="007E2B26"/>
    <w:rPr>
      <w:rFonts w:cs="Times New Roman"/>
    </w:rPr>
  </w:style>
  <w:style w:type="paragraph" w:styleId="Revizija">
    <w:name w:val="Revision"/>
    <w:hidden/>
    <w:semiHidden/>
    <w:rsid w:val="007E2B26"/>
    <w:rPr>
      <w:rFonts w:ascii="Arial" w:hAnsi="Arial"/>
      <w:sz w:val="23"/>
      <w:szCs w:val="22"/>
      <w:lang w:val="en-US"/>
    </w:rPr>
  </w:style>
  <w:style w:type="character" w:customStyle="1" w:styleId="Naslov4Znak">
    <w:name w:val="Naslov 4 Znak"/>
    <w:link w:val="Naslov4"/>
    <w:locked/>
    <w:rsid w:val="007E2B26"/>
    <w:rPr>
      <w:rFonts w:ascii="Arial" w:hAnsi="Arial"/>
      <w:b/>
      <w:snapToGrid w:val="0"/>
      <w:spacing w:val="-3"/>
      <w:sz w:val="24"/>
      <w:lang w:val="en-US" w:eastAsia="en-US" w:bidi="ar-SA"/>
    </w:rPr>
  </w:style>
  <w:style w:type="character" w:customStyle="1" w:styleId="Naslov5Znak">
    <w:name w:val="Naslov 5 Znak"/>
    <w:link w:val="Naslov5"/>
    <w:locked/>
    <w:rsid w:val="007E2B26"/>
    <w:rPr>
      <w:rFonts w:ascii="Arial" w:hAnsi="Arial"/>
      <w:b/>
      <w:snapToGrid w:val="0"/>
      <w:spacing w:val="-3"/>
      <w:sz w:val="28"/>
      <w:lang w:val="en-US" w:eastAsia="en-US" w:bidi="ar-SA"/>
    </w:rPr>
  </w:style>
  <w:style w:type="character" w:customStyle="1" w:styleId="Naslov6Znak">
    <w:name w:val="Naslov 6 Znak"/>
    <w:link w:val="Naslov6"/>
    <w:locked/>
    <w:rsid w:val="007E2B26"/>
    <w:rPr>
      <w:rFonts w:ascii="Arial" w:hAnsi="Arial"/>
      <w:b/>
      <w:i/>
      <w:snapToGrid w:val="0"/>
      <w:spacing w:val="-3"/>
      <w:sz w:val="29"/>
      <w:lang w:val="en-US" w:eastAsia="en-US" w:bidi="ar-SA"/>
    </w:rPr>
  </w:style>
  <w:style w:type="character" w:customStyle="1" w:styleId="Naslov7Znak">
    <w:name w:val="Naslov 7 Znak"/>
    <w:link w:val="Naslov7"/>
    <w:locked/>
    <w:rsid w:val="007E2B26"/>
    <w:rPr>
      <w:snapToGrid w:val="0"/>
      <w:sz w:val="24"/>
      <w:lang w:val="sl-SI" w:eastAsia="en-US" w:bidi="ar-SA"/>
    </w:rPr>
  </w:style>
  <w:style w:type="character" w:customStyle="1" w:styleId="Naslov8Znak">
    <w:name w:val="Naslov 8 Znak"/>
    <w:link w:val="Naslov8"/>
    <w:locked/>
    <w:rsid w:val="007E2B26"/>
    <w:rPr>
      <w:i/>
      <w:iCs/>
      <w:snapToGrid w:val="0"/>
      <w:sz w:val="24"/>
      <w:szCs w:val="24"/>
      <w:lang w:val="sl-SI" w:eastAsia="en-US" w:bidi="ar-SA"/>
    </w:rPr>
  </w:style>
  <w:style w:type="character" w:customStyle="1" w:styleId="Naslov9Znak">
    <w:name w:val="Naslov 9 Znak"/>
    <w:link w:val="Naslov9"/>
    <w:locked/>
    <w:rsid w:val="007E2B26"/>
    <w:rPr>
      <w:rFonts w:ascii="Arial" w:hAnsi="Arial"/>
      <w:b/>
      <w:snapToGrid w:val="0"/>
      <w:sz w:val="24"/>
      <w:lang w:val="en-US" w:eastAsia="en-US" w:bidi="ar-SA"/>
    </w:rPr>
  </w:style>
  <w:style w:type="character" w:customStyle="1" w:styleId="GlavaZnak">
    <w:name w:val="Glava Znak"/>
    <w:link w:val="Glava"/>
    <w:locked/>
    <w:rsid w:val="007E2B26"/>
    <w:rPr>
      <w:rFonts w:ascii="Arial" w:hAnsi="Arial"/>
      <w:snapToGrid w:val="0"/>
      <w:sz w:val="24"/>
      <w:lang w:val="sl-SI" w:eastAsia="en-US" w:bidi="ar-SA"/>
    </w:rPr>
  </w:style>
  <w:style w:type="character" w:customStyle="1" w:styleId="NogaZnak">
    <w:name w:val="Noga Znak"/>
    <w:link w:val="Noga"/>
    <w:locked/>
    <w:rsid w:val="007E2B26"/>
    <w:rPr>
      <w:rFonts w:ascii="Arial" w:hAnsi="Arial"/>
      <w:snapToGrid w:val="0"/>
      <w:sz w:val="24"/>
      <w:lang w:val="sl-SI" w:eastAsia="en-US" w:bidi="ar-SA"/>
    </w:rPr>
  </w:style>
  <w:style w:type="table" w:customStyle="1" w:styleId="3">
    <w:name w:val="3"/>
    <w:rsid w:val="007E2B26"/>
    <w:pPr>
      <w:widowControl w:val="0"/>
      <w:autoSpaceDE w:val="0"/>
      <w:autoSpaceDN w:val="0"/>
      <w:adjustRightInd w:val="0"/>
    </w:pPr>
    <w:rPr>
      <w:sz w:val="24"/>
      <w:szCs w:val="24"/>
      <w:lang w:eastAsia="en-US"/>
    </w:rPr>
    <w:tblPr>
      <w:tblInd w:w="0" w:type="dxa"/>
      <w:tblCellMar>
        <w:top w:w="0" w:type="dxa"/>
        <w:left w:w="108" w:type="dxa"/>
        <w:bottom w:w="0" w:type="dxa"/>
        <w:right w:w="108" w:type="dxa"/>
      </w:tblCellMar>
    </w:tblPr>
  </w:style>
  <w:style w:type="paragraph" w:customStyle="1" w:styleId="Referenca">
    <w:name w:val="Referenca"/>
    <w:basedOn w:val="Navaden"/>
    <w:next w:val="Navaden"/>
    <w:rsid w:val="007E2B26"/>
    <w:pPr>
      <w:widowControl/>
      <w:numPr>
        <w:numId w:val="9"/>
      </w:numPr>
      <w:tabs>
        <w:tab w:val="left" w:pos="567"/>
      </w:tabs>
    </w:pPr>
    <w:rPr>
      <w:rFonts w:ascii="Times New Roman" w:hAnsi="Times New Roman"/>
      <w:snapToGrid/>
      <w:sz w:val="22"/>
      <w:szCs w:val="24"/>
    </w:rPr>
  </w:style>
  <w:style w:type="paragraph" w:styleId="Napis">
    <w:name w:val="caption"/>
    <w:basedOn w:val="Navaden"/>
    <w:next w:val="Navaden"/>
    <w:qFormat/>
    <w:rsid w:val="007E2B26"/>
    <w:pPr>
      <w:widowControl/>
      <w:spacing w:after="200"/>
    </w:pPr>
    <w:rPr>
      <w:rFonts w:ascii="Times New Roman" w:hAnsi="Times New Roman"/>
      <w:b/>
      <w:bCs/>
      <w:snapToGrid/>
      <w:sz w:val="22"/>
      <w:szCs w:val="18"/>
    </w:rPr>
  </w:style>
  <w:style w:type="table" w:customStyle="1" w:styleId="Slog1">
    <w:name w:val="Slog1"/>
    <w:rsid w:val="007E2B26"/>
    <w:pPr>
      <w:spacing w:after="120"/>
    </w:pPr>
    <w:rPr>
      <w:sz w:val="24"/>
      <w:lang w:val="en-US" w:eastAsia="en-US"/>
    </w:rPr>
    <w:tblPr>
      <w:tblInd w:w="851" w:type="dxa"/>
      <w:tblCellMar>
        <w:top w:w="0" w:type="dxa"/>
        <w:left w:w="0" w:type="dxa"/>
        <w:bottom w:w="0" w:type="dxa"/>
        <w:right w:w="0" w:type="dxa"/>
      </w:tblCellMar>
    </w:tblPr>
  </w:style>
  <w:style w:type="paragraph" w:customStyle="1" w:styleId="List1">
    <w:name w:val="List 1"/>
    <w:basedOn w:val="Navaden"/>
    <w:rsid w:val="007E2B26"/>
    <w:pPr>
      <w:widowControl/>
      <w:numPr>
        <w:numId w:val="10"/>
      </w:numPr>
      <w:jc w:val="both"/>
    </w:pPr>
    <w:rPr>
      <w:rFonts w:ascii="Times New Roman" w:hAnsi="Times New Roman"/>
      <w:snapToGrid/>
      <w:sz w:val="22"/>
      <w:szCs w:val="22"/>
    </w:rPr>
  </w:style>
  <w:style w:type="paragraph" w:customStyle="1" w:styleId="CM1">
    <w:name w:val="CM1"/>
    <w:basedOn w:val="Default"/>
    <w:next w:val="Default"/>
    <w:rsid w:val="007E2B26"/>
    <w:pPr>
      <w:widowControl w:val="0"/>
    </w:pPr>
    <w:rPr>
      <w:rFonts w:cs="Times New Roman"/>
      <w:color w:val="auto"/>
    </w:rPr>
  </w:style>
  <w:style w:type="paragraph" w:customStyle="1" w:styleId="CM10">
    <w:name w:val="CM10"/>
    <w:basedOn w:val="Default"/>
    <w:next w:val="Default"/>
    <w:rsid w:val="007E2B26"/>
    <w:pPr>
      <w:widowControl w:val="0"/>
      <w:spacing w:after="85"/>
    </w:pPr>
    <w:rPr>
      <w:rFonts w:cs="Times New Roman"/>
      <w:color w:val="auto"/>
    </w:rPr>
  </w:style>
  <w:style w:type="paragraph" w:customStyle="1" w:styleId="CM11">
    <w:name w:val="CM11"/>
    <w:basedOn w:val="Default"/>
    <w:next w:val="Default"/>
    <w:rsid w:val="007E2B26"/>
    <w:pPr>
      <w:widowControl w:val="0"/>
      <w:spacing w:after="193"/>
    </w:pPr>
    <w:rPr>
      <w:rFonts w:cs="Times New Roman"/>
      <w:color w:val="auto"/>
    </w:rPr>
  </w:style>
  <w:style w:type="paragraph" w:customStyle="1" w:styleId="CM9">
    <w:name w:val="CM9"/>
    <w:basedOn w:val="Default"/>
    <w:next w:val="Default"/>
    <w:rsid w:val="007E2B26"/>
    <w:pPr>
      <w:widowControl w:val="0"/>
      <w:spacing w:after="248"/>
    </w:pPr>
    <w:rPr>
      <w:rFonts w:cs="Times New Roman"/>
      <w:color w:val="auto"/>
    </w:rPr>
  </w:style>
  <w:style w:type="paragraph" w:customStyle="1" w:styleId="CM12">
    <w:name w:val="CM12"/>
    <w:basedOn w:val="Default"/>
    <w:next w:val="Default"/>
    <w:rsid w:val="007E2B26"/>
    <w:pPr>
      <w:widowControl w:val="0"/>
      <w:spacing w:after="750"/>
    </w:pPr>
    <w:rPr>
      <w:rFonts w:cs="Times New Roman"/>
      <w:color w:val="auto"/>
    </w:rPr>
  </w:style>
  <w:style w:type="paragraph" w:customStyle="1" w:styleId="Text3">
    <w:name w:val="Text3"/>
    <w:basedOn w:val="Navaden"/>
    <w:rsid w:val="007E2B26"/>
    <w:pPr>
      <w:keepLines/>
      <w:spacing w:line="264" w:lineRule="auto"/>
      <w:ind w:left="1418" w:right="284" w:hanging="1"/>
      <w:jc w:val="both"/>
    </w:pPr>
    <w:rPr>
      <w:rFonts w:ascii="LettrGoth12 BT" w:hAnsi="LettrGoth12 BT"/>
      <w:snapToGrid/>
    </w:rPr>
  </w:style>
  <w:style w:type="paragraph" w:customStyle="1" w:styleId="WhereText">
    <w:name w:val="WhereText"/>
    <w:basedOn w:val="Text3"/>
    <w:rsid w:val="007E2B26"/>
    <w:pPr>
      <w:tabs>
        <w:tab w:val="left" w:pos="3402"/>
        <w:tab w:val="left" w:pos="3686"/>
      </w:tabs>
      <w:ind w:left="3686" w:hanging="709"/>
    </w:pPr>
  </w:style>
  <w:style w:type="table" w:customStyle="1" w:styleId="TableGrid1">
    <w:name w:val="Table Grid1"/>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rsid w:val="007E2B26"/>
    <w:rPr>
      <w:rFonts w:ascii="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aslovni">
    <w:name w:val="Naslovni"/>
    <w:rsid w:val="007E2B26"/>
    <w:pPr>
      <w:numPr>
        <w:numId w:val="8"/>
      </w:numPr>
    </w:pPr>
  </w:style>
  <w:style w:type="character" w:customStyle="1" w:styleId="Telobesedila-zamik2Znak">
    <w:name w:val="Telo besedila - zamik 2 Znak"/>
    <w:link w:val="Telobesedila-zamik2"/>
    <w:rsid w:val="009131AF"/>
    <w:rPr>
      <w:rFonts w:ascii="Arial" w:hAnsi="Arial"/>
      <w:snapToGrid w:val="0"/>
      <w:sz w:val="24"/>
      <w:lang w:val="en-US" w:eastAsia="en-US"/>
    </w:rPr>
  </w:style>
  <w:style w:type="table" w:customStyle="1" w:styleId="TableGrid5">
    <w:name w:val="Table Grid5"/>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avadnatabela"/>
    <w:next w:val="Tabelamrea"/>
    <w:uiPriority w:val="59"/>
    <w:rsid w:val="00FC58C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Navadnatabela"/>
    <w:next w:val="Tabelamrea"/>
    <w:uiPriority w:val="59"/>
    <w:rsid w:val="00A5216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Navadnatabela"/>
    <w:next w:val="Tabelamrea"/>
    <w:uiPriority w:val="59"/>
    <w:rsid w:val="00123E1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Char Char"/>
    <w:basedOn w:val="Navaden"/>
    <w:rsid w:val="00FE7035"/>
    <w:pPr>
      <w:widowControl/>
      <w:spacing w:after="160" w:line="240" w:lineRule="exact"/>
    </w:pPr>
    <w:rPr>
      <w:rFonts w:ascii="Verdana" w:hAnsi="Verdana"/>
      <w:snapToGrid/>
      <w:sz w:val="20"/>
    </w:rPr>
  </w:style>
  <w:style w:type="character" w:styleId="Besedilooznabemesta">
    <w:name w:val="Placeholder Text"/>
    <w:basedOn w:val="Privzetapisavaodstavka"/>
    <w:uiPriority w:val="99"/>
    <w:semiHidden/>
    <w:rsid w:val="00FA231C"/>
    <w:rPr>
      <w:color w:val="808080"/>
    </w:rPr>
  </w:style>
  <w:style w:type="character" w:styleId="tevilkastrani">
    <w:name w:val="page number"/>
    <w:basedOn w:val="Privzetapisavaodstavka"/>
    <w:rsid w:val="00487AF8"/>
    <w:rPr>
      <w:rFonts w:ascii="Arial" w:hAnsi="Arial"/>
      <w:b/>
      <w:sz w:val="20"/>
    </w:rPr>
  </w:style>
  <w:style w:type="paragraph" w:customStyle="1" w:styleId="Podatkioposiljatelju">
    <w:name w:val="Podatki o posiljatelju"/>
    <w:basedOn w:val="Navaden"/>
    <w:rsid w:val="00487AF8"/>
    <w:pPr>
      <w:widowControl/>
    </w:pPr>
    <w:rPr>
      <w:snapToGrid/>
      <w:sz w:val="18"/>
      <w:szCs w:val="18"/>
      <w:lang w:val="sl-SI"/>
    </w:rPr>
  </w:style>
  <w:style w:type="table" w:customStyle="1" w:styleId="TableGrid12">
    <w:name w:val="Table Grid12"/>
    <w:basedOn w:val="Navadnatabela"/>
    <w:next w:val="Tabelamrea"/>
    <w:uiPriority w:val="59"/>
    <w:rsid w:val="009171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E5EB4"/>
    <w:rPr>
      <w:color w:val="605E5C"/>
      <w:shd w:val="clear" w:color="auto" w:fill="E1DFDD"/>
    </w:rPr>
  </w:style>
  <w:style w:type="character" w:customStyle="1" w:styleId="OdstavekseznamaZnak">
    <w:name w:val="Odstavek seznama Znak"/>
    <w:aliases w:val="List Paragraph 1 Znak"/>
    <w:link w:val="Odstavekseznama"/>
    <w:uiPriority w:val="34"/>
    <w:locked/>
    <w:rsid w:val="00057DD3"/>
    <w:rPr>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804837">
      <w:bodyDiv w:val="1"/>
      <w:marLeft w:val="0"/>
      <w:marRight w:val="0"/>
      <w:marTop w:val="0"/>
      <w:marBottom w:val="0"/>
      <w:divBdr>
        <w:top w:val="none" w:sz="0" w:space="0" w:color="auto"/>
        <w:left w:val="none" w:sz="0" w:space="0" w:color="auto"/>
        <w:bottom w:val="none" w:sz="0" w:space="0" w:color="auto"/>
        <w:right w:val="none" w:sz="0" w:space="0" w:color="auto"/>
      </w:divBdr>
    </w:div>
    <w:div w:id="120153755">
      <w:bodyDiv w:val="1"/>
      <w:marLeft w:val="0"/>
      <w:marRight w:val="0"/>
      <w:marTop w:val="0"/>
      <w:marBottom w:val="0"/>
      <w:divBdr>
        <w:top w:val="none" w:sz="0" w:space="0" w:color="auto"/>
        <w:left w:val="none" w:sz="0" w:space="0" w:color="auto"/>
        <w:bottom w:val="none" w:sz="0" w:space="0" w:color="auto"/>
        <w:right w:val="none" w:sz="0" w:space="0" w:color="auto"/>
      </w:divBdr>
    </w:div>
    <w:div w:id="211577503">
      <w:bodyDiv w:val="1"/>
      <w:marLeft w:val="0"/>
      <w:marRight w:val="0"/>
      <w:marTop w:val="0"/>
      <w:marBottom w:val="0"/>
      <w:divBdr>
        <w:top w:val="none" w:sz="0" w:space="0" w:color="auto"/>
        <w:left w:val="none" w:sz="0" w:space="0" w:color="auto"/>
        <w:bottom w:val="none" w:sz="0" w:space="0" w:color="auto"/>
        <w:right w:val="none" w:sz="0" w:space="0" w:color="auto"/>
      </w:divBdr>
    </w:div>
    <w:div w:id="487018411">
      <w:bodyDiv w:val="1"/>
      <w:marLeft w:val="0"/>
      <w:marRight w:val="0"/>
      <w:marTop w:val="0"/>
      <w:marBottom w:val="0"/>
      <w:divBdr>
        <w:top w:val="none" w:sz="0" w:space="0" w:color="auto"/>
        <w:left w:val="none" w:sz="0" w:space="0" w:color="auto"/>
        <w:bottom w:val="none" w:sz="0" w:space="0" w:color="auto"/>
        <w:right w:val="none" w:sz="0" w:space="0" w:color="auto"/>
      </w:divBdr>
    </w:div>
    <w:div w:id="504394357">
      <w:bodyDiv w:val="1"/>
      <w:marLeft w:val="0"/>
      <w:marRight w:val="0"/>
      <w:marTop w:val="0"/>
      <w:marBottom w:val="0"/>
      <w:divBdr>
        <w:top w:val="none" w:sz="0" w:space="0" w:color="auto"/>
        <w:left w:val="none" w:sz="0" w:space="0" w:color="auto"/>
        <w:bottom w:val="none" w:sz="0" w:space="0" w:color="auto"/>
        <w:right w:val="none" w:sz="0" w:space="0" w:color="auto"/>
      </w:divBdr>
    </w:div>
    <w:div w:id="522089465">
      <w:bodyDiv w:val="1"/>
      <w:marLeft w:val="0"/>
      <w:marRight w:val="0"/>
      <w:marTop w:val="0"/>
      <w:marBottom w:val="0"/>
      <w:divBdr>
        <w:top w:val="none" w:sz="0" w:space="0" w:color="auto"/>
        <w:left w:val="none" w:sz="0" w:space="0" w:color="auto"/>
        <w:bottom w:val="none" w:sz="0" w:space="0" w:color="auto"/>
        <w:right w:val="none" w:sz="0" w:space="0" w:color="auto"/>
      </w:divBdr>
    </w:div>
    <w:div w:id="581647190">
      <w:bodyDiv w:val="1"/>
      <w:marLeft w:val="0"/>
      <w:marRight w:val="0"/>
      <w:marTop w:val="0"/>
      <w:marBottom w:val="0"/>
      <w:divBdr>
        <w:top w:val="none" w:sz="0" w:space="0" w:color="auto"/>
        <w:left w:val="none" w:sz="0" w:space="0" w:color="auto"/>
        <w:bottom w:val="none" w:sz="0" w:space="0" w:color="auto"/>
        <w:right w:val="none" w:sz="0" w:space="0" w:color="auto"/>
      </w:divBdr>
    </w:div>
    <w:div w:id="704868685">
      <w:bodyDiv w:val="1"/>
      <w:marLeft w:val="0"/>
      <w:marRight w:val="0"/>
      <w:marTop w:val="0"/>
      <w:marBottom w:val="0"/>
      <w:divBdr>
        <w:top w:val="none" w:sz="0" w:space="0" w:color="auto"/>
        <w:left w:val="none" w:sz="0" w:space="0" w:color="auto"/>
        <w:bottom w:val="none" w:sz="0" w:space="0" w:color="auto"/>
        <w:right w:val="none" w:sz="0" w:space="0" w:color="auto"/>
      </w:divBdr>
    </w:div>
    <w:div w:id="772437119">
      <w:bodyDiv w:val="1"/>
      <w:marLeft w:val="0"/>
      <w:marRight w:val="0"/>
      <w:marTop w:val="0"/>
      <w:marBottom w:val="0"/>
      <w:divBdr>
        <w:top w:val="none" w:sz="0" w:space="0" w:color="auto"/>
        <w:left w:val="none" w:sz="0" w:space="0" w:color="auto"/>
        <w:bottom w:val="none" w:sz="0" w:space="0" w:color="auto"/>
        <w:right w:val="none" w:sz="0" w:space="0" w:color="auto"/>
      </w:divBdr>
    </w:div>
    <w:div w:id="797114984">
      <w:bodyDiv w:val="1"/>
      <w:marLeft w:val="0"/>
      <w:marRight w:val="0"/>
      <w:marTop w:val="0"/>
      <w:marBottom w:val="0"/>
      <w:divBdr>
        <w:top w:val="none" w:sz="0" w:space="0" w:color="auto"/>
        <w:left w:val="none" w:sz="0" w:space="0" w:color="auto"/>
        <w:bottom w:val="none" w:sz="0" w:space="0" w:color="auto"/>
        <w:right w:val="none" w:sz="0" w:space="0" w:color="auto"/>
      </w:divBdr>
    </w:div>
    <w:div w:id="995304372">
      <w:bodyDiv w:val="1"/>
      <w:marLeft w:val="0"/>
      <w:marRight w:val="0"/>
      <w:marTop w:val="0"/>
      <w:marBottom w:val="0"/>
      <w:divBdr>
        <w:top w:val="none" w:sz="0" w:space="0" w:color="auto"/>
        <w:left w:val="none" w:sz="0" w:space="0" w:color="auto"/>
        <w:bottom w:val="none" w:sz="0" w:space="0" w:color="auto"/>
        <w:right w:val="none" w:sz="0" w:space="0" w:color="auto"/>
      </w:divBdr>
    </w:div>
    <w:div w:id="1052458913">
      <w:bodyDiv w:val="1"/>
      <w:marLeft w:val="0"/>
      <w:marRight w:val="0"/>
      <w:marTop w:val="0"/>
      <w:marBottom w:val="0"/>
      <w:divBdr>
        <w:top w:val="none" w:sz="0" w:space="0" w:color="auto"/>
        <w:left w:val="none" w:sz="0" w:space="0" w:color="auto"/>
        <w:bottom w:val="none" w:sz="0" w:space="0" w:color="auto"/>
        <w:right w:val="none" w:sz="0" w:space="0" w:color="auto"/>
      </w:divBdr>
    </w:div>
    <w:div w:id="1124348657">
      <w:bodyDiv w:val="1"/>
      <w:marLeft w:val="0"/>
      <w:marRight w:val="0"/>
      <w:marTop w:val="0"/>
      <w:marBottom w:val="0"/>
      <w:divBdr>
        <w:top w:val="none" w:sz="0" w:space="0" w:color="auto"/>
        <w:left w:val="none" w:sz="0" w:space="0" w:color="auto"/>
        <w:bottom w:val="none" w:sz="0" w:space="0" w:color="auto"/>
        <w:right w:val="none" w:sz="0" w:space="0" w:color="auto"/>
      </w:divBdr>
    </w:div>
    <w:div w:id="1165366564">
      <w:bodyDiv w:val="1"/>
      <w:marLeft w:val="0"/>
      <w:marRight w:val="0"/>
      <w:marTop w:val="0"/>
      <w:marBottom w:val="0"/>
      <w:divBdr>
        <w:top w:val="none" w:sz="0" w:space="0" w:color="auto"/>
        <w:left w:val="none" w:sz="0" w:space="0" w:color="auto"/>
        <w:bottom w:val="none" w:sz="0" w:space="0" w:color="auto"/>
        <w:right w:val="none" w:sz="0" w:space="0" w:color="auto"/>
      </w:divBdr>
    </w:div>
    <w:div w:id="1177035391">
      <w:bodyDiv w:val="1"/>
      <w:marLeft w:val="0"/>
      <w:marRight w:val="0"/>
      <w:marTop w:val="0"/>
      <w:marBottom w:val="0"/>
      <w:divBdr>
        <w:top w:val="none" w:sz="0" w:space="0" w:color="auto"/>
        <w:left w:val="none" w:sz="0" w:space="0" w:color="auto"/>
        <w:bottom w:val="none" w:sz="0" w:space="0" w:color="auto"/>
        <w:right w:val="none" w:sz="0" w:space="0" w:color="auto"/>
      </w:divBdr>
    </w:div>
    <w:div w:id="1180122733">
      <w:bodyDiv w:val="1"/>
      <w:marLeft w:val="0"/>
      <w:marRight w:val="0"/>
      <w:marTop w:val="0"/>
      <w:marBottom w:val="0"/>
      <w:divBdr>
        <w:top w:val="none" w:sz="0" w:space="0" w:color="auto"/>
        <w:left w:val="none" w:sz="0" w:space="0" w:color="auto"/>
        <w:bottom w:val="none" w:sz="0" w:space="0" w:color="auto"/>
        <w:right w:val="none" w:sz="0" w:space="0" w:color="auto"/>
      </w:divBdr>
    </w:div>
    <w:div w:id="1528835524">
      <w:bodyDiv w:val="1"/>
      <w:marLeft w:val="0"/>
      <w:marRight w:val="0"/>
      <w:marTop w:val="0"/>
      <w:marBottom w:val="0"/>
      <w:divBdr>
        <w:top w:val="none" w:sz="0" w:space="0" w:color="auto"/>
        <w:left w:val="none" w:sz="0" w:space="0" w:color="auto"/>
        <w:bottom w:val="none" w:sz="0" w:space="0" w:color="auto"/>
        <w:right w:val="none" w:sz="0" w:space="0" w:color="auto"/>
      </w:divBdr>
    </w:div>
    <w:div w:id="1782803565">
      <w:bodyDiv w:val="1"/>
      <w:marLeft w:val="0"/>
      <w:marRight w:val="0"/>
      <w:marTop w:val="0"/>
      <w:marBottom w:val="0"/>
      <w:divBdr>
        <w:top w:val="none" w:sz="0" w:space="0" w:color="auto"/>
        <w:left w:val="none" w:sz="0" w:space="0" w:color="auto"/>
        <w:bottom w:val="none" w:sz="0" w:space="0" w:color="auto"/>
        <w:right w:val="none" w:sz="0" w:space="0" w:color="auto"/>
      </w:divBdr>
    </w:div>
    <w:div w:id="1799564341">
      <w:bodyDiv w:val="1"/>
      <w:marLeft w:val="0"/>
      <w:marRight w:val="0"/>
      <w:marTop w:val="0"/>
      <w:marBottom w:val="0"/>
      <w:divBdr>
        <w:top w:val="none" w:sz="0" w:space="0" w:color="auto"/>
        <w:left w:val="none" w:sz="0" w:space="0" w:color="auto"/>
        <w:bottom w:val="none" w:sz="0" w:space="0" w:color="auto"/>
        <w:right w:val="none" w:sz="0" w:space="0" w:color="auto"/>
      </w:divBdr>
    </w:div>
    <w:div w:id="1845852334">
      <w:bodyDiv w:val="1"/>
      <w:marLeft w:val="0"/>
      <w:marRight w:val="0"/>
      <w:marTop w:val="0"/>
      <w:marBottom w:val="0"/>
      <w:divBdr>
        <w:top w:val="none" w:sz="0" w:space="0" w:color="auto"/>
        <w:left w:val="none" w:sz="0" w:space="0" w:color="auto"/>
        <w:bottom w:val="none" w:sz="0" w:space="0" w:color="auto"/>
        <w:right w:val="none" w:sz="0" w:space="0" w:color="auto"/>
      </w:divBdr>
    </w:div>
    <w:div w:id="1868131309">
      <w:bodyDiv w:val="1"/>
      <w:marLeft w:val="0"/>
      <w:marRight w:val="0"/>
      <w:marTop w:val="0"/>
      <w:marBottom w:val="0"/>
      <w:divBdr>
        <w:top w:val="none" w:sz="0" w:space="0" w:color="auto"/>
        <w:left w:val="none" w:sz="0" w:space="0" w:color="auto"/>
        <w:bottom w:val="none" w:sz="0" w:space="0" w:color="auto"/>
        <w:right w:val="none" w:sz="0" w:space="0" w:color="auto"/>
      </w:divBdr>
    </w:div>
    <w:div w:id="1913393568">
      <w:bodyDiv w:val="1"/>
      <w:marLeft w:val="0"/>
      <w:marRight w:val="0"/>
      <w:marTop w:val="0"/>
      <w:marBottom w:val="0"/>
      <w:divBdr>
        <w:top w:val="none" w:sz="0" w:space="0" w:color="auto"/>
        <w:left w:val="none" w:sz="0" w:space="0" w:color="auto"/>
        <w:bottom w:val="none" w:sz="0" w:space="0" w:color="auto"/>
        <w:right w:val="none" w:sz="0" w:space="0" w:color="auto"/>
      </w:divBdr>
    </w:div>
    <w:div w:id="1918783646">
      <w:bodyDiv w:val="1"/>
      <w:marLeft w:val="0"/>
      <w:marRight w:val="0"/>
      <w:marTop w:val="0"/>
      <w:marBottom w:val="0"/>
      <w:divBdr>
        <w:top w:val="none" w:sz="0" w:space="0" w:color="auto"/>
        <w:left w:val="none" w:sz="0" w:space="0" w:color="auto"/>
        <w:bottom w:val="none" w:sz="0" w:space="0" w:color="auto"/>
        <w:right w:val="none" w:sz="0" w:space="0" w:color="auto"/>
      </w:divBdr>
    </w:div>
    <w:div w:id="2074694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tatus xmlns="9414ab34-e0d9-4ec8-bbd1-b42bd1ae16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DC9E7D1E4DFE546A2CB86AC5C61A00F" ma:contentTypeVersion="5" ma:contentTypeDescription="Create a new document." ma:contentTypeScope="" ma:versionID="d67eb17fa6941684a1f07e4912d8974a">
  <xsd:schema xmlns:xsd="http://www.w3.org/2001/XMLSchema" xmlns:xs="http://www.w3.org/2001/XMLSchema" xmlns:p="http://schemas.microsoft.com/office/2006/metadata/properties" xmlns:ns2="9414ab34-e0d9-4ec8-bbd1-b42bd1ae1611" targetNamespace="http://schemas.microsoft.com/office/2006/metadata/properties" ma:root="true" ma:fieldsID="109455f34ed7847fd08a17922b275298" ns2:_="">
    <xsd:import namespace="9414ab34-e0d9-4ec8-bbd1-b42bd1ae16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14ab34-e0d9-4ec8-bbd1-b42bd1ae16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Status" ma:index="12" nillable="true" ma:displayName="Status" ma:format="Dropdown" ma:internalName="Status">
      <xsd:complexType>
        <xsd:complexContent>
          <xsd:extension base="dms:MultiChoice">
            <xsd:sequence>
              <xsd:element name="Value" maxOccurs="unbounded" minOccurs="0" nillable="true">
                <xsd:simpleType>
                  <xsd:restriction base="dms:Choice">
                    <xsd:enumeration value="V pripravi/reviziji"/>
                    <xsd:enumeration value="Odobreno"/>
                    <xsd:enumeration value="Podpisano"/>
                    <xsd:enumeration value="Končna verzija"/>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C6E16-A002-4B66-ABCE-F5E73BE9F145}">
  <ds:schemaRefs>
    <ds:schemaRef ds:uri="http://schemas.microsoft.com/sharepoint/v3/contenttype/forms"/>
  </ds:schemaRefs>
</ds:datastoreItem>
</file>

<file path=customXml/itemProps2.xml><?xml version="1.0" encoding="utf-8"?>
<ds:datastoreItem xmlns:ds="http://schemas.openxmlformats.org/officeDocument/2006/customXml" ds:itemID="{57726F2D-B6FC-475D-9BCC-269DF8E24916}">
  <ds:schemaRef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elements/1.1/"/>
    <ds:schemaRef ds:uri="http://schemas.microsoft.com/office/infopath/2007/PartnerControls"/>
    <ds:schemaRef ds:uri="9414ab34-e0d9-4ec8-bbd1-b42bd1ae1611"/>
    <ds:schemaRef ds:uri="http://purl.org/dc/dcmitype/"/>
    <ds:schemaRef ds:uri="http://purl.org/dc/terms/"/>
  </ds:schemaRefs>
</ds:datastoreItem>
</file>

<file path=customXml/itemProps3.xml><?xml version="1.0" encoding="utf-8"?>
<ds:datastoreItem xmlns:ds="http://schemas.openxmlformats.org/officeDocument/2006/customXml" ds:itemID="{1A3201B8-16BF-4899-BF4C-B771A5AFED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14ab34-e0d9-4ec8-bbd1-b42bd1ae1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88A7CD-5DC3-42CE-B565-88D9F949D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13653</Words>
  <Characters>77823</Characters>
  <Application>Microsoft Office Word</Application>
  <DocSecurity>0</DocSecurity>
  <Lines>648</Lines>
  <Paragraphs>182</Paragraphs>
  <ScaleCrop>false</ScaleCrop>
  <Company>NEK</Company>
  <LinksUpToDate>false</LinksUpToDate>
  <CharactersWithSpaces>91294</CharactersWithSpaces>
  <SharedDoc>false</SharedDoc>
  <HLinks>
    <vt:vector size="198" baseType="variant">
      <vt:variant>
        <vt:i4>1769528</vt:i4>
      </vt:variant>
      <vt:variant>
        <vt:i4>197</vt:i4>
      </vt:variant>
      <vt:variant>
        <vt:i4>0</vt:i4>
      </vt:variant>
      <vt:variant>
        <vt:i4>5</vt:i4>
      </vt:variant>
      <vt:variant>
        <vt:lpwstr/>
      </vt:variant>
      <vt:variant>
        <vt:lpwstr>_Toc148965742</vt:lpwstr>
      </vt:variant>
      <vt:variant>
        <vt:i4>1769528</vt:i4>
      </vt:variant>
      <vt:variant>
        <vt:i4>191</vt:i4>
      </vt:variant>
      <vt:variant>
        <vt:i4>0</vt:i4>
      </vt:variant>
      <vt:variant>
        <vt:i4>5</vt:i4>
      </vt:variant>
      <vt:variant>
        <vt:lpwstr/>
      </vt:variant>
      <vt:variant>
        <vt:lpwstr>_Toc148965741</vt:lpwstr>
      </vt:variant>
      <vt:variant>
        <vt:i4>1769528</vt:i4>
      </vt:variant>
      <vt:variant>
        <vt:i4>185</vt:i4>
      </vt:variant>
      <vt:variant>
        <vt:i4>0</vt:i4>
      </vt:variant>
      <vt:variant>
        <vt:i4>5</vt:i4>
      </vt:variant>
      <vt:variant>
        <vt:lpwstr/>
      </vt:variant>
      <vt:variant>
        <vt:lpwstr>_Toc148965740</vt:lpwstr>
      </vt:variant>
      <vt:variant>
        <vt:i4>1835064</vt:i4>
      </vt:variant>
      <vt:variant>
        <vt:i4>179</vt:i4>
      </vt:variant>
      <vt:variant>
        <vt:i4>0</vt:i4>
      </vt:variant>
      <vt:variant>
        <vt:i4>5</vt:i4>
      </vt:variant>
      <vt:variant>
        <vt:lpwstr/>
      </vt:variant>
      <vt:variant>
        <vt:lpwstr>_Toc148965739</vt:lpwstr>
      </vt:variant>
      <vt:variant>
        <vt:i4>1835064</vt:i4>
      </vt:variant>
      <vt:variant>
        <vt:i4>173</vt:i4>
      </vt:variant>
      <vt:variant>
        <vt:i4>0</vt:i4>
      </vt:variant>
      <vt:variant>
        <vt:i4>5</vt:i4>
      </vt:variant>
      <vt:variant>
        <vt:lpwstr/>
      </vt:variant>
      <vt:variant>
        <vt:lpwstr>_Toc148965738</vt:lpwstr>
      </vt:variant>
      <vt:variant>
        <vt:i4>1835064</vt:i4>
      </vt:variant>
      <vt:variant>
        <vt:i4>167</vt:i4>
      </vt:variant>
      <vt:variant>
        <vt:i4>0</vt:i4>
      </vt:variant>
      <vt:variant>
        <vt:i4>5</vt:i4>
      </vt:variant>
      <vt:variant>
        <vt:lpwstr/>
      </vt:variant>
      <vt:variant>
        <vt:lpwstr>_Toc148965737</vt:lpwstr>
      </vt:variant>
      <vt:variant>
        <vt:i4>1835064</vt:i4>
      </vt:variant>
      <vt:variant>
        <vt:i4>161</vt:i4>
      </vt:variant>
      <vt:variant>
        <vt:i4>0</vt:i4>
      </vt:variant>
      <vt:variant>
        <vt:i4>5</vt:i4>
      </vt:variant>
      <vt:variant>
        <vt:lpwstr/>
      </vt:variant>
      <vt:variant>
        <vt:lpwstr>_Toc148965736</vt:lpwstr>
      </vt:variant>
      <vt:variant>
        <vt:i4>1835064</vt:i4>
      </vt:variant>
      <vt:variant>
        <vt:i4>155</vt:i4>
      </vt:variant>
      <vt:variant>
        <vt:i4>0</vt:i4>
      </vt:variant>
      <vt:variant>
        <vt:i4>5</vt:i4>
      </vt:variant>
      <vt:variant>
        <vt:lpwstr/>
      </vt:variant>
      <vt:variant>
        <vt:lpwstr>_Toc148965735</vt:lpwstr>
      </vt:variant>
      <vt:variant>
        <vt:i4>1835064</vt:i4>
      </vt:variant>
      <vt:variant>
        <vt:i4>149</vt:i4>
      </vt:variant>
      <vt:variant>
        <vt:i4>0</vt:i4>
      </vt:variant>
      <vt:variant>
        <vt:i4>5</vt:i4>
      </vt:variant>
      <vt:variant>
        <vt:lpwstr/>
      </vt:variant>
      <vt:variant>
        <vt:lpwstr>_Toc148965734</vt:lpwstr>
      </vt:variant>
      <vt:variant>
        <vt:i4>1835064</vt:i4>
      </vt:variant>
      <vt:variant>
        <vt:i4>143</vt:i4>
      </vt:variant>
      <vt:variant>
        <vt:i4>0</vt:i4>
      </vt:variant>
      <vt:variant>
        <vt:i4>5</vt:i4>
      </vt:variant>
      <vt:variant>
        <vt:lpwstr/>
      </vt:variant>
      <vt:variant>
        <vt:lpwstr>_Toc148965733</vt:lpwstr>
      </vt:variant>
      <vt:variant>
        <vt:i4>1835064</vt:i4>
      </vt:variant>
      <vt:variant>
        <vt:i4>137</vt:i4>
      </vt:variant>
      <vt:variant>
        <vt:i4>0</vt:i4>
      </vt:variant>
      <vt:variant>
        <vt:i4>5</vt:i4>
      </vt:variant>
      <vt:variant>
        <vt:lpwstr/>
      </vt:variant>
      <vt:variant>
        <vt:lpwstr>_Toc148965732</vt:lpwstr>
      </vt:variant>
      <vt:variant>
        <vt:i4>1835064</vt:i4>
      </vt:variant>
      <vt:variant>
        <vt:i4>131</vt:i4>
      </vt:variant>
      <vt:variant>
        <vt:i4>0</vt:i4>
      </vt:variant>
      <vt:variant>
        <vt:i4>5</vt:i4>
      </vt:variant>
      <vt:variant>
        <vt:lpwstr/>
      </vt:variant>
      <vt:variant>
        <vt:lpwstr>_Toc148965731</vt:lpwstr>
      </vt:variant>
      <vt:variant>
        <vt:i4>1835064</vt:i4>
      </vt:variant>
      <vt:variant>
        <vt:i4>125</vt:i4>
      </vt:variant>
      <vt:variant>
        <vt:i4>0</vt:i4>
      </vt:variant>
      <vt:variant>
        <vt:i4>5</vt:i4>
      </vt:variant>
      <vt:variant>
        <vt:lpwstr/>
      </vt:variant>
      <vt:variant>
        <vt:lpwstr>_Toc148965730</vt:lpwstr>
      </vt:variant>
      <vt:variant>
        <vt:i4>1900600</vt:i4>
      </vt:variant>
      <vt:variant>
        <vt:i4>119</vt:i4>
      </vt:variant>
      <vt:variant>
        <vt:i4>0</vt:i4>
      </vt:variant>
      <vt:variant>
        <vt:i4>5</vt:i4>
      </vt:variant>
      <vt:variant>
        <vt:lpwstr/>
      </vt:variant>
      <vt:variant>
        <vt:lpwstr>_Toc148965729</vt:lpwstr>
      </vt:variant>
      <vt:variant>
        <vt:i4>1900600</vt:i4>
      </vt:variant>
      <vt:variant>
        <vt:i4>113</vt:i4>
      </vt:variant>
      <vt:variant>
        <vt:i4>0</vt:i4>
      </vt:variant>
      <vt:variant>
        <vt:i4>5</vt:i4>
      </vt:variant>
      <vt:variant>
        <vt:lpwstr/>
      </vt:variant>
      <vt:variant>
        <vt:lpwstr>_Toc148965728</vt:lpwstr>
      </vt:variant>
      <vt:variant>
        <vt:i4>1900600</vt:i4>
      </vt:variant>
      <vt:variant>
        <vt:i4>107</vt:i4>
      </vt:variant>
      <vt:variant>
        <vt:i4>0</vt:i4>
      </vt:variant>
      <vt:variant>
        <vt:i4>5</vt:i4>
      </vt:variant>
      <vt:variant>
        <vt:lpwstr/>
      </vt:variant>
      <vt:variant>
        <vt:lpwstr>_Toc148965727</vt:lpwstr>
      </vt:variant>
      <vt:variant>
        <vt:i4>1900600</vt:i4>
      </vt:variant>
      <vt:variant>
        <vt:i4>101</vt:i4>
      </vt:variant>
      <vt:variant>
        <vt:i4>0</vt:i4>
      </vt:variant>
      <vt:variant>
        <vt:i4>5</vt:i4>
      </vt:variant>
      <vt:variant>
        <vt:lpwstr/>
      </vt:variant>
      <vt:variant>
        <vt:lpwstr>_Toc148965726</vt:lpwstr>
      </vt:variant>
      <vt:variant>
        <vt:i4>1900600</vt:i4>
      </vt:variant>
      <vt:variant>
        <vt:i4>95</vt:i4>
      </vt:variant>
      <vt:variant>
        <vt:i4>0</vt:i4>
      </vt:variant>
      <vt:variant>
        <vt:i4>5</vt:i4>
      </vt:variant>
      <vt:variant>
        <vt:lpwstr/>
      </vt:variant>
      <vt:variant>
        <vt:lpwstr>_Toc148965725</vt:lpwstr>
      </vt:variant>
      <vt:variant>
        <vt:i4>1900600</vt:i4>
      </vt:variant>
      <vt:variant>
        <vt:i4>89</vt:i4>
      </vt:variant>
      <vt:variant>
        <vt:i4>0</vt:i4>
      </vt:variant>
      <vt:variant>
        <vt:i4>5</vt:i4>
      </vt:variant>
      <vt:variant>
        <vt:lpwstr/>
      </vt:variant>
      <vt:variant>
        <vt:lpwstr>_Toc148965724</vt:lpwstr>
      </vt:variant>
      <vt:variant>
        <vt:i4>1900600</vt:i4>
      </vt:variant>
      <vt:variant>
        <vt:i4>83</vt:i4>
      </vt:variant>
      <vt:variant>
        <vt:i4>0</vt:i4>
      </vt:variant>
      <vt:variant>
        <vt:i4>5</vt:i4>
      </vt:variant>
      <vt:variant>
        <vt:lpwstr/>
      </vt:variant>
      <vt:variant>
        <vt:lpwstr>_Toc148965723</vt:lpwstr>
      </vt:variant>
      <vt:variant>
        <vt:i4>1900600</vt:i4>
      </vt:variant>
      <vt:variant>
        <vt:i4>77</vt:i4>
      </vt:variant>
      <vt:variant>
        <vt:i4>0</vt:i4>
      </vt:variant>
      <vt:variant>
        <vt:i4>5</vt:i4>
      </vt:variant>
      <vt:variant>
        <vt:lpwstr/>
      </vt:variant>
      <vt:variant>
        <vt:lpwstr>_Toc148965722</vt:lpwstr>
      </vt:variant>
      <vt:variant>
        <vt:i4>1900600</vt:i4>
      </vt:variant>
      <vt:variant>
        <vt:i4>71</vt:i4>
      </vt:variant>
      <vt:variant>
        <vt:i4>0</vt:i4>
      </vt:variant>
      <vt:variant>
        <vt:i4>5</vt:i4>
      </vt:variant>
      <vt:variant>
        <vt:lpwstr/>
      </vt:variant>
      <vt:variant>
        <vt:lpwstr>_Toc148965721</vt:lpwstr>
      </vt:variant>
      <vt:variant>
        <vt:i4>1900600</vt:i4>
      </vt:variant>
      <vt:variant>
        <vt:i4>65</vt:i4>
      </vt:variant>
      <vt:variant>
        <vt:i4>0</vt:i4>
      </vt:variant>
      <vt:variant>
        <vt:i4>5</vt:i4>
      </vt:variant>
      <vt:variant>
        <vt:lpwstr/>
      </vt:variant>
      <vt:variant>
        <vt:lpwstr>_Toc148965720</vt:lpwstr>
      </vt:variant>
      <vt:variant>
        <vt:i4>1966136</vt:i4>
      </vt:variant>
      <vt:variant>
        <vt:i4>59</vt:i4>
      </vt:variant>
      <vt:variant>
        <vt:i4>0</vt:i4>
      </vt:variant>
      <vt:variant>
        <vt:i4>5</vt:i4>
      </vt:variant>
      <vt:variant>
        <vt:lpwstr/>
      </vt:variant>
      <vt:variant>
        <vt:lpwstr>_Toc148965719</vt:lpwstr>
      </vt:variant>
      <vt:variant>
        <vt:i4>1966136</vt:i4>
      </vt:variant>
      <vt:variant>
        <vt:i4>53</vt:i4>
      </vt:variant>
      <vt:variant>
        <vt:i4>0</vt:i4>
      </vt:variant>
      <vt:variant>
        <vt:i4>5</vt:i4>
      </vt:variant>
      <vt:variant>
        <vt:lpwstr/>
      </vt:variant>
      <vt:variant>
        <vt:lpwstr>_Toc148965718</vt:lpwstr>
      </vt:variant>
      <vt:variant>
        <vt:i4>1966136</vt:i4>
      </vt:variant>
      <vt:variant>
        <vt:i4>47</vt:i4>
      </vt:variant>
      <vt:variant>
        <vt:i4>0</vt:i4>
      </vt:variant>
      <vt:variant>
        <vt:i4>5</vt:i4>
      </vt:variant>
      <vt:variant>
        <vt:lpwstr/>
      </vt:variant>
      <vt:variant>
        <vt:lpwstr>_Toc148965717</vt:lpwstr>
      </vt:variant>
      <vt:variant>
        <vt:i4>1966136</vt:i4>
      </vt:variant>
      <vt:variant>
        <vt:i4>41</vt:i4>
      </vt:variant>
      <vt:variant>
        <vt:i4>0</vt:i4>
      </vt:variant>
      <vt:variant>
        <vt:i4>5</vt:i4>
      </vt:variant>
      <vt:variant>
        <vt:lpwstr/>
      </vt:variant>
      <vt:variant>
        <vt:lpwstr>_Toc148965716</vt:lpwstr>
      </vt:variant>
      <vt:variant>
        <vt:i4>1966136</vt:i4>
      </vt:variant>
      <vt:variant>
        <vt:i4>35</vt:i4>
      </vt:variant>
      <vt:variant>
        <vt:i4>0</vt:i4>
      </vt:variant>
      <vt:variant>
        <vt:i4>5</vt:i4>
      </vt:variant>
      <vt:variant>
        <vt:lpwstr/>
      </vt:variant>
      <vt:variant>
        <vt:lpwstr>_Toc148965715</vt:lpwstr>
      </vt:variant>
      <vt:variant>
        <vt:i4>1966136</vt:i4>
      </vt:variant>
      <vt:variant>
        <vt:i4>29</vt:i4>
      </vt:variant>
      <vt:variant>
        <vt:i4>0</vt:i4>
      </vt:variant>
      <vt:variant>
        <vt:i4>5</vt:i4>
      </vt:variant>
      <vt:variant>
        <vt:lpwstr/>
      </vt:variant>
      <vt:variant>
        <vt:lpwstr>_Toc148965714</vt:lpwstr>
      </vt:variant>
      <vt:variant>
        <vt:i4>1966136</vt:i4>
      </vt:variant>
      <vt:variant>
        <vt:i4>23</vt:i4>
      </vt:variant>
      <vt:variant>
        <vt:i4>0</vt:i4>
      </vt:variant>
      <vt:variant>
        <vt:i4>5</vt:i4>
      </vt:variant>
      <vt:variant>
        <vt:lpwstr/>
      </vt:variant>
      <vt:variant>
        <vt:lpwstr>_Toc148965713</vt:lpwstr>
      </vt:variant>
      <vt:variant>
        <vt:i4>1966136</vt:i4>
      </vt:variant>
      <vt:variant>
        <vt:i4>17</vt:i4>
      </vt:variant>
      <vt:variant>
        <vt:i4>0</vt:i4>
      </vt:variant>
      <vt:variant>
        <vt:i4>5</vt:i4>
      </vt:variant>
      <vt:variant>
        <vt:lpwstr/>
      </vt:variant>
      <vt:variant>
        <vt:lpwstr>_Toc148965712</vt:lpwstr>
      </vt:variant>
      <vt:variant>
        <vt:i4>1966136</vt:i4>
      </vt:variant>
      <vt:variant>
        <vt:i4>11</vt:i4>
      </vt:variant>
      <vt:variant>
        <vt:i4>0</vt:i4>
      </vt:variant>
      <vt:variant>
        <vt:i4>5</vt:i4>
      </vt:variant>
      <vt:variant>
        <vt:lpwstr/>
      </vt:variant>
      <vt:variant>
        <vt:lpwstr>_Toc148965711</vt:lpwstr>
      </vt:variant>
      <vt:variant>
        <vt:i4>1966136</vt:i4>
      </vt:variant>
      <vt:variant>
        <vt:i4>5</vt:i4>
      </vt:variant>
      <vt:variant>
        <vt:i4>0</vt:i4>
      </vt:variant>
      <vt:variant>
        <vt:i4>5</vt:i4>
      </vt:variant>
      <vt:variant>
        <vt:lpwstr/>
      </vt:variant>
      <vt:variant>
        <vt:lpwstr>_Toc148965710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NUCLEAR POWER PLANT KRŠKO</dc:title>
  <dc:subject/>
  <dc:creator>nina jambrec</dc:creator>
  <cp:keywords/>
  <cp:lastModifiedBy>Lisec Natasa</cp:lastModifiedBy>
  <cp:revision>2</cp:revision>
  <cp:lastPrinted>2016-05-05T01:57:00Z</cp:lastPrinted>
  <dcterms:created xsi:type="dcterms:W3CDTF">2025-10-02T08:55:00Z</dcterms:created>
  <dcterms:modified xsi:type="dcterms:W3CDTF">2025-10-02T08:55:00Z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0x010100DDC9E7D1E4DFE546A2CB86AC5C61A00F</vt:lpwstr>
  </property>
  <property fmtid="{D5CDD505-2E9C-101B-9397-08002B2CF9AE}" pid="3" name="GrammarlyDocumentId">
    <vt:lpwstr>81115e6c-7e9f-47f4-b0cd-0564b12b7ee4</vt:lpwstr>
  </property>
</Properties>
</file>